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EE2" w:rsidRDefault="00FA092C">
      <w:pPr>
        <w:pStyle w:val="Textbody"/>
        <w:rPr>
          <w:sz w:val="30"/>
          <w:szCs w:val="30"/>
        </w:rPr>
      </w:pPr>
      <w:r>
        <w:rPr>
          <w:sz w:val="30"/>
          <w:szCs w:val="30"/>
          <w:u w:val="single"/>
        </w:rPr>
        <w:t>1. neděle postní</w:t>
      </w:r>
      <w:r>
        <w:rPr>
          <w:sz w:val="30"/>
          <w:szCs w:val="30"/>
        </w:rPr>
        <w:t xml:space="preserve"> - Cyklus C</w:t>
      </w:r>
    </w:p>
    <w:p w:rsidR="00731EE2" w:rsidRDefault="00FA092C">
      <w:pPr>
        <w:pStyle w:val="Textbody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Úvod: </w:t>
      </w:r>
      <w:r>
        <w:rPr>
          <w:sz w:val="30"/>
          <w:szCs w:val="30"/>
        </w:rPr>
        <w:t xml:space="preserve">  Ve jménu...! Bratři a sestry, církev vstoupila do postní doby s touhou přiblížit se Bohu. On je nám blízko, to jen my se mu vzdalujeme hříchem! Úkonem kajícnosti dnes bude svátostina popelce. Kdo z vás ještě nepřijal popelec, může teď p</w:t>
      </w:r>
      <w:r>
        <w:rPr>
          <w:sz w:val="30"/>
          <w:szCs w:val="30"/>
        </w:rPr>
        <w:t xml:space="preserve">řistupovat...    </w:t>
      </w:r>
    </w:p>
    <w:p w:rsidR="00731EE2" w:rsidRDefault="00FA092C">
      <w:pPr>
        <w:pStyle w:val="Textbody"/>
        <w:spacing w:after="0"/>
        <w:rPr>
          <w:color w:val="FF3333"/>
          <w:sz w:val="30"/>
          <w:szCs w:val="30"/>
        </w:rPr>
      </w:pPr>
      <w:r>
        <w:rPr>
          <w:color w:val="FF3333"/>
          <w:sz w:val="30"/>
          <w:szCs w:val="30"/>
          <w:u w:val="single"/>
        </w:rPr>
        <w:t>(Sláva se v době postní neříká</w:t>
      </w:r>
      <w:r>
        <w:rPr>
          <w:color w:val="FF3333"/>
          <w:sz w:val="30"/>
          <w:szCs w:val="30"/>
        </w:rPr>
        <w:t>, dnes se ani nezpívá Pane smiluj se...)</w:t>
      </w:r>
    </w:p>
    <w:p w:rsidR="00731EE2" w:rsidRDefault="00FA092C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Udělování popelce </w:t>
      </w:r>
      <w:r>
        <w:rPr>
          <w:color w:val="FF3333"/>
          <w:sz w:val="30"/>
          <w:szCs w:val="30"/>
        </w:rPr>
        <w:t>- Říká se při tom: „Čiň pokání a věř evangeliu“</w:t>
      </w:r>
    </w:p>
    <w:p w:rsidR="00731EE2" w:rsidRDefault="00FA092C">
      <w:pPr>
        <w:pStyle w:val="Textbody"/>
        <w:spacing w:after="4"/>
        <w:rPr>
          <w:color w:val="FF3333"/>
          <w:sz w:val="30"/>
          <w:szCs w:val="30"/>
        </w:rPr>
      </w:pPr>
      <w:r>
        <w:rPr>
          <w:color w:val="FF3333"/>
          <w:sz w:val="30"/>
          <w:szCs w:val="30"/>
        </w:rPr>
        <w:t>očištění prstů od popela – papírový kapesníček stačí</w:t>
      </w:r>
    </w:p>
    <w:p w:rsidR="00731EE2" w:rsidRDefault="00FA092C">
      <w:pPr>
        <w:pStyle w:val="Textbody"/>
        <w:spacing w:before="58" w:after="58"/>
        <w:rPr>
          <w:sz w:val="30"/>
          <w:szCs w:val="30"/>
        </w:rPr>
      </w:pPr>
      <w:bookmarkStart w:id="0" w:name="modlitba1"/>
      <w:bookmarkEnd w:id="0"/>
      <w:r>
        <w:rPr>
          <w:color w:val="FF3333"/>
          <w:sz w:val="30"/>
          <w:szCs w:val="30"/>
        </w:rPr>
        <w:t xml:space="preserve">po popelci hned následuje </w:t>
      </w:r>
      <w:r>
        <w:rPr>
          <w:sz w:val="30"/>
          <w:szCs w:val="30"/>
        </w:rPr>
        <w:t>VSTUPNÍ MODLITBA</w:t>
      </w:r>
    </w:p>
    <w:p w:rsidR="00731EE2" w:rsidRDefault="00FA092C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Prosí</w:t>
      </w:r>
      <w:r>
        <w:rPr>
          <w:sz w:val="30"/>
          <w:szCs w:val="30"/>
        </w:rPr>
        <w:t>m povstaňte! ...</w:t>
      </w:r>
    </w:p>
    <w:p w:rsidR="00731EE2" w:rsidRDefault="00FA092C">
      <w:pPr>
        <w:pStyle w:val="Textbody"/>
        <w:rPr>
          <w:sz w:val="30"/>
          <w:szCs w:val="30"/>
        </w:rPr>
      </w:pPr>
      <w:r>
        <w:rPr>
          <w:sz w:val="30"/>
          <w:szCs w:val="30"/>
        </w:rPr>
        <w:t xml:space="preserve">Všemohoucí Bože, ty nám dáváš milost, abychom se čtyřicet dní připravovali na Velikonoce; prosíme tě, ať v postní době hlouběji pronikneme do tajemství Kristova vykupitelského díla a stále opravdověji z něho žijeme.                        </w:t>
      </w:r>
      <w:r>
        <w:rPr>
          <w:sz w:val="30"/>
          <w:szCs w:val="30"/>
        </w:rPr>
        <w:t xml:space="preserve">        Neboť on s tebou v jednotě Ducha svatého…</w:t>
      </w:r>
    </w:p>
    <w:p w:rsidR="00731EE2" w:rsidRDefault="00FA092C">
      <w:pPr>
        <w:pStyle w:val="Textbody"/>
        <w:spacing w:after="0"/>
      </w:pPr>
      <w:r>
        <w:rPr>
          <w:sz w:val="30"/>
          <w:szCs w:val="30"/>
        </w:rPr>
        <w:t>(bohoslužba slova)</w:t>
      </w:r>
    </w:p>
    <w:p w:rsidR="00731EE2" w:rsidRDefault="00FA092C">
      <w:pPr>
        <w:pStyle w:val="Textbody"/>
        <w:spacing w:after="62"/>
      </w:pPr>
      <w:r>
        <w:rPr>
          <w:color w:val="363431"/>
          <w:sz w:val="30"/>
          <w:szCs w:val="30"/>
          <w:u w:val="single"/>
        </w:rPr>
        <w:t>Promluva:</w:t>
      </w:r>
      <w:r>
        <w:rPr>
          <w:color w:val="363431"/>
          <w:sz w:val="30"/>
          <w:szCs w:val="30"/>
        </w:rPr>
        <w:t xml:space="preserve"> Dobou postní kráčíme od jedněch Velikonoc ke druhým směrem k naplnění spásy. Tajemství spásy v nás během našeho pozemského života už působí a je dynamickým procesem, který zahrn</w:t>
      </w:r>
      <w:r>
        <w:rPr>
          <w:color w:val="363431"/>
          <w:sz w:val="30"/>
          <w:szCs w:val="30"/>
        </w:rPr>
        <w:t>uje také dějiny všeho stvoření. Víme, že příčinou všeho zla je hřích. Od chvíle, kdy se mezi lidmi objevil, přerušil naše spojení s Bohem, s ostatními lidmi i se stvořením. Jakmile se přerušilo spojení s Bohem, byl narušen i harmonický vztah lidských bytos</w:t>
      </w:r>
      <w:r>
        <w:rPr>
          <w:color w:val="363431"/>
          <w:sz w:val="30"/>
          <w:szCs w:val="30"/>
        </w:rPr>
        <w:t xml:space="preserve">tí s prostředím, v němž jsme povoláni žít, a zahrada se proměnila v poušť. V důsledku hříchu se člověk považuje vůči stvoření za boha, cítí se být jeho naprostým pánem a neužívá jej pro cíle stanovené Stvořitelem, ale k vlastnímu zájmu, na úkor stvoření a </w:t>
      </w:r>
      <w:r>
        <w:rPr>
          <w:color w:val="363431"/>
          <w:sz w:val="30"/>
          <w:szCs w:val="30"/>
        </w:rPr>
        <w:t>druhých lidí. Postit se znamená učit se proměňovat svůj postoj k ostatním lidem a tvorům. „Postní doba“ Božího Syna spočívala v tom, že vstoupil na poušť stvoření, aby se znovu stala onou zahradou společenství s Bohem, jakou byla před prvotním hříchem. Kéž</w:t>
      </w:r>
      <w:r>
        <w:rPr>
          <w:color w:val="363431"/>
          <w:sz w:val="30"/>
          <w:szCs w:val="30"/>
        </w:rPr>
        <w:t xml:space="preserve"> během naší postní doby projdeme stejnou cestou, abychom přinesli Kristovu naději také tvorstvu, které doufá „že i ono bude osvobozeno od poroby porušenosti a vejde pak do svobody a slávy Božích dětí“. Nedopusťme, aby tato doba uplynula bez užitku! Prosme </w:t>
      </w:r>
      <w:r>
        <w:rPr>
          <w:color w:val="363431"/>
          <w:sz w:val="30"/>
          <w:szCs w:val="30"/>
        </w:rPr>
        <w:t>Boha, aby nám pomohl vydat se na cestu pravé konverze. Zanechme sobectví, nehleďme jen na sebe samotné a obraťme se k Ježíšovým Velikonocům, staňme se bližními pro bratry a sestry v těžkostech a sdílejme s nimi svá duchovní i hmotná dobra. Když takto konkr</w:t>
      </w:r>
      <w:r>
        <w:rPr>
          <w:color w:val="363431"/>
          <w:sz w:val="30"/>
          <w:szCs w:val="30"/>
        </w:rPr>
        <w:t xml:space="preserve">étně přijmeme do svého života Kristovo vítězství nad hříchem a nad smrtí, budeme na celé stvoření přitahovat jeho proměňující sílu.     </w:t>
      </w:r>
    </w:p>
    <w:p w:rsidR="00731EE2" w:rsidRDefault="00FA092C">
      <w:pPr>
        <w:pStyle w:val="Textbody"/>
        <w:rPr>
          <w:color w:val="363431"/>
          <w:sz w:val="30"/>
          <w:szCs w:val="30"/>
        </w:rPr>
      </w:pPr>
      <w:r>
        <w:rPr>
          <w:color w:val="363431"/>
          <w:sz w:val="30"/>
          <w:szCs w:val="30"/>
        </w:rPr>
        <w:t>Věřím...   Přímluvy...  Přenesení Euch.  Atd.</w:t>
      </w:r>
    </w:p>
    <w:p w:rsidR="00731EE2" w:rsidRDefault="00FA092C">
      <w:pPr>
        <w:pStyle w:val="Textbody"/>
      </w:pPr>
      <w:r>
        <w:t xml:space="preserve">ANT. K PŘIJ.  </w:t>
      </w:r>
      <w:r>
        <w:rPr>
          <w:sz w:val="26"/>
          <w:szCs w:val="26"/>
        </w:rPr>
        <w:t>Nejen z chleba žije člověk, ale z každého slova, které vych</w:t>
      </w:r>
      <w:r>
        <w:rPr>
          <w:sz w:val="26"/>
          <w:szCs w:val="26"/>
        </w:rPr>
        <w:t>ází z Božích úst.</w:t>
      </w:r>
    </w:p>
    <w:p w:rsidR="00731EE2" w:rsidRDefault="00731EE2">
      <w:pPr>
        <w:pStyle w:val="Textbody"/>
        <w:spacing w:after="0"/>
        <w:rPr>
          <w:sz w:val="30"/>
          <w:szCs w:val="30"/>
        </w:rPr>
      </w:pPr>
    </w:p>
    <w:p w:rsidR="00731EE2" w:rsidRDefault="00FA092C">
      <w:pPr>
        <w:pStyle w:val="Textbody"/>
        <w:spacing w:after="0"/>
        <w:rPr>
          <w:sz w:val="30"/>
          <w:szCs w:val="30"/>
        </w:rPr>
      </w:pPr>
      <w:bookmarkStart w:id="1" w:name="modlitbapo"/>
      <w:bookmarkEnd w:id="1"/>
      <w:r>
        <w:rPr>
          <w:sz w:val="30"/>
          <w:szCs w:val="30"/>
        </w:rPr>
        <w:lastRenderedPageBreak/>
        <w:t>MODLITBA PO PŘIJÍMÁNÍ</w:t>
      </w:r>
    </w:p>
    <w:p w:rsidR="00731EE2" w:rsidRDefault="00FA092C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Bože, ty nás sytíš svátostným chlebem, a živíš tak naši víru, upevňuješ naději             a posiluješ lásku; dej, ať stále lačníme po tomto živém a pravém chlebu a ať žijeme každým slovem, které vychází z tvých úst</w:t>
      </w:r>
      <w:r>
        <w:rPr>
          <w:sz w:val="30"/>
          <w:szCs w:val="30"/>
        </w:rPr>
        <w:t>. Skrze Krista, našeho Pána.</w:t>
      </w:r>
    </w:p>
    <w:p w:rsidR="00731EE2" w:rsidRDefault="00FA092C">
      <w:pPr>
        <w:pStyle w:val="Textbody"/>
        <w:rPr>
          <w:sz w:val="30"/>
          <w:szCs w:val="30"/>
        </w:rPr>
      </w:pPr>
      <w:r>
        <w:rPr>
          <w:sz w:val="30"/>
          <w:szCs w:val="30"/>
          <w:u w:val="single"/>
        </w:rPr>
        <w:t>Ohlášky:</w:t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Ve čtvrtek bude mše svatá na faře v 17h. Příští neděle je 2. postní.                          Rozjímání křížové cesty bude</w:t>
      </w:r>
      <w:r>
        <w:rPr>
          <w:sz w:val="30"/>
          <w:szCs w:val="30"/>
        </w:rPr>
        <w:t xml:space="preserve"> v neděli přede mší od třičtvrtě na 11.</w:t>
      </w:r>
    </w:p>
    <w:p w:rsidR="00731EE2" w:rsidRDefault="00FA092C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Přeji vám požehnaný sváteční den.</w:t>
      </w:r>
    </w:p>
    <w:p w:rsidR="00731EE2" w:rsidRDefault="00FA092C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Dej nám Bože své požehnání, chraň nás ode všeho zlého a přiveď nás do života věčného, amen!</w:t>
      </w:r>
    </w:p>
    <w:p w:rsidR="00731EE2" w:rsidRDefault="00731EE2">
      <w:pPr>
        <w:pStyle w:val="Textbody"/>
        <w:rPr>
          <w:sz w:val="30"/>
          <w:szCs w:val="30"/>
        </w:rPr>
      </w:pPr>
    </w:p>
    <w:p w:rsidR="00731EE2" w:rsidRDefault="00731EE2">
      <w:pPr>
        <w:pStyle w:val="Textbody"/>
        <w:rPr>
          <w:sz w:val="30"/>
          <w:szCs w:val="30"/>
        </w:rPr>
      </w:pPr>
    </w:p>
    <w:sectPr w:rsidR="00731EE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92C" w:rsidRDefault="00FA092C">
      <w:r>
        <w:separator/>
      </w:r>
    </w:p>
  </w:endnote>
  <w:endnote w:type="continuationSeparator" w:id="0">
    <w:p w:rsidR="00FA092C" w:rsidRDefault="00FA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92C" w:rsidRDefault="00FA092C">
      <w:r>
        <w:rPr>
          <w:color w:val="000000"/>
        </w:rPr>
        <w:separator/>
      </w:r>
    </w:p>
  </w:footnote>
  <w:footnote w:type="continuationSeparator" w:id="0">
    <w:p w:rsidR="00FA092C" w:rsidRDefault="00FA0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1EE2"/>
    <w:rsid w:val="00616C91"/>
    <w:rsid w:val="00731EE2"/>
    <w:rsid w:val="00F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CB305-D730-4740-B070-92A45844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Zdraznn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2023-01-17T08:05:00Z</dcterms:created>
  <dcterms:modified xsi:type="dcterms:W3CDTF">2023-01-17T08:05:00Z</dcterms:modified>
</cp:coreProperties>
</file>