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460" w14:textId="77777777" w:rsidR="007879B7" w:rsidRDefault="004A44BB">
      <w:pPr>
        <w:pStyle w:val="Textbody"/>
        <w:rPr>
          <w:sz w:val="28"/>
          <w:szCs w:val="28"/>
        </w:rPr>
      </w:pPr>
      <w:r>
        <w:rPr>
          <w:sz w:val="28"/>
          <w:szCs w:val="28"/>
          <w:u w:val="single"/>
        </w:rPr>
        <w:t xml:space="preserve">Křest </w:t>
      </w:r>
      <w:proofErr w:type="gramStart"/>
      <w:r>
        <w:rPr>
          <w:sz w:val="28"/>
          <w:szCs w:val="28"/>
          <w:u w:val="single"/>
        </w:rPr>
        <w:t xml:space="preserve">Páně </w:t>
      </w:r>
      <w:r>
        <w:rPr>
          <w:sz w:val="28"/>
          <w:szCs w:val="28"/>
        </w:rPr>
        <w:t>- Cyklus</w:t>
      </w:r>
      <w:proofErr w:type="gramEnd"/>
      <w:r>
        <w:rPr>
          <w:sz w:val="28"/>
          <w:szCs w:val="28"/>
        </w:rPr>
        <w:t xml:space="preserve"> A</w:t>
      </w:r>
    </w:p>
    <w:p w14:paraId="2B000E49" w14:textId="77777777" w:rsidR="007879B7" w:rsidRDefault="004A44BB">
      <w:pPr>
        <w:pStyle w:val="Textbody"/>
        <w:rPr>
          <w:sz w:val="30"/>
          <w:szCs w:val="30"/>
        </w:rPr>
      </w:pPr>
      <w:r>
        <w:rPr>
          <w:sz w:val="30"/>
          <w:szCs w:val="30"/>
        </w:rPr>
        <w:t xml:space="preserve">Úvod:   +! Dnes je svátek Křtu Páně, jenž uzavírá vánoční dobu, vítám vás na nedělní bohoslužbě. Janovým křtem Ježíš zjevuje světu znamení, že on, Spasitel světa, bere hříchy lidí na sebe! My jsme pokřtěni křtem </w:t>
      </w:r>
      <w:r>
        <w:rPr>
          <w:sz w:val="30"/>
          <w:szCs w:val="30"/>
        </w:rPr>
        <w:t xml:space="preserve">Ježíšovým, svátostným, který je smlouvou o naší spáse, a který nás zavazuje ke křesťanskému způsobu života. Litujme nyní toho, že svým životem často nenaplňujeme tuto smlouvu s Bohem...                         </w:t>
      </w:r>
      <w:r>
        <w:rPr>
          <w:sz w:val="28"/>
          <w:szCs w:val="28"/>
        </w:rPr>
        <w:t>Vyznávám se...  Pane smiluj se...  Sláva...</w:t>
      </w:r>
    </w:p>
    <w:p w14:paraId="3C30BDF8" w14:textId="77777777" w:rsidR="007879B7" w:rsidRDefault="004A44BB">
      <w:pPr>
        <w:pStyle w:val="Textbody"/>
        <w:rPr>
          <w:sz w:val="28"/>
          <w:szCs w:val="28"/>
        </w:rPr>
      </w:pPr>
      <w:bookmarkStart w:id="0" w:name="modlitba1"/>
      <w:bookmarkEnd w:id="0"/>
      <w:r>
        <w:rPr>
          <w:sz w:val="28"/>
          <w:szCs w:val="28"/>
          <w:u w:val="single"/>
        </w:rPr>
        <w:t>VS</w:t>
      </w:r>
      <w:r>
        <w:rPr>
          <w:sz w:val="28"/>
          <w:szCs w:val="28"/>
          <w:u w:val="single"/>
        </w:rPr>
        <w:t>TUPNÍ MODLITBA:</w:t>
      </w:r>
      <w:r>
        <w:rPr>
          <w:sz w:val="28"/>
          <w:szCs w:val="28"/>
        </w:rPr>
        <w:t xml:space="preserve">      </w:t>
      </w:r>
      <w:r>
        <w:rPr>
          <w:sz w:val="30"/>
          <w:szCs w:val="30"/>
        </w:rPr>
        <w:t>Všemohoucí, věčný Bože, tys slavnostně prohlásil, že Kristus je tvůj milovaný Syn, když na něj při křtu v řece Jordánu sestoupil Duch svatý; dej, ať všichni, které jsi přijal za syny a dal jim nový život z vody  a z Ducha svatého, zůst</w:t>
      </w:r>
      <w:r>
        <w:rPr>
          <w:sz w:val="30"/>
          <w:szCs w:val="30"/>
        </w:rPr>
        <w:t>ávají v tvé lásce. Skrze tvého Syna…</w:t>
      </w:r>
      <w:bookmarkStart w:id="1" w:name="zpev"/>
      <w:bookmarkStart w:id="2" w:name="evangelium"/>
      <w:bookmarkEnd w:id="1"/>
      <w:bookmarkEnd w:id="2"/>
    </w:p>
    <w:p w14:paraId="34F49675" w14:textId="77777777" w:rsidR="007879B7" w:rsidRDefault="004A44BB">
      <w:pPr>
        <w:pStyle w:val="Textbody"/>
        <w:rPr>
          <w:sz w:val="22"/>
          <w:szCs w:val="22"/>
        </w:rPr>
      </w:pPr>
      <w:bookmarkStart w:id="3" w:name="kzamysleni"/>
      <w:bookmarkEnd w:id="3"/>
      <w:r>
        <w:rPr>
          <w:sz w:val="22"/>
          <w:szCs w:val="22"/>
          <w:u w:val="single"/>
        </w:rPr>
        <w:t>K ZAMYŠLENÍ:</w:t>
      </w:r>
      <w:r>
        <w:rPr>
          <w:sz w:val="22"/>
          <w:szCs w:val="22"/>
        </w:rPr>
        <w:t xml:space="preserve">      </w:t>
      </w:r>
      <w:r>
        <w:rPr>
          <w:sz w:val="30"/>
          <w:szCs w:val="30"/>
        </w:rPr>
        <w:t>Všechna 4 evangelia zmiňují Ježíšův křest. Jedná se tedy o zásadní událost. Jan Křtitel ví, že Kristus nepřijímá křest jako znamení obrácení či pokání. Tímto úkonem  potvrdil, že Jan byl skutečně posla</w:t>
      </w:r>
      <w:r>
        <w:rPr>
          <w:sz w:val="30"/>
          <w:szCs w:val="30"/>
        </w:rPr>
        <w:t>ný Bohem, že jeho úkol byl „v Božím plánu“. Ježíš touto událostí zahajuje své veřejné vystoupení. Je zřejmé, že mandát mu dává sám Bůh Otec a že jednat bude celá Nejsvětější Trojice. Ani v příběhu o křtu není možné, podobně jako u narození, z krátké zprávy</w:t>
      </w:r>
      <w:r>
        <w:rPr>
          <w:sz w:val="30"/>
          <w:szCs w:val="30"/>
        </w:rPr>
        <w:t xml:space="preserve"> odhalit přesný průběh události. Evangelisté zaznamenali ve zkratce jen to podstatné. Citují však slova žalmu: „Ty jsi můj syn…“ (</w:t>
      </w:r>
      <w:proofErr w:type="spellStart"/>
      <w:r>
        <w:rPr>
          <w:sz w:val="30"/>
          <w:szCs w:val="30"/>
        </w:rPr>
        <w:t>Žl</w:t>
      </w:r>
      <w:proofErr w:type="spellEnd"/>
      <w:r>
        <w:rPr>
          <w:sz w:val="30"/>
          <w:szCs w:val="30"/>
        </w:rPr>
        <w:t xml:space="preserve"> 2). Pro první křesťany šlo o zásadní argument: Bůh již stovky let před apoštoly kohosi nazývá synem! Nejde tedy o žádný vyn</w:t>
      </w:r>
      <w:r>
        <w:rPr>
          <w:sz w:val="30"/>
          <w:szCs w:val="30"/>
        </w:rPr>
        <w:t xml:space="preserve">ález evangelistů či samotného Ježíše.  Co to ale znamená? Ježíš je Synem Božím od počátku, nikoli od křtu. Již ve zprávě o narození je zmíněno Ježíšovo </w:t>
      </w:r>
      <w:proofErr w:type="gramStart"/>
      <w:r>
        <w:rPr>
          <w:sz w:val="30"/>
          <w:szCs w:val="30"/>
        </w:rPr>
        <w:t>synovství - Boží</w:t>
      </w:r>
      <w:proofErr w:type="gramEnd"/>
      <w:r>
        <w:rPr>
          <w:sz w:val="30"/>
          <w:szCs w:val="30"/>
        </w:rPr>
        <w:t xml:space="preserve"> syn se vám narodil! Zde se však plně ukázal lidem jako Spasitel, který přišel   na sebe</w:t>
      </w:r>
      <w:r>
        <w:rPr>
          <w:sz w:val="30"/>
          <w:szCs w:val="30"/>
        </w:rPr>
        <w:t xml:space="preserve"> vzít hřích člověka. Bez obrácení hříšníka to však nejde. Pokud však někdo přichází s pokorou ke Kristu, má cestu k Bohu otevřenou! Je také na místě otázka, proč se Kristus nechal pokřtít. Je jasné, že tento křest mu „nic nepřidal“: všimněme si, že Duch se</w:t>
      </w:r>
      <w:r>
        <w:rPr>
          <w:sz w:val="30"/>
          <w:szCs w:val="30"/>
        </w:rPr>
        <w:t>stoupil až po jeho vystoupení z vody, aby se naznačilo, že přichází nezávisle na tomto úkonu, nakonec nešlo o svátostný křest, ale jen o křest pokání. Kristus se právě při Janově službě „zjevil“ jako ten, který bude křtít svátostně Duchem svatým, čímž se n</w:t>
      </w:r>
      <w:r>
        <w:rPr>
          <w:sz w:val="30"/>
          <w:szCs w:val="30"/>
        </w:rPr>
        <w:t>aplní vůle nebeského Otce. A o to jde u svátostného křtu, kterým jsme i my prošli, také na nás se má zjevit, že patříme Bohu. I nad námi se při křtu svatém otevřelo nebe a byli jsme přijati pro Ježíšovo jméno za děti Boží. Proto   si smíme říkat „křesťané“</w:t>
      </w:r>
      <w:r>
        <w:rPr>
          <w:sz w:val="30"/>
          <w:szCs w:val="30"/>
        </w:rPr>
        <w:t>. Je to milost, proto se snažme žít tak, abychom křestní smlouvu naplnili životem podle víry.</w:t>
      </w:r>
      <w:r>
        <w:rPr>
          <w:sz w:val="28"/>
          <w:szCs w:val="28"/>
        </w:rPr>
        <w:br/>
      </w:r>
      <w:r>
        <w:rPr>
          <w:sz w:val="28"/>
          <w:szCs w:val="28"/>
        </w:rPr>
        <w:t>...Věřím  ...Přímluvy... ….</w:t>
      </w:r>
    </w:p>
    <w:p w14:paraId="263CC54C" w14:textId="77777777" w:rsidR="007879B7" w:rsidRDefault="004A44BB">
      <w:pPr>
        <w:pStyle w:val="Textbody"/>
        <w:rPr>
          <w:sz w:val="28"/>
          <w:szCs w:val="28"/>
        </w:rPr>
      </w:pPr>
      <w:bookmarkStart w:id="4" w:name="modlitbapo"/>
      <w:bookmarkEnd w:id="4"/>
      <w:r>
        <w:rPr>
          <w:u w:val="single"/>
        </w:rPr>
        <w:t>MODL. PO PŘIJ.:</w:t>
      </w:r>
      <w:r>
        <w:t xml:space="preserve"> </w:t>
      </w:r>
      <w:r>
        <w:rPr>
          <w:sz w:val="28"/>
          <w:szCs w:val="28"/>
        </w:rPr>
        <w:t xml:space="preserve">Děkujeme ti, Bože, </w:t>
      </w:r>
      <w:proofErr w:type="spellStart"/>
      <w:r>
        <w:rPr>
          <w:sz w:val="28"/>
          <w:szCs w:val="28"/>
        </w:rPr>
        <w:t>žes</w:t>
      </w:r>
      <w:proofErr w:type="spellEnd"/>
      <w:r>
        <w:rPr>
          <w:sz w:val="28"/>
          <w:szCs w:val="28"/>
        </w:rPr>
        <w:t xml:space="preserve"> nás nasytil svátostným pokrmem, a pokorně tě prosíme: dej, abychom se směli nazývat a skutečně </w:t>
      </w:r>
      <w:r>
        <w:rPr>
          <w:sz w:val="28"/>
          <w:szCs w:val="28"/>
        </w:rPr>
        <w:t>byli tvými dětmi a věrně poslouchali tvého jednorozeného Syna. Neboť on s tebou žije a kraluje na věky věků.</w:t>
      </w:r>
    </w:p>
    <w:p w14:paraId="0469B055" w14:textId="77777777" w:rsidR="007879B7" w:rsidRDefault="004A44BB">
      <w:pPr>
        <w:pStyle w:val="Textbody"/>
        <w:rPr>
          <w:sz w:val="28"/>
          <w:szCs w:val="28"/>
        </w:rPr>
      </w:pPr>
      <w:r>
        <w:rPr>
          <w:sz w:val="28"/>
          <w:szCs w:val="28"/>
          <w:u w:val="single"/>
        </w:rPr>
        <w:t>Ohlášky:</w:t>
      </w:r>
      <w:r>
        <w:rPr>
          <w:sz w:val="28"/>
          <w:szCs w:val="28"/>
        </w:rPr>
        <w:t xml:space="preserve">  Pan farář vás pozdravuje a ve čtvrtek vás zve na mši svatou tentokrát již opět ve farní kapli. Přeji vám požehnanou neděli.</w:t>
      </w:r>
    </w:p>
    <w:sectPr w:rsidR="007879B7">
      <w:pgSz w:w="11906" w:h="16838"/>
      <w:pgMar w:top="1134" w:right="1134" w:bottom="92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B44F" w14:textId="77777777" w:rsidR="004A44BB" w:rsidRDefault="004A44BB">
      <w:r>
        <w:separator/>
      </w:r>
    </w:p>
  </w:endnote>
  <w:endnote w:type="continuationSeparator" w:id="0">
    <w:p w14:paraId="0ED71F06" w14:textId="77777777" w:rsidR="004A44BB" w:rsidRDefault="004A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3F0F" w14:textId="77777777" w:rsidR="004A44BB" w:rsidRDefault="004A44BB">
      <w:r>
        <w:rPr>
          <w:color w:val="000000"/>
        </w:rPr>
        <w:separator/>
      </w:r>
    </w:p>
  </w:footnote>
  <w:footnote w:type="continuationSeparator" w:id="0">
    <w:p w14:paraId="2E4B1025" w14:textId="77777777" w:rsidR="004A44BB" w:rsidRDefault="004A4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879B7"/>
    <w:rsid w:val="004A44BB"/>
    <w:rsid w:val="007879B7"/>
    <w:rsid w:val="00B86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7174"/>
  <w15:docId w15:val="{9163CA24-FD04-4E62-8906-B66BC504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outlineLvl w:val="0"/>
    </w:pPr>
    <w:rPr>
      <w:rFonts w:ascii="Times New Roman" w:eastAsia="SimSun" w:hAnsi="Times New Roman"/>
      <w:b/>
      <w:bCs/>
      <w:sz w:val="48"/>
      <w:szCs w:val="48"/>
    </w:rPr>
  </w:style>
  <w:style w:type="paragraph" w:styleId="Nadpis4">
    <w:name w:val="heading 4"/>
    <w:basedOn w:val="Heading"/>
    <w:next w:val="Textbody"/>
    <w:uiPriority w:val="9"/>
    <w:semiHidden/>
    <w:unhideWhenUsed/>
    <w:qFormat/>
    <w:pPr>
      <w:outlineLvl w:val="3"/>
    </w:pPr>
    <w:rPr>
      <w:rFonts w:ascii="Times New Roman" w:eastAsia="SimSu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2597</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 Piscator</dc:creator>
  <cp:lastModifiedBy>Muchna Petr</cp:lastModifiedBy>
  <cp:revision>2</cp:revision>
  <dcterms:created xsi:type="dcterms:W3CDTF">2023-01-17T06:38:00Z</dcterms:created>
  <dcterms:modified xsi:type="dcterms:W3CDTF">2023-01-17T06:38:00Z</dcterms:modified>
</cp:coreProperties>
</file>