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B3E" w:rsidRDefault="00E378A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25.12. Naroz. Páně</w:t>
      </w:r>
    </w:p>
    <w:p w:rsidR="00384B3E" w:rsidRDefault="00384B3E">
      <w:pPr>
        <w:pStyle w:val="Standard"/>
        <w:autoSpaceDE w:val="0"/>
        <w:rPr>
          <w:rFonts w:eastAsia="TimesNewRomanPSMT" w:cs="TimesNewRomanPSMT"/>
        </w:rPr>
      </w:pPr>
    </w:p>
    <w:p w:rsidR="00384B3E" w:rsidRDefault="00E378A3">
      <w:pPr>
        <w:pStyle w:val="Nadpis4"/>
        <w:widowControl/>
        <w:jc w:val="both"/>
      </w:pPr>
      <w:r>
        <w:rPr>
          <w:rStyle w:val="StrongEmphasis"/>
          <w:color w:val="43424C"/>
        </w:rPr>
        <w:t>Jak je krásné vidět na horách nohy posla, který přináší radostnou zprávu, který zvěstuje pokoj,hlásá blaho a oznamuje spásu, který praví Siónu: „Bůh tvůj kraluje!“ Slyš! Tvoji strážní pozdvihují hlas</w:t>
      </w:r>
      <w:r>
        <w:rPr>
          <w:rStyle w:val="Zdraznn"/>
          <w:b w:val="0"/>
          <w:bCs w:val="0"/>
          <w:i w:val="0"/>
          <w:color w:val="43424C"/>
        </w:rPr>
        <w:t>...</w:t>
      </w:r>
    </w:p>
    <w:p w:rsidR="00384B3E" w:rsidRDefault="00E378A3">
      <w:pPr>
        <w:pStyle w:val="Textbody"/>
        <w:widowControl/>
        <w:jc w:val="both"/>
      </w:pPr>
      <w:r>
        <w:rPr>
          <w:rStyle w:val="Zdraznn"/>
          <w:i w:val="0"/>
          <w:color w:val="43424C"/>
        </w:rPr>
        <w:t xml:space="preserve">Viz Iz </w:t>
      </w:r>
      <w:r>
        <w:rPr>
          <w:rStyle w:val="Zdraznn"/>
          <w:i w:val="0"/>
          <w:color w:val="43424C"/>
        </w:rPr>
        <w:t>52,7-10</w:t>
      </w:r>
    </w:p>
    <w:p w:rsidR="00384B3E" w:rsidRDefault="00384B3E">
      <w:pPr>
        <w:pStyle w:val="Standard"/>
        <w:autoSpaceDE w:val="0"/>
        <w:rPr>
          <w:rFonts w:eastAsia="TimesNewRomanPSMT" w:cs="TimesNewRomanPSMT"/>
        </w:rPr>
      </w:pPr>
    </w:p>
    <w:p w:rsidR="00384B3E" w:rsidRDefault="00E378A3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Jak lze vidět nohy posla, který přináší radostnou zprávu? Jak vůbec vypadají? V čem tkví krása takové podívané? Je opravdu možné na vlastní oči vidět, jak se Hospodin vrací na Sión? A co Hospodinovo svaté rámě, které obnažil před očima všech národ</w:t>
      </w:r>
      <w:r>
        <w:rPr>
          <w:rFonts w:ascii="TimesNewRomanPSMT" w:eastAsia="TimesNewRomanPSMT" w:hAnsi="TimesNewRomanPSMT" w:cs="TimesNewRomanPSMT"/>
        </w:rPr>
        <w:t>ů? Opravdu mohou všechny končiny země uzřít spásu našeho Boha? Krátký úryvek z poselství anonymního proroka působícího pravděpodobně v druhé polovině 6. století před Kr. (tzv. Deuteroizaiáše), je plný „vizuálních podnětů“. Jak jim ale máme rozumět? Kam mám</w:t>
      </w:r>
      <w:r>
        <w:rPr>
          <w:rFonts w:ascii="TimesNewRomanPSMT" w:eastAsia="TimesNewRomanPSMT" w:hAnsi="TimesNewRomanPSMT" w:cs="TimesNewRomanPSMT"/>
        </w:rPr>
        <w:t>e nasměrovat svůj pohled, abychom necivěli do prázdna? Odpověď nám dává tentýž prorocký text: „Slyš!“ Slyšet, naslouchat! Otevřít svůj sluch Božímu slovu a dovolit, aby v našem srdci vzbudilo víru. Víra je totiž z hlásání (viz Řím 10,14-17). Ona je tím klí</w:t>
      </w:r>
      <w:r>
        <w:rPr>
          <w:rFonts w:ascii="TimesNewRomanPSMT" w:eastAsia="TimesNewRomanPSMT" w:hAnsi="TimesNewRomanPSMT" w:cs="TimesNewRomanPSMT"/>
        </w:rPr>
        <w:t>čem, který otvírá naše oči a uzpůsobuje náš duchovní zrak, abychom mohli uvidět spásu našeho Boha. Kam nás tedy vede hlas strážných? Kterým směrem orientuje náš pohled? V evangeliu půlnoční mše znějí slova andělů: „To bude pro vás znamením: Naleznete děťát</w:t>
      </w:r>
      <w:r>
        <w:rPr>
          <w:rFonts w:ascii="TimesNewRomanPSMT" w:eastAsia="TimesNewRomanPSMT" w:hAnsi="TimesNewRomanPSMT" w:cs="TimesNewRomanPSMT"/>
        </w:rPr>
        <w:t>ko zavinuté do plének a položené v jeslích“ (Lk 2,12). Toto znamení definitivně a vrchovatě naplnilo smyslem celý Starý zákon. Ve světle tohoto znamení se naplno projevuje i ten nejhlubší význam izaiášovských prorockých slov. Pokud tedy chceme zakusit, jak</w:t>
      </w:r>
      <w:r>
        <w:rPr>
          <w:rFonts w:ascii="TimesNewRomanPSMT" w:eastAsia="TimesNewRomanPSMT" w:hAnsi="TimesNewRomanPSMT" w:cs="TimesNewRomanPSMT"/>
        </w:rPr>
        <w:t xml:space="preserve"> je krásné vidět na horách nohy posla, který přináší radostnou zprávu, zvěstuje pokoj, hlásá blaho a oznamuje spásu, nemusíme se toužebně ohlížet za značkovou obuví krasavců a krasavic z reklamních billboardů. To, co oznamují oni, nepřináší pokoj ani blaho</w:t>
      </w:r>
      <w:r>
        <w:rPr>
          <w:rFonts w:ascii="TimesNewRomanPSMT" w:eastAsia="TimesNewRomanPSMT" w:hAnsi="TimesNewRomanPSMT" w:cs="TimesNewRomanPSMT"/>
        </w:rPr>
        <w:t>. Nohy posla, který přináší radostnou zprávu, jsou totožné s bosými nožkami novorozence, ležícího na slámě. Jejich krása tkví v tom, že ačkoli by jim celé stvoření mohlo sloužit jako podnož, odevzdávají se do péče lidských rukou, vystaví se prachu země, ch</w:t>
      </w:r>
      <w:r>
        <w:rPr>
          <w:rFonts w:ascii="TimesNewRomanPSMT" w:eastAsia="TimesNewRomanPSMT" w:hAnsi="TimesNewRomanPSMT" w:cs="TimesNewRomanPSMT"/>
        </w:rPr>
        <w:t>ladu a námaze a nakonec se nechají probodnout hřeby. Pokud chceme vidět Hospodinovo svaté rámě, nemáme čekat obrovskou tajemnou ruku, která šmahem smete z povrchu zemského všechnu nespravedlnost a bídu. Hospodinovo svaté rámě je totožné s obnaženým ramenem</w:t>
      </w:r>
      <w:r>
        <w:rPr>
          <w:rFonts w:ascii="TimesNewRomanPSMT" w:eastAsia="TimesNewRomanPSMT" w:hAnsi="TimesNewRomanPSMT" w:cs="TimesNewRomanPSMT"/>
        </w:rPr>
        <w:t xml:space="preserve"> novorozence, které se nyní natahuje, aby přijalo a projevilo lidskou něhu a později se nebude štítit kontaktu s otrhanými chudáky a malomocnými. Jeho obdivuhodná moc, před níž užasnou všechny končiny země, se projeví právě tehdy, když bude natažené na dře</w:t>
      </w:r>
      <w:r>
        <w:rPr>
          <w:rFonts w:ascii="TimesNewRomanPSMT" w:eastAsia="TimesNewRomanPSMT" w:hAnsi="TimesNewRomanPSMT" w:cs="TimesNewRomanPSMT"/>
        </w:rPr>
        <w:t>vě kříže. Radujme se a jásejme vespolek, neboť Hospodin utěšil svůj lid, vykoupil Jeruzalém i všechny končiny země. On, náš Bůh kraluje! Avšak také touží po tom, abychom se učili jeho stylu kralování.</w:t>
      </w:r>
    </w:p>
    <w:sectPr w:rsidR="00384B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78A3" w:rsidRDefault="00E378A3">
      <w:r>
        <w:separator/>
      </w:r>
    </w:p>
  </w:endnote>
  <w:endnote w:type="continuationSeparator" w:id="0">
    <w:p w:rsidR="00E378A3" w:rsidRDefault="00E3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78A3" w:rsidRDefault="00E378A3">
      <w:r>
        <w:rPr>
          <w:color w:val="000000"/>
        </w:rPr>
        <w:separator/>
      </w:r>
    </w:p>
  </w:footnote>
  <w:footnote w:type="continuationSeparator" w:id="0">
    <w:p w:rsidR="00E378A3" w:rsidRDefault="00E3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4B3E"/>
    <w:rsid w:val="00384B3E"/>
    <w:rsid w:val="003E088E"/>
    <w:rsid w:val="00E3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7C4A4-0E43-424D-B583-EB3A9D83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Zdrazn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2023-01-17T06:43:00Z</dcterms:created>
  <dcterms:modified xsi:type="dcterms:W3CDTF">2023-01-17T06:43:00Z</dcterms:modified>
</cp:coreProperties>
</file>