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5AB0" w:rsidRDefault="007376B6">
      <w:pPr>
        <w:pStyle w:val="Textbody"/>
        <w:rPr>
          <w:sz w:val="30"/>
          <w:szCs w:val="30"/>
          <w:u w:val="single"/>
        </w:rPr>
      </w:pPr>
      <w:r>
        <w:rPr>
          <w:sz w:val="30"/>
          <w:szCs w:val="30"/>
          <w:u w:val="single"/>
        </w:rPr>
        <w:t>5. neděle postní – cyklus B</w:t>
      </w:r>
    </w:p>
    <w:p w:rsidR="00545AB0" w:rsidRDefault="007376B6">
      <w:pPr>
        <w:pStyle w:val="Textbody"/>
        <w:rPr>
          <w:sz w:val="30"/>
          <w:szCs w:val="30"/>
        </w:rPr>
      </w:pPr>
      <w:r>
        <w:rPr>
          <w:sz w:val="30"/>
          <w:szCs w:val="30"/>
        </w:rPr>
        <w:t>VSTUPNÍ ANTIFONA Bože, zjednej mi právo a ujmi se mé pře proti bezbož-nému lidu, zbav mě člověka lstivého a zločinného! Vždyť ty jsi, Bože, má síla.</w:t>
      </w:r>
    </w:p>
    <w:p w:rsidR="00545AB0" w:rsidRDefault="007376B6">
      <w:pPr>
        <w:pStyle w:val="Textbody"/>
        <w:rPr>
          <w:sz w:val="30"/>
          <w:szCs w:val="30"/>
        </w:rPr>
      </w:pPr>
      <w:r>
        <w:rPr>
          <w:sz w:val="30"/>
          <w:szCs w:val="30"/>
          <w:u w:val="single"/>
        </w:rPr>
        <w:t xml:space="preserve">Úvod: </w:t>
      </w:r>
      <w:r>
        <w:rPr>
          <w:sz w:val="30"/>
          <w:szCs w:val="30"/>
        </w:rPr>
        <w:t xml:space="preserve"> +! Br. a s.! Texty Božího slova o 5. postní </w:t>
      </w:r>
      <w:r>
        <w:rPr>
          <w:sz w:val="30"/>
          <w:szCs w:val="30"/>
        </w:rPr>
        <w:t>neděli jsou již zaměřeny na Kristovu smrt, za týden uslyšíme pašije. Ale papež František vyhlásil Rok rodiny, což nás také vybízí k pokání za hříchy rodinného života – rozvody, odmítání dětí, soudy atd. Pohleďme ke kříži a poprosme o Boží milosrdenství...</w:t>
      </w:r>
    </w:p>
    <w:p w:rsidR="00545AB0" w:rsidRDefault="007376B6">
      <w:pPr>
        <w:pStyle w:val="Textbody"/>
        <w:rPr>
          <w:sz w:val="30"/>
          <w:szCs w:val="30"/>
        </w:rPr>
      </w:pPr>
      <w:bookmarkStart w:id="0" w:name="modlitba"/>
      <w:bookmarkEnd w:id="0"/>
      <w:r>
        <w:rPr>
          <w:sz w:val="30"/>
          <w:szCs w:val="30"/>
        </w:rPr>
        <w:t>VSTUPNÍ MODLITBA     Bože, tvůj Syn nás tak miloval, že se z lásky vydal na smrt za spásu světa; dej nám svou milost, abychom i my milovali své bratry a zůstávali v tvé lásce. Skrze tvého Syna…</w:t>
      </w:r>
    </w:p>
    <w:p w:rsidR="00545AB0" w:rsidRDefault="007376B6">
      <w:pPr>
        <w:pStyle w:val="Textbody"/>
        <w:rPr>
          <w:sz w:val="30"/>
          <w:szCs w:val="30"/>
        </w:rPr>
      </w:pPr>
      <w:r>
        <w:rPr>
          <w:sz w:val="30"/>
          <w:szCs w:val="30"/>
          <w:u w:val="single"/>
        </w:rPr>
        <w:t>Zpěv před Evangeliem</w:t>
      </w:r>
      <w:r>
        <w:rPr>
          <w:sz w:val="30"/>
          <w:szCs w:val="30"/>
        </w:rPr>
        <w:t xml:space="preserve">           Kdo mi chce sloužit, ať mě násl</w:t>
      </w:r>
      <w:r>
        <w:rPr>
          <w:sz w:val="30"/>
          <w:szCs w:val="30"/>
        </w:rPr>
        <w:t>eduje, praví Pán;  a kde jsem já, tam bude i můj služebník.</w:t>
      </w:r>
    </w:p>
    <w:p w:rsidR="00545AB0" w:rsidRDefault="007376B6">
      <w:pPr>
        <w:pStyle w:val="Textbody"/>
      </w:pPr>
      <w:r>
        <w:rPr>
          <w:sz w:val="30"/>
          <w:szCs w:val="30"/>
        </w:rPr>
        <w:t xml:space="preserve">K ZAMYŠLENÍ   </w:t>
      </w:r>
    </w:p>
    <w:p w:rsidR="00545AB0" w:rsidRDefault="007376B6">
      <w:pPr>
        <w:pStyle w:val="Textbody"/>
        <w:rPr>
          <w:sz w:val="30"/>
          <w:szCs w:val="30"/>
        </w:rPr>
      </w:pPr>
      <w:r>
        <w:rPr>
          <w:sz w:val="30"/>
          <w:szCs w:val="30"/>
        </w:rPr>
        <w:t>Papež František zahájil o slavnosti sv. Josefa Rok rodiny. Řekl – chraňme krásu rodiny. Zmínil diktaturu emocí, vychvalování dočasnosti odrazující od závazků na celý život, nadvládu</w:t>
      </w:r>
      <w:r>
        <w:rPr>
          <w:sz w:val="30"/>
          <w:szCs w:val="30"/>
        </w:rPr>
        <w:t xml:space="preserve"> individualismu a strach z budoucnosti. František ujišťuje, že přijímáme-li slovo evangelia, pak třebaže kráčíme cestou poznamenanou neúspěchy, pády a změnami, otevíráme se pro plnost radosti, lidské realizace a stáváme se kvasem bratrství a lásky ve spole</w:t>
      </w:r>
      <w:r>
        <w:rPr>
          <w:sz w:val="30"/>
          <w:szCs w:val="30"/>
        </w:rPr>
        <w:t xml:space="preserve">čnosti. Varoval, že rodina by se mohla stát pouze hezkou teorií, nebo morálním závazkem. Ale Církev je vtělena do dějinné skutečnosti stejně jako její Mistr. Rodina, která žije po vzoru Boží lásky, se sama stává živým Božím slovem hlásaným světu. Z těchto </w:t>
      </w:r>
      <w:r>
        <w:rPr>
          <w:sz w:val="30"/>
          <w:szCs w:val="30"/>
        </w:rPr>
        <w:t>rodinných vztahů se děti každý den učí lásce a přijímají víru. Nejde totiž pouze o jazyk slov, ale také o způsob bytí, mluvy, pohledů, gest, času a prostoru, v němž prožíváme vztahy s ostatními. Papež zmínil také nesnáze rodin spojené s pandemií, kterou oz</w:t>
      </w:r>
      <w:r>
        <w:rPr>
          <w:sz w:val="30"/>
          <w:szCs w:val="30"/>
        </w:rPr>
        <w:t>načil – vedle psychologické, ekonomické a zdravotnické zátěže – také za těžkou zkoušku rodinných vztahů. Jak ale dodal, právě rodina je zároveň nejpevnějším orientačním bodem a nejsilnější oporou pro celou společnost. „Podporujme tedy rodinu! – apeluje pap</w:t>
      </w:r>
      <w:r>
        <w:rPr>
          <w:sz w:val="30"/>
          <w:szCs w:val="30"/>
        </w:rPr>
        <w:t>ež František. Chraňme ji před tím, co narušuje její krásu! Přistupme k tomuto tajemství lásky s úžasem, diskrétně a láskyplně. A snažme se o zachování jejích vzácných a jemných vazeb - mezi dětmi, rodiči a prarodiči. Je jich zapotřebí proto, abychom žili d</w:t>
      </w:r>
      <w:r>
        <w:rPr>
          <w:sz w:val="30"/>
          <w:szCs w:val="30"/>
        </w:rPr>
        <w:t>obře a činili lidstvo bratrštější“. Sám Ježíš nám v dnešním evangeliu říká: „Kdo mi chce sloužit, ať mě následuje; kde jsem já, tam bude i můj služebník.“ Ano. Rodinný život je krásný úkol - službou Božímu království. To je cesta do Ježíšovy slávy.</w:t>
      </w:r>
    </w:p>
    <w:p w:rsidR="00545AB0" w:rsidRDefault="007376B6">
      <w:pPr>
        <w:pStyle w:val="Textbody"/>
      </w:pPr>
      <w:r>
        <w:rPr>
          <w:sz w:val="30"/>
          <w:szCs w:val="30"/>
        </w:rPr>
        <w:t>Věřím..</w:t>
      </w:r>
      <w:r>
        <w:rPr>
          <w:sz w:val="30"/>
          <w:szCs w:val="30"/>
        </w:rPr>
        <w:t xml:space="preserve">.    Přímluvy...   atd.                                                                                                                       </w:t>
      </w:r>
    </w:p>
    <w:p w:rsidR="00545AB0" w:rsidRDefault="007376B6">
      <w:pPr>
        <w:pStyle w:val="Textbody"/>
        <w:rPr>
          <w:sz w:val="30"/>
          <w:szCs w:val="30"/>
        </w:rPr>
      </w:pPr>
      <w:bookmarkStart w:id="1" w:name="evangelium1"/>
      <w:bookmarkEnd w:id="1"/>
      <w:r>
        <w:rPr>
          <w:sz w:val="28"/>
          <w:szCs w:val="28"/>
        </w:rPr>
        <w:t>ANT. K PŘIJÍMÁNÍ</w:t>
      </w:r>
      <w:r>
        <w:rPr>
          <w:sz w:val="30"/>
          <w:szCs w:val="30"/>
        </w:rPr>
        <w:t xml:space="preserve">   Amen, amen, pravím vám: Jestliže pšeničné zrno nepadne do země a neodumře, zůstane samo; odumř</w:t>
      </w:r>
      <w:r>
        <w:rPr>
          <w:sz w:val="30"/>
          <w:szCs w:val="30"/>
        </w:rPr>
        <w:t>e-li však, přinese hojný užitek.</w:t>
      </w:r>
    </w:p>
    <w:p w:rsidR="00545AB0" w:rsidRDefault="007376B6">
      <w:pPr>
        <w:pStyle w:val="Textbody"/>
        <w:rPr>
          <w:sz w:val="30"/>
          <w:szCs w:val="30"/>
        </w:rPr>
      </w:pPr>
      <w:bookmarkStart w:id="2" w:name="modlitbapo"/>
      <w:bookmarkEnd w:id="2"/>
      <w:r>
        <w:rPr>
          <w:sz w:val="30"/>
          <w:szCs w:val="30"/>
        </w:rPr>
        <w:lastRenderedPageBreak/>
        <w:t>MODLITBA PO PŘIJÍMÁNÍ                                                                                         Všemohoucí Bože, přijali jsme tělo a krev tvého Syna Ježíše Krista a prosíme tě, ať stále zůstáváme v živém spoje</w:t>
      </w:r>
      <w:r>
        <w:rPr>
          <w:sz w:val="30"/>
          <w:szCs w:val="30"/>
        </w:rPr>
        <w:t>ní s ním. Neboť on s tebou žije a kraluje na věky věků.</w:t>
      </w:r>
    </w:p>
    <w:p w:rsidR="00545AB0" w:rsidRDefault="007376B6">
      <w:pPr>
        <w:pStyle w:val="Textbody"/>
        <w:rPr>
          <w:sz w:val="30"/>
          <w:szCs w:val="30"/>
        </w:rPr>
      </w:pPr>
      <w:r>
        <w:rPr>
          <w:sz w:val="30"/>
          <w:szCs w:val="30"/>
          <w:u w:val="single"/>
        </w:rPr>
        <w:t>Ohlášky:</w:t>
      </w:r>
    </w:p>
    <w:p w:rsidR="00545AB0" w:rsidRDefault="007376B6">
      <w:pPr>
        <w:pStyle w:val="Textbody"/>
        <w:rPr>
          <w:sz w:val="30"/>
          <w:szCs w:val="30"/>
        </w:rPr>
      </w:pPr>
      <w:r>
        <w:rPr>
          <w:sz w:val="30"/>
          <w:szCs w:val="30"/>
        </w:rPr>
        <w:t>Ve čtvrtek bude mše sv. 17h, bude Slavnost zvěstování Páně. Za týden bude Květná neděle, začne Svatý týden, přineste si na mši svatou k požehnání rozkvetlé větvičky, pokud je najdete, nebo j</w:t>
      </w:r>
      <w:r>
        <w:rPr>
          <w:sz w:val="30"/>
          <w:szCs w:val="30"/>
        </w:rPr>
        <w:t>en nařezané proutky do vázy. Přeji požehnaný 5. postní týden.</w:t>
      </w:r>
    </w:p>
    <w:p w:rsidR="00545AB0" w:rsidRDefault="007376B6">
      <w:pPr>
        <w:pStyle w:val="Textbody"/>
        <w:rPr>
          <w:sz w:val="28"/>
          <w:szCs w:val="28"/>
        </w:rPr>
      </w:pPr>
      <w:r>
        <w:rPr>
          <w:sz w:val="28"/>
          <w:szCs w:val="28"/>
        </w:rPr>
        <w:t>Dej nám Bože své požehnání, chraň nás ode všeho zlého a doveď nás do života věčného. Amen!</w:t>
      </w:r>
    </w:p>
    <w:p w:rsidR="00545AB0" w:rsidRDefault="007376B6">
      <w:pPr>
        <w:pStyle w:val="Textbody"/>
        <w:rPr>
          <w:sz w:val="28"/>
          <w:szCs w:val="28"/>
        </w:rPr>
      </w:pPr>
      <w:r>
        <w:rPr>
          <w:sz w:val="28"/>
          <w:szCs w:val="28"/>
        </w:rPr>
        <w:t>Zdrávas Maria...</w:t>
      </w:r>
    </w:p>
    <w:p w:rsidR="00545AB0" w:rsidRDefault="00545AB0">
      <w:pPr>
        <w:pStyle w:val="Standard"/>
      </w:pPr>
    </w:p>
    <w:sectPr w:rsidR="00545AB0">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76B6" w:rsidRDefault="007376B6">
      <w:r>
        <w:separator/>
      </w:r>
    </w:p>
  </w:endnote>
  <w:endnote w:type="continuationSeparator" w:id="0">
    <w:p w:rsidR="007376B6" w:rsidRDefault="0073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76B6" w:rsidRDefault="007376B6">
      <w:r>
        <w:rPr>
          <w:color w:val="000000"/>
        </w:rPr>
        <w:separator/>
      </w:r>
    </w:p>
  </w:footnote>
  <w:footnote w:type="continuationSeparator" w:id="0">
    <w:p w:rsidR="007376B6" w:rsidRDefault="00737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45AB0"/>
    <w:rsid w:val="00545AB0"/>
    <w:rsid w:val="007376B6"/>
    <w:rsid w:val="00B765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778E5-29CE-4F63-BD3B-8CDC7627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uiPriority w:val="9"/>
    <w:qFormat/>
    <w:pPr>
      <w:outlineLvl w:val="0"/>
    </w:pPr>
    <w:rPr>
      <w:rFonts w:ascii="Times New Roman" w:eastAsia="SimSun" w:hAnsi="Times New Roman"/>
      <w:b/>
      <w:bCs/>
      <w:sz w:val="48"/>
      <w:szCs w:val="48"/>
    </w:rPr>
  </w:style>
  <w:style w:type="paragraph" w:styleId="Nadpis4">
    <w:name w:val="heading 4"/>
    <w:basedOn w:val="Heading"/>
    <w:next w:val="Textbody"/>
    <w:uiPriority w:val="9"/>
    <w:semiHidden/>
    <w:unhideWhenUsed/>
    <w:qFormat/>
    <w:pPr>
      <w:outlineLvl w:val="3"/>
    </w:pPr>
    <w:rPr>
      <w:rFonts w:ascii="Times New Roman" w:eastAsia="SimSun" w:hAnsi="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Zdraznn">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2968</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Petrus Piscator</dc:creator>
  <cp:lastModifiedBy>Muchna Petr</cp:lastModifiedBy>
  <cp:revision>2</cp:revision>
  <dcterms:created xsi:type="dcterms:W3CDTF">2023-01-17T08:14:00Z</dcterms:created>
  <dcterms:modified xsi:type="dcterms:W3CDTF">2023-01-17T08:14:00Z</dcterms:modified>
</cp:coreProperties>
</file>