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D854F" w14:textId="77777777" w:rsidR="00A7762D" w:rsidRDefault="000F6F7E">
      <w:pPr>
        <w:pStyle w:val="Nadpis1"/>
        <w:widowControl/>
      </w:pPr>
      <w:hyperlink r:id="rId6" w:history="1">
        <w:r>
          <w:rPr>
            <w:rFonts w:ascii="Noto Serif" w:hAnsi="Noto Serif"/>
            <w:b w:val="0"/>
            <w:color w:val="7D0A27"/>
            <w:sz w:val="27"/>
          </w:rPr>
          <w:t>Advent (cyklus C)</w:t>
        </w:r>
      </w:hyperlink>
      <w:r>
        <w:rPr>
          <w:rFonts w:ascii="Noto Serif" w:hAnsi="Noto Serif"/>
          <w:b w:val="0"/>
          <w:color w:val="7D0A27"/>
          <w:sz w:val="27"/>
        </w:rPr>
        <w:br/>
      </w:r>
      <w:r>
        <w:rPr>
          <w:rFonts w:ascii="Noto Serif" w:hAnsi="Noto Serif"/>
          <w:b w:val="0"/>
          <w:color w:val="7D0A27"/>
          <w:sz w:val="27"/>
        </w:rPr>
        <w:t>1. neděle adventní C / Tehdy uvidí syna člověka přicházet</w:t>
      </w:r>
    </w:p>
    <w:p w14:paraId="3B20030A" w14:textId="77777777" w:rsidR="00A7762D" w:rsidRDefault="000F6F7E">
      <w:pPr>
        <w:pStyle w:val="Textbody"/>
        <w:widowControl/>
      </w:pPr>
      <w:r>
        <w:rPr>
          <w:rFonts w:ascii="Open Sans" w:hAnsi="Open Sans"/>
          <w:color w:val="000000"/>
          <w:sz w:val="27"/>
        </w:rPr>
        <w:t>Tehdy uvidí syna člověka přicházet (Lk 21, 25-28.34-36) </w:t>
      </w:r>
      <w:r>
        <w:rPr>
          <w:rFonts w:ascii="Open Sans" w:hAnsi="Open Sans"/>
          <w:color w:val="000000"/>
          <w:sz w:val="27"/>
        </w:rPr>
        <w:br/>
      </w:r>
      <w:r>
        <w:rPr>
          <w:rFonts w:ascii="Open Sans" w:hAnsi="Open Sans"/>
          <w:color w:val="000000"/>
          <w:sz w:val="27"/>
        </w:rPr>
        <w:br/>
      </w:r>
      <w:r>
        <w:rPr>
          <w:rFonts w:ascii="Open Sans" w:hAnsi="Open Sans"/>
          <w:color w:val="000000"/>
          <w:sz w:val="27"/>
        </w:rPr>
        <w:t xml:space="preserve">Cestovali jsme v Rumunsku a </w:t>
      </w:r>
      <w:r>
        <w:rPr>
          <w:rFonts w:ascii="Open Sans" w:hAnsi="Open Sans"/>
          <w:color w:val="000000"/>
          <w:sz w:val="27"/>
        </w:rPr>
        <w:t>přišli jsme k pověstným vymalovaným klášterům v Moldovici. Turisté je rádi fotografují. Ale nakonec se někteří unavili. Zdálo se jim to tuze jednotvárné a ptali se. „Proč tu je stále ten stejný motiv nad vchodem do kostela – poslední soud?“ Odpověď je potř</w:t>
      </w:r>
      <w:r>
        <w:rPr>
          <w:rFonts w:ascii="Open Sans" w:hAnsi="Open Sans"/>
          <w:color w:val="000000"/>
          <w:sz w:val="27"/>
        </w:rPr>
        <w:t>eba hledat v dějinách křesťanských chrámů. Mívaly totiž před samou svatyní předsíň, které se říká narthex. Tam se zdržovali při liturgii ti, kdo ještě nebyli pokřtěni, nebo ti, kdo dělali veřejné pokání. Nesměli dovnitř do kostela, kde se slavila eucharist</w:t>
      </w:r>
      <w:r>
        <w:rPr>
          <w:rFonts w:ascii="Open Sans" w:hAnsi="Open Sans"/>
          <w:color w:val="000000"/>
          <w:sz w:val="27"/>
        </w:rPr>
        <w:t>ická bohoslužba. Symbolicky představuje chrám vykoupený svět, takový, jaký bude po vzkříšení z mrtvých, po druhém příchodu Kristově. Do té nové zaslíbené země vejdou ovšem jenom ti, kteří se spasí, kteří se octnou na posledním soudu po pravici Spasitele. T</w:t>
      </w:r>
      <w:r>
        <w:rPr>
          <w:rFonts w:ascii="Open Sans" w:hAnsi="Open Sans"/>
          <w:color w:val="000000"/>
          <w:sz w:val="27"/>
        </w:rPr>
        <w:t>en poslední soud je tedy zobrazen nade dveřmi, kterými se vstupuje do svatyně. V italských gotických katedrálách bývá týž obraz na zadní stěně, uvnitř kostela, protože už tu nebýval narthex. Na Athosu a v rumunských klášterech zůstal na vnější straně. </w:t>
      </w:r>
      <w:r>
        <w:rPr>
          <w:rFonts w:ascii="Open Sans" w:hAnsi="Open Sans"/>
          <w:color w:val="000000"/>
          <w:sz w:val="27"/>
        </w:rPr>
        <w:br/>
      </w:r>
      <w:r>
        <w:rPr>
          <w:rFonts w:ascii="Open Sans" w:hAnsi="Open Sans"/>
          <w:color w:val="000000"/>
          <w:sz w:val="27"/>
        </w:rPr>
        <w:br/>
      </w:r>
      <w:r>
        <w:rPr>
          <w:rFonts w:ascii="Open Sans" w:hAnsi="Open Sans"/>
          <w:color w:val="000000"/>
          <w:sz w:val="27"/>
        </w:rPr>
        <w:t>Je</w:t>
      </w:r>
      <w:r>
        <w:rPr>
          <w:rFonts w:ascii="Open Sans" w:hAnsi="Open Sans"/>
          <w:color w:val="000000"/>
          <w:sz w:val="27"/>
        </w:rPr>
        <w:t xml:space="preserve"> však zajímavé samo zobrazení. Zdá se, že je snadné to téma vymalovat. Vždyť samo evangelium líčí událost plasticky: příchod Kristův předchází zatmění slunce a měsíce, jeho znamení, zřejmě kříž, se má objevit na zemi, on sám se pak objeví, zasedne na vyvýš</w:t>
      </w:r>
      <w:r>
        <w:rPr>
          <w:rFonts w:ascii="Open Sans" w:hAnsi="Open Sans"/>
          <w:color w:val="000000"/>
          <w:sz w:val="27"/>
        </w:rPr>
        <w:t xml:space="preserve">ený trůn, dobří a zlí lidé se rozdělí na ty, co se octnou po pravici nebo po levici. Ale právě tato názornost budí pochybnosti. Mluví se tu v obrazech. Není to ani jinak možné. Vždyť jde o skutečnost budoucího věku, která je tajemství. Ale přesto však jde </w:t>
      </w:r>
      <w:r>
        <w:rPr>
          <w:rFonts w:ascii="Open Sans" w:hAnsi="Open Sans"/>
          <w:color w:val="000000"/>
          <w:sz w:val="27"/>
        </w:rPr>
        <w:t>o závažné pravdy: o konečný osud lidí a celého světa. Rádi bychom věděli přesněji, jak to doopravdy bude. Ale pak upadneme do nebezpečí, že vezmeme doslova to, co je řečeno jenom obrazně. Ale i obraz chce vyjádřit skutečnost, malíř touží zachytit hlavní id</w:t>
      </w:r>
      <w:r>
        <w:rPr>
          <w:rFonts w:ascii="Open Sans" w:hAnsi="Open Sans"/>
          <w:color w:val="000000"/>
          <w:sz w:val="27"/>
        </w:rPr>
        <w:t>eu pravdy.</w:t>
      </w:r>
      <w:r>
        <w:rPr>
          <w:rFonts w:ascii="Open Sans" w:hAnsi="Open Sans"/>
          <w:color w:val="000000"/>
          <w:sz w:val="27"/>
        </w:rPr>
        <w:br/>
      </w:r>
      <w:r>
        <w:rPr>
          <w:rFonts w:ascii="Open Sans" w:hAnsi="Open Sans"/>
          <w:color w:val="000000"/>
          <w:sz w:val="27"/>
        </w:rPr>
        <w:br/>
      </w:r>
      <w:r>
        <w:rPr>
          <w:rFonts w:ascii="Open Sans" w:hAnsi="Open Sans"/>
          <w:color w:val="000000"/>
          <w:sz w:val="27"/>
        </w:rPr>
        <w:t>Z tohoto hlediska můžeme s povděkem konstatovat, že byli staří malíři posledního soudu opravdoví teologové. Dovedli vyjádřit víc, než se na první pohled zdá. Které tu tedy jsou hlavní motivy? Pokusme se je zachytit, a to v duchu tradice. Malíři</w:t>
      </w:r>
      <w:r>
        <w:rPr>
          <w:rFonts w:ascii="Open Sans" w:hAnsi="Open Sans"/>
          <w:color w:val="000000"/>
          <w:sz w:val="27"/>
        </w:rPr>
        <w:t xml:space="preserve"> totiž nemínili pouštět volně uzdu fantazii, ale zobrazit to, co křesťané věří.</w:t>
      </w:r>
    </w:p>
    <w:p w14:paraId="56215A38" w14:textId="77777777" w:rsidR="00A7762D" w:rsidRDefault="00A7762D">
      <w:pPr>
        <w:pStyle w:val="Standard"/>
        <w:widowControl/>
      </w:pPr>
    </w:p>
    <w:p w14:paraId="588EEA0A" w14:textId="77777777" w:rsidR="00A7762D" w:rsidRDefault="000F6F7E">
      <w:pPr>
        <w:pStyle w:val="Standard"/>
        <w:widowControl/>
      </w:pPr>
      <w:r>
        <w:rPr>
          <w:rFonts w:ascii="Open Sans" w:hAnsi="Open Sans"/>
          <w:color w:val="000000"/>
          <w:sz w:val="27"/>
        </w:rPr>
        <w:lastRenderedPageBreak/>
        <w:t>Na prvním místě je potřeba zdůraznit, že je to den Syna člověka, který přichází ve slávě, aby přijal moc nad celým světem. Ta idea se nejlépe vyjádří symbolem trůnu. Proto vid</w:t>
      </w:r>
      <w:r>
        <w:rPr>
          <w:rFonts w:ascii="Open Sans" w:hAnsi="Open Sans"/>
          <w:color w:val="000000"/>
          <w:sz w:val="27"/>
        </w:rPr>
        <w:t>íme obyčejně na obrazech posledního soudu uprostřed umístěný trůn. Na něm zasedl Kristus, oblečený do královských šatů s odznaky moci. Teď už se jeví všem, že jeho je království i moc i sláva na věky. Po stranách jsou trůny apoštolů a jiných svatých. I oni</w:t>
      </w:r>
      <w:r>
        <w:rPr>
          <w:rFonts w:ascii="Open Sans" w:hAnsi="Open Sans"/>
          <w:color w:val="000000"/>
          <w:sz w:val="27"/>
        </w:rPr>
        <w:t xml:space="preserve"> mají totiž zasednout a s Kristem na věky vládnout.</w:t>
      </w:r>
      <w:r>
        <w:br/>
      </w:r>
      <w:r>
        <w:br/>
      </w:r>
      <w:r>
        <w:rPr>
          <w:rFonts w:ascii="Open Sans" w:hAnsi="Open Sans"/>
          <w:color w:val="000000"/>
          <w:sz w:val="27"/>
        </w:rPr>
        <w:t>Ale táž myšlenka má i jinou variaci. Když se Ježíš loučil s učedníky při poslední večeři, řekl, že s nimi nebude pít z kalicha až v domě svého Otce, dokud nepřijde království Boží (Lk 22, 18), při slaven</w:t>
      </w:r>
      <w:r>
        <w:rPr>
          <w:rFonts w:ascii="Open Sans" w:hAnsi="Open Sans"/>
          <w:color w:val="000000"/>
          <w:sz w:val="27"/>
        </w:rPr>
        <w:t>í věčné liturgie nebeské. V byzantských kostelech bývá proto oltář stále připraven ke sloužení mše. Nevíme totiž, v kterou hodinu Pán přijde. Ten motiv přešel i do zobrazení posledního soudu. Pod trůnem bývá uprostřed připravený oltář a Kristus přichází sh</w:t>
      </w:r>
      <w:r>
        <w:rPr>
          <w:rFonts w:ascii="Open Sans" w:hAnsi="Open Sans"/>
          <w:color w:val="000000"/>
          <w:sz w:val="27"/>
        </w:rPr>
        <w:t>ůry, aby slavil liturgii. </w:t>
      </w:r>
      <w:r>
        <w:br/>
      </w:r>
      <w:r>
        <w:br/>
      </w:r>
      <w:r>
        <w:rPr>
          <w:rFonts w:ascii="Open Sans" w:hAnsi="Open Sans"/>
          <w:color w:val="000000"/>
          <w:sz w:val="27"/>
        </w:rPr>
        <w:t>Přichází shůry. Proto bývá nad ním zobrazen nebeský Otec, který jej poslal do světa. Syn je Bůh sestupující z nebe pro nás a pro naši spásu. Tomuto sestupu odpovídá druhý pohyb vystupující. Oltář je místo setkání, a to celých dě</w:t>
      </w:r>
      <w:r>
        <w:rPr>
          <w:rFonts w:ascii="Open Sans" w:hAnsi="Open Sans"/>
          <w:color w:val="000000"/>
          <w:sz w:val="27"/>
        </w:rPr>
        <w:t>jin. Klečí tu tedy po stranách oltáře Adam a Eva, klaní se kříži, znamení Syna člověka, které se objevilo na nebi. </w:t>
      </w:r>
      <w:r>
        <w:br/>
      </w:r>
      <w:r>
        <w:br/>
      </w:r>
      <w:r>
        <w:rPr>
          <w:rFonts w:ascii="Open Sans" w:hAnsi="Open Sans"/>
          <w:color w:val="000000"/>
          <w:sz w:val="27"/>
        </w:rPr>
        <w:t xml:space="preserve">Ale je tu u oltáře ještě jiné setkání. Kristus sestupuje od Otce plný milosti a pravdy (Jan 1, 14). Po dobu celých dějin se tomuto sestupu </w:t>
      </w:r>
      <w:r>
        <w:rPr>
          <w:rFonts w:ascii="Open Sans" w:hAnsi="Open Sans"/>
          <w:color w:val="000000"/>
          <w:sz w:val="27"/>
        </w:rPr>
        <w:t>Boží lásky vzpírala moc zloby, pekel. Ta je na obraze v podobě rudého žhavého proudu nebo hada, který vylézá z pekel a dosahuje až k patě klečícího Adama, aby ho uštknul. Ale je to už jeho poslední útok. V zápětí bude svržen do věčného ohně a s ním i ti, k</w:t>
      </w:r>
      <w:r>
        <w:rPr>
          <w:rFonts w:ascii="Open Sans" w:hAnsi="Open Sans"/>
          <w:color w:val="000000"/>
          <w:sz w:val="27"/>
        </w:rPr>
        <w:t>do se ho přidrželi. </w:t>
      </w:r>
      <w:r>
        <w:br/>
      </w:r>
      <w:r>
        <w:br/>
      </w:r>
      <w:r>
        <w:rPr>
          <w:rFonts w:ascii="Open Sans" w:hAnsi="Open Sans"/>
          <w:color w:val="000000"/>
          <w:sz w:val="27"/>
        </w:rPr>
        <w:t>Jak zobrazit peklo? Na středověkých malbách je podáno barvitě. Bývalo to vděčným tématem lidových kazatelů. Ukazuje se tu, jakými tresty jsou stíháni zavržení za jednotlivé hříchy, jak do ohně padají mocní tohoto světa. Ikonové uměni,</w:t>
      </w:r>
      <w:r>
        <w:rPr>
          <w:rFonts w:ascii="Open Sans" w:hAnsi="Open Sans"/>
          <w:color w:val="000000"/>
          <w:sz w:val="27"/>
        </w:rPr>
        <w:t xml:space="preserve"> které se přidržuje původní tradice, je střízlivější. Peklo je dole v rohu jako rudá skvrna, ohnivé místo. Ale v něm samém nerozeznáváme nic určitého. Je to méně názorné, ale dogmaticky správnější. Míní se tím říci, že tu jde o tajemství. Je tedy lépe pone</w:t>
      </w:r>
      <w:r>
        <w:rPr>
          <w:rFonts w:ascii="Open Sans" w:hAnsi="Open Sans"/>
          <w:color w:val="000000"/>
          <w:sz w:val="27"/>
        </w:rPr>
        <w:t>chat je jako takové a nevstupovat do podrobností, které jsou výrobkem fantazie. </w:t>
      </w:r>
      <w:r>
        <w:br/>
      </w:r>
      <w:r>
        <w:br/>
      </w:r>
      <w:r>
        <w:rPr>
          <w:rFonts w:ascii="Open Sans" w:hAnsi="Open Sans"/>
          <w:color w:val="000000"/>
          <w:sz w:val="27"/>
        </w:rPr>
        <w:t xml:space="preserve">Když sestupuje Kristus z nebe, sestupují s ním i všichni svatí, celé nebeské dvorstvo krásné. Jim vstříc vycházejí ze spodu pozemští obyvatelé. Svatý Petr </w:t>
      </w:r>
      <w:r>
        <w:rPr>
          <w:rFonts w:ascii="Open Sans" w:hAnsi="Open Sans"/>
          <w:color w:val="000000"/>
          <w:sz w:val="27"/>
        </w:rPr>
        <w:lastRenderedPageBreak/>
        <w:t>velkým klíčem otvír</w:t>
      </w:r>
      <w:r>
        <w:rPr>
          <w:rFonts w:ascii="Open Sans" w:hAnsi="Open Sans"/>
          <w:color w:val="000000"/>
          <w:sz w:val="27"/>
        </w:rPr>
        <w:t>á rajskou bránu pro živé i vzkříšené z mrtvých. Jak znázornit vzkříšení dávno zemřelých? Na středověkých obrazech to bývá někdy dost bizardně namalováno. Vidíme tam např. kostlivce, jak si sám sbírá lebku a nasazuje si ji na krk, nebo jak sbírá po zemi roz</w:t>
      </w:r>
      <w:r>
        <w:rPr>
          <w:rFonts w:ascii="Open Sans" w:hAnsi="Open Sans"/>
          <w:color w:val="000000"/>
          <w:sz w:val="27"/>
        </w:rPr>
        <w:t>troušené kosti. Na ikonách nemilují tuto názornost. Tajemství vzkříšení je tu proto namalováno jenom symbolicky. Země a moře vypadají jako veliká ústa. Po staletí pohlcovaly lidi. Dnes je musí znovu vydat. Bůh totiž stvořil na počátku zemi a vodu, aby byly</w:t>
      </w:r>
      <w:r>
        <w:rPr>
          <w:rFonts w:ascii="Open Sans" w:hAnsi="Open Sans"/>
          <w:color w:val="000000"/>
          <w:sz w:val="27"/>
        </w:rPr>
        <w:t xml:space="preserve"> pro lidi zdrojem života. To, že je pohlcovaly, je následek hříchu, který je na konci věků smazán. Tedy mrtvé musí země i moře znovu vrátit. </w:t>
      </w:r>
      <w:r>
        <w:br/>
      </w:r>
      <w:r>
        <w:br/>
      </w:r>
      <w:r>
        <w:rPr>
          <w:rFonts w:ascii="Open Sans" w:hAnsi="Open Sans"/>
          <w:color w:val="000000"/>
          <w:sz w:val="27"/>
        </w:rPr>
        <w:t>Vítězstvím nad smrtí a hříchem končí lidské dějiny a historie celého světa. Znázorňuje se to tím, že v horní část</w:t>
      </w:r>
      <w:r>
        <w:rPr>
          <w:rFonts w:ascii="Open Sans" w:hAnsi="Open Sans"/>
          <w:color w:val="000000"/>
          <w:sz w:val="27"/>
        </w:rPr>
        <w:t>i obrazu andělé svinují nebeskou oblohu jako svitek starodávné knihy, ve které je napsáno všechno, co se kdy stalo. „Nebe a země pominou, ale slova má nepominou (Mt 24, 35). “ </w:t>
      </w:r>
      <w:r>
        <w:br/>
      </w:r>
      <w:r>
        <w:br/>
      </w:r>
      <w:r>
        <w:rPr>
          <w:rFonts w:ascii="Open Sans" w:hAnsi="Open Sans"/>
          <w:color w:val="000000"/>
          <w:sz w:val="27"/>
        </w:rPr>
        <w:t>Konec světa a Kristův příchod tedy není pojat jako katastrofa, ale jako naplně</w:t>
      </w:r>
      <w:r>
        <w:rPr>
          <w:rFonts w:ascii="Open Sans" w:hAnsi="Open Sans"/>
          <w:color w:val="000000"/>
          <w:sz w:val="27"/>
        </w:rPr>
        <w:t xml:space="preserve">ní a souhrn lidských dějin, poslední smysl všech událostí. Z tohoto hlediska se tedy mají dívat křesťané na předpovědi evangelia. Mají očekávat tu událost jako den velkého vítězství pravdy a života. Jaký z toho plyne důsledek pro denní život? Děláme mnoho </w:t>
      </w:r>
      <w:r>
        <w:rPr>
          <w:rFonts w:ascii="Open Sans" w:hAnsi="Open Sans"/>
          <w:color w:val="000000"/>
          <w:sz w:val="27"/>
        </w:rPr>
        <w:t>věcí. Všechno vypadá náhodně. Něco se nám daří, něco se nepovede. Jeden den se těšíme, druhý den jsme unavení, smutní. Ale všechny ty události jsou jakoby lesklé kamínky, které se zasazují do velké mozaiky světa, kde nebude nic nadarmo z toho, co jsme uděl</w:t>
      </w:r>
      <w:r>
        <w:rPr>
          <w:rFonts w:ascii="Open Sans" w:hAnsi="Open Sans"/>
          <w:color w:val="000000"/>
          <w:sz w:val="27"/>
        </w:rPr>
        <w:t>ali v Kristu a s Kristem. Obraz posledního soudu se právem umísťuje nad vchodem kostela. Je bránou do věčného království Božího. </w:t>
      </w:r>
    </w:p>
    <w:sectPr w:rsidR="00A7762D">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F50C3" w14:textId="77777777" w:rsidR="000F6F7E" w:rsidRDefault="000F6F7E">
      <w:r>
        <w:separator/>
      </w:r>
    </w:p>
  </w:endnote>
  <w:endnote w:type="continuationSeparator" w:id="0">
    <w:p w14:paraId="1708DF97" w14:textId="77777777" w:rsidR="000F6F7E" w:rsidRDefault="000F6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Noto Serif">
    <w:charset w:val="00"/>
    <w:family w:val="roman"/>
    <w:pitch w:val="variable"/>
    <w:sig w:usb0="E00002FF" w:usb1="500078FF" w:usb2="00000029"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39E5B" w14:textId="77777777" w:rsidR="000F6F7E" w:rsidRDefault="000F6F7E">
      <w:r>
        <w:rPr>
          <w:color w:val="000000"/>
        </w:rPr>
        <w:separator/>
      </w:r>
    </w:p>
  </w:footnote>
  <w:footnote w:type="continuationSeparator" w:id="0">
    <w:p w14:paraId="26EC3AA7" w14:textId="77777777" w:rsidR="000F6F7E" w:rsidRDefault="000F6F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A7762D"/>
    <w:rsid w:val="000F6F7E"/>
    <w:rsid w:val="0041257F"/>
    <w:rsid w:val="00A776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670EE"/>
  <w15:docId w15:val="{C6CA6F25-DE3B-40DF-9893-03AAB55BB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Heading"/>
    <w:next w:val="Textbody"/>
    <w:uiPriority w:val="9"/>
    <w:qFormat/>
    <w:pPr>
      <w:outlineLvl w:val="0"/>
    </w:pPr>
    <w:rPr>
      <w:rFonts w:ascii="Times New Roman" w:eastAsia="SimSun" w:hAnsi="Times New Roman"/>
      <w:b/>
      <w:bCs/>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storace.cz/Kazani/advent-cyklus-c"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5559</Characters>
  <Application>Microsoft Office Word</Application>
  <DocSecurity>0</DocSecurity>
  <Lines>46</Lines>
  <Paragraphs>12</Paragraphs>
  <ScaleCrop>false</ScaleCrop>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Petrus Piscator</dc:creator>
  <cp:lastModifiedBy>Muchna Petr</cp:lastModifiedBy>
  <cp:revision>2</cp:revision>
  <dcterms:created xsi:type="dcterms:W3CDTF">2023-01-11T09:28:00Z</dcterms:created>
  <dcterms:modified xsi:type="dcterms:W3CDTF">2023-01-11T09:28:00Z</dcterms:modified>
</cp:coreProperties>
</file>