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1CD7" w14:textId="77777777" w:rsidR="00355676" w:rsidRPr="003844C2" w:rsidRDefault="00355676" w:rsidP="00501171">
      <w:pPr>
        <w:pStyle w:val="Nzev"/>
        <w:pBdr>
          <w:bottom w:val="single" w:sz="4" w:space="0" w:color="auto"/>
        </w:pBdr>
        <w:rPr>
          <w:rFonts w:ascii="Times New Roman" w:hAnsi="Times New Roman"/>
          <w:i w:val="0"/>
          <w:caps/>
          <w:sz w:val="24"/>
          <w:szCs w:val="24"/>
        </w:rPr>
      </w:pPr>
      <w:r w:rsidRPr="003844C2">
        <w:rPr>
          <w:rFonts w:ascii="Times New Roman" w:hAnsi="Times New Roman"/>
          <w:i w:val="0"/>
          <w:caps/>
          <w:sz w:val="24"/>
          <w:szCs w:val="24"/>
        </w:rPr>
        <w:t>smlouv</w:t>
      </w:r>
      <w:r w:rsidR="002133AE" w:rsidRPr="003844C2">
        <w:rPr>
          <w:rFonts w:ascii="Times New Roman" w:hAnsi="Times New Roman"/>
          <w:i w:val="0"/>
          <w:caps/>
          <w:sz w:val="24"/>
          <w:szCs w:val="24"/>
        </w:rPr>
        <w:t>A</w:t>
      </w:r>
      <w:r w:rsidR="00B25CAC" w:rsidRPr="003844C2">
        <w:rPr>
          <w:rFonts w:ascii="Times New Roman" w:hAnsi="Times New Roman"/>
          <w:i w:val="0"/>
          <w:caps/>
          <w:sz w:val="24"/>
          <w:szCs w:val="24"/>
        </w:rPr>
        <w:t xml:space="preserve"> o DÍLO</w:t>
      </w:r>
    </w:p>
    <w:p w14:paraId="5DDE52C6" w14:textId="77777777" w:rsidR="00501171" w:rsidRPr="003844C2" w:rsidRDefault="00501171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 xml:space="preserve">uzavřená podle zákona č. 89/2012 Sb., občanský zákoník  </w:t>
      </w:r>
    </w:p>
    <w:p w14:paraId="351A5AB6" w14:textId="77777777" w:rsidR="00355676" w:rsidRPr="003844C2" w:rsidRDefault="00F4031D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(dále jen „Občanský zákoník“)</w:t>
      </w:r>
      <w:r w:rsidR="00AA7995" w:rsidRPr="003844C2">
        <w:rPr>
          <w:rFonts w:ascii="Times New Roman" w:hAnsi="Times New Roman"/>
          <w:b/>
          <w:szCs w:val="24"/>
          <w:lang w:val="cs-CZ"/>
        </w:rPr>
        <w:t xml:space="preserve"> </w:t>
      </w:r>
    </w:p>
    <w:p w14:paraId="4F16B75B" w14:textId="77777777" w:rsidR="007E00D9" w:rsidRPr="003844C2" w:rsidRDefault="007E00D9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</w:p>
    <w:p w14:paraId="35850396" w14:textId="77777777" w:rsidR="00355676" w:rsidRPr="003844C2" w:rsidRDefault="00355676" w:rsidP="007C03E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Smluvní strany</w:t>
      </w:r>
    </w:p>
    <w:p w14:paraId="4AE7700D" w14:textId="77777777" w:rsidR="00355676" w:rsidRPr="003844C2" w:rsidRDefault="00355676" w:rsidP="007C03E4">
      <w:pPr>
        <w:jc w:val="both"/>
        <w:rPr>
          <w:sz w:val="24"/>
          <w:szCs w:val="24"/>
        </w:rPr>
      </w:pPr>
    </w:p>
    <w:p w14:paraId="2BC28568" w14:textId="77777777" w:rsidR="0054133C" w:rsidRPr="003844C2" w:rsidRDefault="00304F01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název</w:t>
      </w:r>
      <w:r w:rsidR="0054133C" w:rsidRPr="003844C2">
        <w:rPr>
          <w:rFonts w:ascii="Times New Roman" w:hAnsi="Times New Roman"/>
          <w:iCs/>
        </w:rPr>
        <w:t>:</w:t>
      </w:r>
      <w:r w:rsidR="0054133C"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b/>
          <w:iCs/>
        </w:rPr>
        <w:t>Horské lázně Karlova Studánka, státní podnik</w:t>
      </w:r>
    </w:p>
    <w:p w14:paraId="6084A2B9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IČO: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14450216</w:t>
      </w:r>
    </w:p>
    <w:p w14:paraId="5B637909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DIČ: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CZ14450216</w:t>
      </w:r>
    </w:p>
    <w:p w14:paraId="12272258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se sídlem: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793 24, Karlova Studánka 6</w:t>
      </w:r>
    </w:p>
    <w:p w14:paraId="025D35CE" w14:textId="72F24E78" w:rsidR="00731E7D" w:rsidRPr="003844C2" w:rsidRDefault="002467E5" w:rsidP="00731E7D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z</w:t>
      </w:r>
      <w:r w:rsidR="0054133C" w:rsidRPr="003844C2">
        <w:rPr>
          <w:rFonts w:ascii="Times New Roman" w:hAnsi="Times New Roman"/>
          <w:iCs/>
        </w:rPr>
        <w:t>astoupen</w:t>
      </w:r>
      <w:r w:rsidRPr="003844C2">
        <w:rPr>
          <w:rFonts w:ascii="Times New Roman" w:hAnsi="Times New Roman"/>
          <w:iCs/>
        </w:rPr>
        <w:t xml:space="preserve">: 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Ing. Jan Poštulka, ředitel</w:t>
      </w:r>
    </w:p>
    <w:p w14:paraId="4CE5DD47" w14:textId="77777777" w:rsidR="002467E5" w:rsidRPr="003844C2" w:rsidRDefault="00E4629C" w:rsidP="002467E5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 xml:space="preserve">zastoupená ve věcech technických: </w:t>
      </w:r>
      <w:r w:rsidR="002467E5" w:rsidRPr="003844C2">
        <w:rPr>
          <w:rFonts w:ascii="Times New Roman" w:hAnsi="Times New Roman"/>
          <w:iCs/>
        </w:rPr>
        <w:t xml:space="preserve">Ing. </w:t>
      </w:r>
      <w:r w:rsidR="00C27C8C" w:rsidRPr="003844C2">
        <w:rPr>
          <w:rFonts w:ascii="Times New Roman" w:hAnsi="Times New Roman"/>
          <w:iCs/>
        </w:rPr>
        <w:t>Vítězslav Hrazdil, technický manažer</w:t>
      </w:r>
      <w:r w:rsidR="002467E5" w:rsidRPr="003844C2">
        <w:rPr>
          <w:rFonts w:ascii="Times New Roman" w:hAnsi="Times New Roman"/>
          <w:iCs/>
        </w:rPr>
        <w:t xml:space="preserve"> </w:t>
      </w:r>
    </w:p>
    <w:p w14:paraId="2966C48A" w14:textId="77777777" w:rsidR="00731E7D" w:rsidRPr="003844C2" w:rsidRDefault="003844C2" w:rsidP="003844C2">
      <w:pPr>
        <w:rPr>
          <w:iCs/>
          <w:sz w:val="24"/>
          <w:szCs w:val="24"/>
        </w:rPr>
      </w:pPr>
      <w:r w:rsidRPr="003844C2">
        <w:rPr>
          <w:sz w:val="24"/>
          <w:szCs w:val="24"/>
        </w:rPr>
        <w:t>Zápis: v obchodním rejstříku vedeném Krajským soudem v Ostravě, oddíl AXIV, vložka 481</w:t>
      </w:r>
    </w:p>
    <w:p w14:paraId="668EA125" w14:textId="77777777" w:rsidR="0054133C" w:rsidRPr="003844C2" w:rsidRDefault="0054133C" w:rsidP="002467E5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 xml:space="preserve">(dále jen </w:t>
      </w:r>
      <w:r w:rsidRPr="003844C2">
        <w:rPr>
          <w:rFonts w:ascii="Times New Roman" w:hAnsi="Times New Roman"/>
          <w:b/>
          <w:iCs/>
        </w:rPr>
        <w:t>„objednatel“</w:t>
      </w:r>
      <w:r w:rsidRPr="003844C2">
        <w:rPr>
          <w:rFonts w:ascii="Times New Roman" w:hAnsi="Times New Roman"/>
          <w:iCs/>
        </w:rPr>
        <w:t>) na straně jedné</w:t>
      </w:r>
    </w:p>
    <w:p w14:paraId="08C8FF6E" w14:textId="77777777" w:rsidR="00452813" w:rsidRPr="003844C2" w:rsidRDefault="00452813" w:rsidP="0054133C">
      <w:pPr>
        <w:jc w:val="both"/>
        <w:rPr>
          <w:sz w:val="24"/>
          <w:szCs w:val="24"/>
        </w:rPr>
      </w:pPr>
    </w:p>
    <w:p w14:paraId="21FBE386" w14:textId="77777777" w:rsidR="0054133C" w:rsidRPr="003844C2" w:rsidRDefault="0054133C" w:rsidP="0054133C">
      <w:pPr>
        <w:jc w:val="both"/>
        <w:rPr>
          <w:sz w:val="24"/>
          <w:szCs w:val="24"/>
        </w:rPr>
      </w:pPr>
      <w:r w:rsidRPr="003844C2">
        <w:rPr>
          <w:sz w:val="24"/>
          <w:szCs w:val="24"/>
        </w:rPr>
        <w:t>a</w:t>
      </w:r>
    </w:p>
    <w:p w14:paraId="575446DF" w14:textId="77777777" w:rsidR="00452813" w:rsidRPr="003844C2" w:rsidRDefault="00452813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</w:p>
    <w:p w14:paraId="572FC5E2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b/>
          <w:iCs/>
          <w:highlight w:val="yellow"/>
          <w:u w:val="single"/>
        </w:rPr>
      </w:pPr>
      <w:r w:rsidRPr="003844C2">
        <w:rPr>
          <w:rFonts w:ascii="Times New Roman" w:hAnsi="Times New Roman"/>
          <w:iCs/>
          <w:highlight w:val="yellow"/>
        </w:rPr>
        <w:t>jméno</w:t>
      </w:r>
      <w:r w:rsidR="00D917C4" w:rsidRPr="003844C2">
        <w:rPr>
          <w:rFonts w:ascii="Times New Roman" w:hAnsi="Times New Roman"/>
          <w:iCs/>
          <w:highlight w:val="yellow"/>
        </w:rPr>
        <w:t xml:space="preserve"> nebo název</w:t>
      </w:r>
      <w:r w:rsidRPr="003844C2">
        <w:rPr>
          <w:rFonts w:ascii="Times New Roman" w:hAnsi="Times New Roman"/>
          <w:iCs/>
          <w:highlight w:val="yellow"/>
        </w:rPr>
        <w:t xml:space="preserve">: 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5EC74604" w14:textId="77777777" w:rsidR="0054133C" w:rsidRPr="003844C2" w:rsidRDefault="002133AE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IČO: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1DD5FC45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DIČ: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353B9D5D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se sídlem: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4B10B866" w14:textId="77777777" w:rsidR="0054133C" w:rsidRPr="003844C2" w:rsidRDefault="003844C2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zastoupená:</w:t>
      </w:r>
      <w:r w:rsidR="0054133C" w:rsidRPr="003844C2">
        <w:rPr>
          <w:rFonts w:ascii="Times New Roman" w:hAnsi="Times New Roman"/>
          <w:iCs/>
          <w:highlight w:val="yellow"/>
        </w:rPr>
        <w:tab/>
      </w:r>
    </w:p>
    <w:p w14:paraId="5B7F030F" w14:textId="77777777" w:rsidR="0054133C" w:rsidRPr="003844C2" w:rsidRDefault="003844C2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  <w:lang w:val="en-US"/>
        </w:rPr>
      </w:pPr>
      <w:r w:rsidRPr="003844C2">
        <w:rPr>
          <w:rFonts w:ascii="Times New Roman" w:hAnsi="Times New Roman"/>
          <w:iCs/>
          <w:highlight w:val="yellow"/>
        </w:rPr>
        <w:t>Zápis</w:t>
      </w:r>
      <w:r w:rsidR="00A55CDD" w:rsidRPr="003844C2">
        <w:rPr>
          <w:rFonts w:ascii="Times New Roman" w:hAnsi="Times New Roman"/>
          <w:iCs/>
          <w:highlight w:val="yellow"/>
          <w:lang w:val="en-US"/>
        </w:rPr>
        <w:t>:</w:t>
      </w:r>
      <w:r w:rsidR="00681623" w:rsidRPr="003844C2">
        <w:rPr>
          <w:rFonts w:ascii="Times New Roman" w:hAnsi="Times New Roman"/>
          <w:iCs/>
          <w:highlight w:val="yellow"/>
          <w:lang w:val="en-US"/>
        </w:rPr>
        <w:tab/>
      </w:r>
      <w:r w:rsidR="00681623" w:rsidRPr="003844C2">
        <w:rPr>
          <w:rFonts w:ascii="Times New Roman" w:hAnsi="Times New Roman"/>
          <w:iCs/>
          <w:highlight w:val="yellow"/>
          <w:lang w:val="en-US"/>
        </w:rPr>
        <w:tab/>
      </w:r>
    </w:p>
    <w:p w14:paraId="32A546C5" w14:textId="77777777" w:rsidR="0054133C" w:rsidRPr="003844C2" w:rsidRDefault="002133AE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ab/>
      </w:r>
    </w:p>
    <w:p w14:paraId="0998B1C3" w14:textId="77777777" w:rsidR="00BC1277" w:rsidRPr="003844C2" w:rsidRDefault="00BC1277" w:rsidP="0054133C">
      <w:pPr>
        <w:jc w:val="both"/>
        <w:rPr>
          <w:iCs/>
          <w:sz w:val="24"/>
          <w:szCs w:val="24"/>
          <w:highlight w:val="yellow"/>
        </w:rPr>
      </w:pPr>
    </w:p>
    <w:p w14:paraId="41E8302D" w14:textId="77777777" w:rsidR="0054133C" w:rsidRPr="003844C2" w:rsidRDefault="0054133C" w:rsidP="0054133C">
      <w:pPr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>(dále jen</w:t>
      </w:r>
      <w:r w:rsidRPr="003844C2">
        <w:rPr>
          <w:b/>
          <w:iCs/>
          <w:sz w:val="24"/>
          <w:szCs w:val="24"/>
        </w:rPr>
        <w:t xml:space="preserve"> „</w:t>
      </w:r>
      <w:r w:rsidR="00FF2FDF" w:rsidRPr="003844C2">
        <w:rPr>
          <w:b/>
          <w:iCs/>
          <w:sz w:val="24"/>
          <w:szCs w:val="24"/>
        </w:rPr>
        <w:t>zhotovitel</w:t>
      </w:r>
      <w:r w:rsidRPr="003844C2">
        <w:rPr>
          <w:b/>
          <w:iCs/>
          <w:sz w:val="24"/>
          <w:szCs w:val="24"/>
        </w:rPr>
        <w:t>“</w:t>
      </w:r>
      <w:r w:rsidRPr="003844C2">
        <w:rPr>
          <w:iCs/>
          <w:sz w:val="24"/>
          <w:szCs w:val="24"/>
        </w:rPr>
        <w:t>) na straně druhé</w:t>
      </w:r>
    </w:p>
    <w:p w14:paraId="038CF9E1" w14:textId="77777777" w:rsidR="00355676" w:rsidRPr="003844C2" w:rsidRDefault="00355676" w:rsidP="007C03E4">
      <w:pPr>
        <w:jc w:val="both"/>
        <w:rPr>
          <w:sz w:val="24"/>
          <w:szCs w:val="24"/>
        </w:rPr>
      </w:pPr>
    </w:p>
    <w:p w14:paraId="525AE3CF" w14:textId="77777777" w:rsidR="0043688B" w:rsidRPr="003844C2" w:rsidRDefault="0043688B" w:rsidP="007C03E4">
      <w:pPr>
        <w:jc w:val="both"/>
        <w:rPr>
          <w:sz w:val="24"/>
          <w:szCs w:val="24"/>
        </w:rPr>
      </w:pPr>
    </w:p>
    <w:p w14:paraId="03E26973" w14:textId="77777777" w:rsidR="00A86F12" w:rsidRPr="003844C2" w:rsidRDefault="00355676" w:rsidP="00A86F12">
      <w:pPr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 xml:space="preserve">uzavírají </w:t>
      </w:r>
      <w:r w:rsidR="00A41920" w:rsidRPr="003844C2">
        <w:rPr>
          <w:iCs/>
          <w:sz w:val="24"/>
          <w:szCs w:val="24"/>
        </w:rPr>
        <w:t xml:space="preserve">na základě </w:t>
      </w:r>
      <w:r w:rsidR="00C27C8C" w:rsidRPr="003844C2">
        <w:rPr>
          <w:iCs/>
          <w:sz w:val="24"/>
          <w:szCs w:val="24"/>
        </w:rPr>
        <w:t>výběrového řízení</w:t>
      </w:r>
      <w:r w:rsidR="00A41920" w:rsidRPr="003844C2">
        <w:rPr>
          <w:iCs/>
          <w:sz w:val="24"/>
          <w:szCs w:val="24"/>
        </w:rPr>
        <w:t xml:space="preserve"> mimo režim zákona č. 134/2016 Sb., o zadávání veřejných zakázek</w:t>
      </w:r>
      <w:r w:rsidR="005D22DF" w:rsidRPr="003844C2">
        <w:rPr>
          <w:iCs/>
          <w:sz w:val="24"/>
          <w:szCs w:val="24"/>
        </w:rPr>
        <w:t>,</w:t>
      </w:r>
      <w:r w:rsidR="006B1321" w:rsidRPr="003844C2">
        <w:rPr>
          <w:iCs/>
          <w:sz w:val="24"/>
          <w:szCs w:val="24"/>
        </w:rPr>
        <w:t xml:space="preserve"> </w:t>
      </w:r>
      <w:r w:rsidRPr="003844C2">
        <w:rPr>
          <w:iCs/>
          <w:sz w:val="24"/>
          <w:szCs w:val="24"/>
        </w:rPr>
        <w:t>níže uvedeného dne, měsíce a roku tuto smlouvu</w:t>
      </w:r>
      <w:r w:rsidR="002469E5" w:rsidRPr="003844C2">
        <w:rPr>
          <w:iCs/>
          <w:sz w:val="24"/>
          <w:szCs w:val="24"/>
        </w:rPr>
        <w:t xml:space="preserve"> o dílo</w:t>
      </w:r>
      <w:r w:rsidR="005D22DF" w:rsidRPr="003844C2">
        <w:rPr>
          <w:iCs/>
          <w:sz w:val="24"/>
          <w:szCs w:val="24"/>
        </w:rPr>
        <w:t>.</w:t>
      </w:r>
    </w:p>
    <w:p w14:paraId="1FF40DD0" w14:textId="77777777" w:rsidR="00A86F12" w:rsidRPr="003844C2" w:rsidRDefault="00A86F12" w:rsidP="00A86F12">
      <w:pPr>
        <w:jc w:val="both"/>
        <w:rPr>
          <w:iCs/>
          <w:sz w:val="24"/>
          <w:szCs w:val="24"/>
        </w:rPr>
      </w:pPr>
    </w:p>
    <w:p w14:paraId="70C29E68" w14:textId="77777777" w:rsidR="00A86F12" w:rsidRPr="003844C2" w:rsidRDefault="00355676" w:rsidP="00A86F12">
      <w:pPr>
        <w:jc w:val="center"/>
        <w:rPr>
          <w:b/>
          <w:sz w:val="24"/>
          <w:szCs w:val="24"/>
        </w:rPr>
      </w:pPr>
      <w:r w:rsidRPr="003844C2">
        <w:rPr>
          <w:b/>
          <w:sz w:val="24"/>
          <w:szCs w:val="24"/>
        </w:rPr>
        <w:t>I.</w:t>
      </w:r>
    </w:p>
    <w:p w14:paraId="16084CC2" w14:textId="77777777" w:rsidR="0015630C" w:rsidRPr="0015630C" w:rsidRDefault="00A86F12" w:rsidP="000C1A59">
      <w:pPr>
        <w:pStyle w:val="Odstavecseseznamem"/>
        <w:numPr>
          <w:ilvl w:val="0"/>
          <w:numId w:val="21"/>
        </w:numPr>
        <w:spacing w:before="120" w:after="120"/>
        <w:jc w:val="both"/>
        <w:rPr>
          <w:iCs/>
          <w:sz w:val="24"/>
          <w:szCs w:val="24"/>
        </w:rPr>
      </w:pPr>
      <w:r w:rsidRPr="003844C2">
        <w:rPr>
          <w:sz w:val="24"/>
          <w:szCs w:val="24"/>
        </w:rPr>
        <w:t xml:space="preserve">Předmětem </w:t>
      </w:r>
      <w:r w:rsidR="0020149E" w:rsidRPr="003844C2">
        <w:rPr>
          <w:sz w:val="24"/>
          <w:szCs w:val="24"/>
        </w:rPr>
        <w:t>této smlouvy je</w:t>
      </w:r>
      <w:r w:rsidR="00686CB8">
        <w:rPr>
          <w:sz w:val="24"/>
          <w:szCs w:val="24"/>
        </w:rPr>
        <w:t xml:space="preserve"> zhotovení díla, kterým je</w:t>
      </w:r>
      <w:r w:rsidR="0015630C">
        <w:rPr>
          <w:sz w:val="24"/>
          <w:szCs w:val="24"/>
        </w:rPr>
        <w:t>:</w:t>
      </w:r>
    </w:p>
    <w:p w14:paraId="7F9F79CE" w14:textId="77777777" w:rsidR="0073365E" w:rsidRDefault="0073365E" w:rsidP="0073365E">
      <w:pPr>
        <w:pStyle w:val="Odstavecseseznamem"/>
        <w:numPr>
          <w:ilvl w:val="0"/>
          <w:numId w:val="35"/>
        </w:numPr>
        <w:spacing w:before="120" w:after="120"/>
        <w:jc w:val="both"/>
        <w:rPr>
          <w:iCs/>
          <w:sz w:val="24"/>
          <w:szCs w:val="24"/>
        </w:rPr>
      </w:pPr>
      <w:r w:rsidRPr="00CE7B8F">
        <w:rPr>
          <w:b/>
          <w:iCs/>
          <w:sz w:val="24"/>
          <w:szCs w:val="24"/>
        </w:rPr>
        <w:t>Zpracování projektové</w:t>
      </w:r>
      <w:r>
        <w:rPr>
          <w:iCs/>
          <w:sz w:val="24"/>
          <w:szCs w:val="24"/>
        </w:rPr>
        <w:t xml:space="preserve"> </w:t>
      </w:r>
      <w:r w:rsidRPr="003844C2">
        <w:rPr>
          <w:b/>
          <w:iCs/>
          <w:sz w:val="24"/>
          <w:szCs w:val="24"/>
        </w:rPr>
        <w:t xml:space="preserve">dokumentace </w:t>
      </w:r>
      <w:r w:rsidRPr="00BF29D5">
        <w:rPr>
          <w:iCs/>
          <w:sz w:val="24"/>
          <w:szCs w:val="24"/>
        </w:rPr>
        <w:t xml:space="preserve">(dále také jen „projektová dokumentace“ nebo „PD“), </w:t>
      </w:r>
      <w:r w:rsidRPr="003844C2">
        <w:rPr>
          <w:iCs/>
          <w:sz w:val="24"/>
          <w:szCs w:val="24"/>
        </w:rPr>
        <w:t xml:space="preserve">která bude sloužit jako podklad pro zadávací řízení dle zákona č. 134/2016 Sb., o zadávání veřejných zakázek, ve znění pozdějších předpisů. </w:t>
      </w:r>
      <w:r>
        <w:rPr>
          <w:iCs/>
          <w:sz w:val="24"/>
          <w:szCs w:val="24"/>
        </w:rPr>
        <w:t>Projektová dokumentace bude sestávat z těchto částí:</w:t>
      </w:r>
    </w:p>
    <w:tbl>
      <w:tblPr>
        <w:tblW w:w="9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73365E" w:rsidRPr="003E7067" w14:paraId="36EADB34" w14:textId="77777777" w:rsidTr="007D59A6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340" w14:textId="77777777" w:rsidR="0073365E" w:rsidRPr="006B4BD8" w:rsidRDefault="0073365E" w:rsidP="007D59A6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6B4BD8">
              <w:rPr>
                <w:sz w:val="24"/>
                <w:szCs w:val="24"/>
              </w:rPr>
              <w:t xml:space="preserve">Projektová dokumentace </w:t>
            </w:r>
            <w:r>
              <w:rPr>
                <w:sz w:val="24"/>
                <w:szCs w:val="24"/>
              </w:rPr>
              <w:t>pro realizaci akce „Modernizace interiérů LD Sl. Dům“ včetně výkazu výměr a ocenění.</w:t>
            </w:r>
          </w:p>
        </w:tc>
      </w:tr>
      <w:tr w:rsidR="0073365E" w:rsidRPr="003E7067" w14:paraId="66779CBD" w14:textId="77777777" w:rsidTr="007D59A6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245" w14:textId="77777777" w:rsidR="0073365E" w:rsidRPr="006B4BD8" w:rsidRDefault="0073365E" w:rsidP="007D59A6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6B4BD8">
              <w:rPr>
                <w:sz w:val="24"/>
                <w:szCs w:val="24"/>
              </w:rPr>
              <w:t xml:space="preserve">Projektová dokumentace </w:t>
            </w:r>
            <w:r>
              <w:rPr>
                <w:sz w:val="24"/>
                <w:szCs w:val="24"/>
              </w:rPr>
              <w:t>pro realizaci akce „Modernizace interiéru zasedací místnosti budovy ředitelství“ včetně výkazu výměr a ocenění.</w:t>
            </w:r>
          </w:p>
        </w:tc>
      </w:tr>
    </w:tbl>
    <w:p w14:paraId="57EBC4C8" w14:textId="77777777" w:rsidR="006B4BD8" w:rsidRDefault="006B4BD8" w:rsidP="006B4BD8">
      <w:pPr>
        <w:pStyle w:val="Odstavecseseznamem"/>
        <w:autoSpaceDE w:val="0"/>
        <w:autoSpaceDN w:val="0"/>
        <w:adjustRightInd w:val="0"/>
        <w:ind w:left="1140"/>
        <w:rPr>
          <w:rFonts w:eastAsiaTheme="minorHAnsi"/>
          <w:color w:val="000000"/>
          <w:sz w:val="24"/>
          <w:szCs w:val="24"/>
          <w:lang w:eastAsia="en-US"/>
        </w:rPr>
      </w:pPr>
    </w:p>
    <w:p w14:paraId="76A3DF25" w14:textId="11A1539D" w:rsidR="00BF29D5" w:rsidRPr="00CE7B8F" w:rsidRDefault="00CE7B8F" w:rsidP="006B4BD8">
      <w:pPr>
        <w:pStyle w:val="Odstavecseseznamem"/>
        <w:numPr>
          <w:ilvl w:val="0"/>
          <w:numId w:val="35"/>
        </w:numPr>
        <w:spacing w:before="120" w:after="12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Výkon autorského dozoru</w:t>
      </w:r>
      <w:r w:rsidR="00715AB1">
        <w:rPr>
          <w:iCs/>
          <w:sz w:val="24"/>
          <w:szCs w:val="24"/>
        </w:rPr>
        <w:t>, který dle této smlouvy zahrnuje:</w:t>
      </w:r>
    </w:p>
    <w:p w14:paraId="12E4168D" w14:textId="70B5EBDA" w:rsidR="00CE7B8F" w:rsidRPr="0060194F" w:rsidRDefault="00566910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průběžný </w:t>
      </w:r>
      <w:r w:rsidR="00CE7B8F" w:rsidRPr="0060194F">
        <w:rPr>
          <w:sz w:val="24"/>
          <w:szCs w:val="24"/>
        </w:rPr>
        <w:t>dohled nad souladem zhotovované stavby s</w:t>
      </w:r>
      <w:r w:rsidR="0060194F">
        <w:rPr>
          <w:sz w:val="24"/>
          <w:szCs w:val="24"/>
        </w:rPr>
        <w:t>e</w:t>
      </w:r>
      <w:r w:rsidR="00715AB1">
        <w:rPr>
          <w:sz w:val="24"/>
          <w:szCs w:val="24"/>
        </w:rPr>
        <w:t xml:space="preserve"> zhotovenou</w:t>
      </w:r>
      <w:r w:rsidR="00CE7B8F" w:rsidRPr="0060194F">
        <w:rPr>
          <w:sz w:val="24"/>
          <w:szCs w:val="24"/>
        </w:rPr>
        <w:t xml:space="preserve"> projektovou dokumentací</w:t>
      </w:r>
      <w:r w:rsidR="00715AB1">
        <w:rPr>
          <w:sz w:val="24"/>
          <w:szCs w:val="24"/>
        </w:rPr>
        <w:t xml:space="preserve"> (článek I, odst. 1 písm. a)</w:t>
      </w:r>
      <w:r w:rsidR="00CE7B8F" w:rsidRPr="0060194F">
        <w:rPr>
          <w:sz w:val="24"/>
          <w:szCs w:val="24"/>
        </w:rPr>
        <w:t xml:space="preserve">, sleduje a kontroluje postup výstavby ve vztahu k dokumentaci, </w:t>
      </w:r>
    </w:p>
    <w:p w14:paraId="19A83D0B" w14:textId="789B9DCA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lastRenderedPageBreak/>
        <w:t>účast na předání a převzetí stavby nebo její části včetně účasti na komplexním vyzkoušení</w:t>
      </w:r>
      <w:r w:rsidR="00566910">
        <w:rPr>
          <w:sz w:val="24"/>
          <w:szCs w:val="24"/>
        </w:rPr>
        <w:t xml:space="preserve"> v termínu oznámeném objednatelem</w:t>
      </w:r>
      <w:r w:rsidRPr="0060194F">
        <w:rPr>
          <w:sz w:val="24"/>
          <w:szCs w:val="24"/>
        </w:rPr>
        <w:t>,</w:t>
      </w:r>
    </w:p>
    <w:p w14:paraId="663A9E1E" w14:textId="2046A60C" w:rsidR="00CE7B8F" w:rsidRPr="0060194F" w:rsidRDefault="00566910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průběžné </w:t>
      </w:r>
      <w:r w:rsidR="00CE7B8F" w:rsidRPr="0060194F">
        <w:rPr>
          <w:sz w:val="24"/>
          <w:szCs w:val="24"/>
        </w:rPr>
        <w:t>sledování postupu výstavby z technického hlediska a z hlediska časového plánu výstavby,</w:t>
      </w:r>
    </w:p>
    <w:p w14:paraId="71D0DDE8" w14:textId="7F292DA0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účast u zásadních zkoušek a měření</w:t>
      </w:r>
      <w:r w:rsidR="00566910">
        <w:rPr>
          <w:sz w:val="24"/>
          <w:szCs w:val="24"/>
        </w:rPr>
        <w:t xml:space="preserve"> v termínu oznámeném objednatelem</w:t>
      </w:r>
      <w:r w:rsidRPr="0060194F">
        <w:rPr>
          <w:sz w:val="24"/>
          <w:szCs w:val="24"/>
        </w:rPr>
        <w:t xml:space="preserve"> a vydávání stanoviska k jejich výsledkům, poskytování vysvětlení potřebných pro plynulost výstavby,</w:t>
      </w:r>
    </w:p>
    <w:p w14:paraId="74DDF488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podávání nutných vysvětlení k dokumentaci stavby, která je podkladem pro výkon autorského dozoru, a spolupráce při odstraňování důsledků nedostatků zjištěných v této dokumentaci,</w:t>
      </w:r>
    </w:p>
    <w:p w14:paraId="01FAEAF0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podávání vyjádření k požadavkům na větší množství výrobků a výkonů oproti projektové dokumentaci,</w:t>
      </w:r>
    </w:p>
    <w:p w14:paraId="1213B176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navrhování změn a odchylek ke zlepšení řešení projektu, vznikající ve fázi realizace projektu,</w:t>
      </w:r>
    </w:p>
    <w:p w14:paraId="188BBF28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operativní provádění drobných úprav v projektové dokumentaci, které musí být schváleny objednatelem,</w:t>
      </w:r>
    </w:p>
    <w:p w14:paraId="4431305B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 xml:space="preserve">posuzování návrhů na změny stavby, na odchylky od schválené projektové dokumentace, které byly vyvolány vlivem okolností vzniklých v průběhu realizace díla, </w:t>
      </w:r>
    </w:p>
    <w:p w14:paraId="2E18F032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schvalování výrobní a dílenské dokumentace,</w:t>
      </w:r>
    </w:p>
    <w:p w14:paraId="0DC37F8A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na žádost objednatele provádění posouzení a odsouhlasení případných návrhů zhotovitele stavby na změny schválené projektové dokumentace a na odchylky od ní, které byly vyvolány vlivem okolností vzniklých v průběhu realizace díla,</w:t>
      </w:r>
    </w:p>
    <w:p w14:paraId="20008EA7" w14:textId="57D3EF99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účast na kontrolních dnech v rozsahu min. 1x za 14 dní</w:t>
      </w:r>
      <w:r w:rsidR="00566910">
        <w:rPr>
          <w:sz w:val="24"/>
          <w:szCs w:val="24"/>
        </w:rPr>
        <w:t xml:space="preserve"> v termínu určeném objednatelem</w:t>
      </w:r>
      <w:r w:rsidRPr="0060194F">
        <w:rPr>
          <w:sz w:val="24"/>
          <w:szCs w:val="24"/>
        </w:rPr>
        <w:t xml:space="preserve">, </w:t>
      </w:r>
    </w:p>
    <w:p w14:paraId="506D5503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spolupráce s ostatními partnery (objednatel, zhotovitel stavby, technický dozor stavebníka, koordinátor bezpečnosti práce) při operativním řešení problémů vzniklých na stavbě,</w:t>
      </w:r>
    </w:p>
    <w:p w14:paraId="0D6344B6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 xml:space="preserve">sledování dodržování podmínek pro stavbu tak, jak jsou určeny stanovisky dotčených účastníků výstavby, která jsou stanovena jako závazná. </w:t>
      </w:r>
    </w:p>
    <w:p w14:paraId="2B7E89DE" w14:textId="156E7E41" w:rsidR="00CE7B8F" w:rsidRDefault="00566910" w:rsidP="00CE7B8F">
      <w:pPr>
        <w:pStyle w:val="Odstavecseseznamem"/>
        <w:spacing w:before="120" w:after="120"/>
        <w:ind w:left="1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Není-li v této smlouvě sjednáno jinak, je zhotovitel povinen sdělit objednateli svá</w:t>
      </w:r>
      <w:r w:rsidR="004A4382">
        <w:rPr>
          <w:iCs/>
          <w:sz w:val="24"/>
          <w:szCs w:val="24"/>
        </w:rPr>
        <w:t xml:space="preserve"> vyjádření, stanoviska</w:t>
      </w:r>
      <w:r>
        <w:rPr>
          <w:iCs/>
          <w:sz w:val="24"/>
          <w:szCs w:val="24"/>
        </w:rPr>
        <w:t xml:space="preserve"> k žádosti o odsouhlasení či schválení, provést posouzení, sdělovat návrhy za účelem řešení problémů</w:t>
      </w:r>
      <w:r w:rsidR="004A4382">
        <w:rPr>
          <w:iCs/>
          <w:sz w:val="24"/>
          <w:szCs w:val="24"/>
        </w:rPr>
        <w:t>, to vše</w:t>
      </w:r>
      <w:r>
        <w:rPr>
          <w:iCs/>
          <w:sz w:val="24"/>
          <w:szCs w:val="24"/>
        </w:rPr>
        <w:t xml:space="preserve"> dle povinností uvedených výše</w:t>
      </w:r>
      <w:r w:rsidR="004A438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nejpozději do 14 dní od okamžiku, kdy mu byla doručena výzva objed</w:t>
      </w:r>
      <w:r w:rsidR="004A4382">
        <w:rPr>
          <w:iCs/>
          <w:sz w:val="24"/>
          <w:szCs w:val="24"/>
        </w:rPr>
        <w:t>n</w:t>
      </w:r>
      <w:r>
        <w:rPr>
          <w:iCs/>
          <w:sz w:val="24"/>
          <w:szCs w:val="24"/>
        </w:rPr>
        <w:t>atele.</w:t>
      </w:r>
    </w:p>
    <w:p w14:paraId="75E02246" w14:textId="15C4D940" w:rsidR="00566910" w:rsidRPr="003844C2" w:rsidRDefault="00566910" w:rsidP="00CE7B8F">
      <w:pPr>
        <w:pStyle w:val="Odstavecseseznamem"/>
        <w:spacing w:before="120" w:after="120"/>
        <w:ind w:left="1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Účast na místě stavby za účelem dohledu, účast u zkoušek</w:t>
      </w:r>
      <w:r w:rsidR="00273698">
        <w:rPr>
          <w:iCs/>
          <w:sz w:val="24"/>
          <w:szCs w:val="24"/>
        </w:rPr>
        <w:t>, stanoviska a návrhy</w:t>
      </w:r>
      <w:r>
        <w:rPr>
          <w:iCs/>
          <w:sz w:val="24"/>
          <w:szCs w:val="24"/>
        </w:rPr>
        <w:t xml:space="preserve"> je zhotovitel povinen zaznamenat ve stavebním deníku stavby</w:t>
      </w:r>
      <w:r w:rsidR="00273698">
        <w:rPr>
          <w:iCs/>
          <w:sz w:val="24"/>
          <w:szCs w:val="24"/>
        </w:rPr>
        <w:t>, není</w:t>
      </w:r>
      <w:r w:rsidR="0073365E">
        <w:rPr>
          <w:iCs/>
          <w:sz w:val="24"/>
          <w:szCs w:val="24"/>
        </w:rPr>
        <w:t>-</w:t>
      </w:r>
      <w:r w:rsidR="00273698">
        <w:rPr>
          <w:iCs/>
          <w:sz w:val="24"/>
          <w:szCs w:val="24"/>
        </w:rPr>
        <w:t xml:space="preserve">li </w:t>
      </w:r>
      <w:r w:rsidR="00A11827">
        <w:rPr>
          <w:iCs/>
          <w:sz w:val="24"/>
          <w:szCs w:val="24"/>
        </w:rPr>
        <w:t xml:space="preserve">v této smlouvě </w:t>
      </w:r>
      <w:r w:rsidR="00273698">
        <w:rPr>
          <w:iCs/>
          <w:sz w:val="24"/>
          <w:szCs w:val="24"/>
        </w:rPr>
        <w:t>sjednána nebo právními předpisy stanovena jiná forma.</w:t>
      </w:r>
    </w:p>
    <w:p w14:paraId="07B494A4" w14:textId="29EE3F37" w:rsidR="00773E6E" w:rsidRPr="003844C2" w:rsidRDefault="00773E6E" w:rsidP="000C1A59">
      <w:pPr>
        <w:pStyle w:val="Odstavecseseznamem"/>
        <w:numPr>
          <w:ilvl w:val="0"/>
          <w:numId w:val="21"/>
        </w:numPr>
        <w:spacing w:before="120" w:after="120"/>
        <w:jc w:val="both"/>
        <w:outlineLvl w:val="0"/>
        <w:rPr>
          <w:sz w:val="24"/>
          <w:szCs w:val="24"/>
        </w:rPr>
      </w:pPr>
      <w:r w:rsidRPr="003844C2">
        <w:rPr>
          <w:sz w:val="24"/>
          <w:szCs w:val="24"/>
        </w:rPr>
        <w:t xml:space="preserve">Projektová dokumentace </w:t>
      </w:r>
      <w:r w:rsidR="00BF29D5">
        <w:rPr>
          <w:sz w:val="24"/>
          <w:szCs w:val="24"/>
        </w:rPr>
        <w:t>bude zpracována následovně</w:t>
      </w:r>
      <w:r w:rsidRPr="003844C2">
        <w:rPr>
          <w:sz w:val="24"/>
          <w:szCs w:val="24"/>
        </w:rPr>
        <w:t>:</w:t>
      </w:r>
    </w:p>
    <w:p w14:paraId="35B71758" w14:textId="059BDCC3" w:rsidR="00CD3DD8" w:rsidRPr="00376208" w:rsidRDefault="00CD3DD8" w:rsidP="00773E6E">
      <w:pPr>
        <w:pStyle w:val="Odstavecseseznamem"/>
        <w:numPr>
          <w:ilvl w:val="0"/>
          <w:numId w:val="29"/>
        </w:numPr>
        <w:spacing w:before="120" w:after="120"/>
        <w:jc w:val="both"/>
        <w:outlineLvl w:val="0"/>
        <w:rPr>
          <w:sz w:val="24"/>
          <w:szCs w:val="24"/>
        </w:rPr>
      </w:pPr>
      <w:r w:rsidRPr="00376208">
        <w:rPr>
          <w:sz w:val="24"/>
          <w:szCs w:val="24"/>
        </w:rPr>
        <w:t xml:space="preserve">Podkladem pro vypracování </w:t>
      </w:r>
      <w:r w:rsidR="00E952F6" w:rsidRPr="00376208">
        <w:rPr>
          <w:sz w:val="24"/>
          <w:szCs w:val="24"/>
        </w:rPr>
        <w:t>PD</w:t>
      </w:r>
      <w:r w:rsidR="00397379" w:rsidRPr="00376208">
        <w:rPr>
          <w:sz w:val="24"/>
          <w:szCs w:val="24"/>
        </w:rPr>
        <w:t xml:space="preserve"> </w:t>
      </w:r>
      <w:r w:rsidRPr="00376208">
        <w:rPr>
          <w:sz w:val="24"/>
          <w:szCs w:val="24"/>
        </w:rPr>
        <w:t xml:space="preserve">bude </w:t>
      </w:r>
      <w:r w:rsidR="00AF280D">
        <w:rPr>
          <w:sz w:val="24"/>
          <w:szCs w:val="24"/>
        </w:rPr>
        <w:t xml:space="preserve">specifikace předmětu plnění k zakázce na služby s názvem „Zpracování PD – </w:t>
      </w:r>
      <w:r w:rsidR="0073365E">
        <w:rPr>
          <w:sz w:val="24"/>
          <w:szCs w:val="24"/>
        </w:rPr>
        <w:t>modernizace interiérů HLKS</w:t>
      </w:r>
      <w:r w:rsidR="00AF280D">
        <w:rPr>
          <w:sz w:val="24"/>
          <w:szCs w:val="24"/>
        </w:rPr>
        <w:t xml:space="preserve">“ </w:t>
      </w:r>
      <w:r w:rsidRPr="00376208">
        <w:rPr>
          <w:sz w:val="24"/>
          <w:szCs w:val="24"/>
        </w:rPr>
        <w:t>zpracovaná</w:t>
      </w:r>
      <w:r w:rsidR="00376208" w:rsidRPr="003202FA">
        <w:rPr>
          <w:sz w:val="24"/>
          <w:szCs w:val="24"/>
        </w:rPr>
        <w:t xml:space="preserve"> pro jednotl</w:t>
      </w:r>
      <w:r w:rsidR="00376208">
        <w:rPr>
          <w:sz w:val="24"/>
          <w:szCs w:val="24"/>
        </w:rPr>
        <w:t xml:space="preserve">ivá dílčí plnění dle odst. 1, která je přílohou č. </w:t>
      </w:r>
      <w:r w:rsidR="00AF280D">
        <w:rPr>
          <w:sz w:val="24"/>
          <w:szCs w:val="24"/>
        </w:rPr>
        <w:t>1</w:t>
      </w:r>
      <w:r w:rsidR="00376208">
        <w:rPr>
          <w:sz w:val="24"/>
          <w:szCs w:val="24"/>
        </w:rPr>
        <w:t>. této smlouvy.</w:t>
      </w:r>
    </w:p>
    <w:p w14:paraId="4C07548C" w14:textId="578A5607" w:rsidR="00CD3DD8" w:rsidRPr="003844C2" w:rsidRDefault="00CD3DD8" w:rsidP="00B518F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  <w:szCs w:val="24"/>
        </w:rPr>
      </w:pPr>
      <w:r w:rsidRPr="003844C2">
        <w:rPr>
          <w:iCs/>
          <w:sz w:val="24"/>
          <w:szCs w:val="24"/>
        </w:rPr>
        <w:t>Součástí PD bude i položkový</w:t>
      </w:r>
      <w:r w:rsidRPr="003844C2">
        <w:rPr>
          <w:sz w:val="24"/>
          <w:szCs w:val="24"/>
        </w:rPr>
        <w:t xml:space="preserve"> </w:t>
      </w:r>
      <w:r w:rsidRPr="003844C2">
        <w:rPr>
          <w:iCs/>
          <w:sz w:val="24"/>
          <w:szCs w:val="24"/>
        </w:rPr>
        <w:t>výkaz výměr a kontrolní rozpočet</w:t>
      </w:r>
      <w:r w:rsidR="00E952F6" w:rsidRPr="003844C2">
        <w:rPr>
          <w:iCs/>
          <w:sz w:val="24"/>
          <w:szCs w:val="24"/>
        </w:rPr>
        <w:t>.</w:t>
      </w:r>
      <w:r w:rsidRPr="003844C2">
        <w:rPr>
          <w:b/>
          <w:iCs/>
          <w:sz w:val="24"/>
          <w:szCs w:val="24"/>
        </w:rPr>
        <w:t xml:space="preserve"> </w:t>
      </w:r>
      <w:r w:rsidR="00E952F6" w:rsidRPr="003844C2">
        <w:rPr>
          <w:iCs/>
          <w:sz w:val="24"/>
          <w:szCs w:val="24"/>
        </w:rPr>
        <w:t>V</w:t>
      </w:r>
      <w:r w:rsidR="00B15EFC" w:rsidRPr="003844C2">
        <w:rPr>
          <w:iCs/>
          <w:sz w:val="24"/>
          <w:szCs w:val="24"/>
        </w:rPr>
        <w:t xml:space="preserve"> položkovém výkazu výměr</w:t>
      </w:r>
      <w:r w:rsidRPr="003844C2">
        <w:rPr>
          <w:iCs/>
          <w:sz w:val="24"/>
          <w:szCs w:val="24"/>
        </w:rPr>
        <w:t xml:space="preserve">  nesmí být uvedeny konkrétní typy </w:t>
      </w:r>
      <w:r w:rsidR="00E952F6" w:rsidRPr="003844C2">
        <w:rPr>
          <w:iCs/>
          <w:sz w:val="24"/>
          <w:szCs w:val="24"/>
        </w:rPr>
        <w:t xml:space="preserve">nebo obchodní názvy </w:t>
      </w:r>
      <w:r w:rsidRPr="003844C2">
        <w:rPr>
          <w:iCs/>
          <w:sz w:val="24"/>
          <w:szCs w:val="24"/>
        </w:rPr>
        <w:t xml:space="preserve">navrhovaných výrobků či zařízení. </w:t>
      </w:r>
      <w:r w:rsidR="00EE7C87" w:rsidRPr="003844C2">
        <w:rPr>
          <w:iCs/>
          <w:sz w:val="24"/>
          <w:szCs w:val="24"/>
        </w:rPr>
        <w:t xml:space="preserve">Technické parametry výrobků a zařízení musí být popsány takovým způsobem, aby </w:t>
      </w:r>
      <w:r w:rsidR="00E44DB5">
        <w:rPr>
          <w:iCs/>
          <w:sz w:val="24"/>
          <w:szCs w:val="24"/>
        </w:rPr>
        <w:t>účastník</w:t>
      </w:r>
      <w:r w:rsidR="00EE7C87" w:rsidRPr="003844C2">
        <w:rPr>
          <w:iCs/>
          <w:sz w:val="24"/>
          <w:szCs w:val="24"/>
        </w:rPr>
        <w:t xml:space="preserve"> mohl </w:t>
      </w:r>
      <w:r w:rsidR="002431B3" w:rsidRPr="003844C2">
        <w:rPr>
          <w:iCs/>
          <w:sz w:val="24"/>
          <w:szCs w:val="24"/>
        </w:rPr>
        <w:t>při vypracování</w:t>
      </w:r>
      <w:r w:rsidR="00EE7C87" w:rsidRPr="003844C2">
        <w:rPr>
          <w:iCs/>
          <w:sz w:val="24"/>
          <w:szCs w:val="24"/>
        </w:rPr>
        <w:t xml:space="preserve"> nabídky na realizaci zvolit příslušný výrobek nebo zařízení dostupn</w:t>
      </w:r>
      <w:r w:rsidR="001E7D5A" w:rsidRPr="003844C2">
        <w:rPr>
          <w:iCs/>
          <w:sz w:val="24"/>
          <w:szCs w:val="24"/>
        </w:rPr>
        <w:t>é</w:t>
      </w:r>
      <w:r w:rsidR="00EE7C87" w:rsidRPr="003844C2">
        <w:rPr>
          <w:iCs/>
          <w:sz w:val="24"/>
          <w:szCs w:val="24"/>
        </w:rPr>
        <w:t xml:space="preserve"> na trhu</w:t>
      </w:r>
      <w:r w:rsidRPr="003844C2">
        <w:rPr>
          <w:iCs/>
          <w:sz w:val="24"/>
          <w:szCs w:val="24"/>
        </w:rPr>
        <w:t xml:space="preserve">. </w:t>
      </w:r>
    </w:p>
    <w:p w14:paraId="504366EF" w14:textId="4BB27F6F" w:rsidR="00424997" w:rsidRPr="00424997" w:rsidRDefault="00EE7C87" w:rsidP="00C35D5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</w:rPr>
      </w:pPr>
      <w:r w:rsidRPr="00424997">
        <w:rPr>
          <w:iCs/>
          <w:sz w:val="24"/>
          <w:szCs w:val="24"/>
        </w:rPr>
        <w:t>Součástí PD bude návrh časového harmonogramu postupu prací</w:t>
      </w:r>
      <w:r w:rsidR="00AF280D">
        <w:rPr>
          <w:iCs/>
          <w:sz w:val="24"/>
          <w:szCs w:val="24"/>
        </w:rPr>
        <w:t>.</w:t>
      </w:r>
      <w:r w:rsidRPr="00424997">
        <w:rPr>
          <w:iCs/>
          <w:sz w:val="24"/>
          <w:szCs w:val="24"/>
        </w:rPr>
        <w:t xml:space="preserve"> </w:t>
      </w:r>
    </w:p>
    <w:p w14:paraId="44D0C421" w14:textId="1BBF1E26" w:rsidR="00CD3DD8" w:rsidRPr="00424997" w:rsidRDefault="00CD3DD8" w:rsidP="00C35D5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</w:rPr>
      </w:pPr>
      <w:r w:rsidRPr="00424997">
        <w:rPr>
          <w:iCs/>
          <w:sz w:val="24"/>
          <w:szCs w:val="24"/>
        </w:rPr>
        <w:lastRenderedPageBreak/>
        <w:t xml:space="preserve">PD musí být zpracována v rozsahu a členění podle § </w:t>
      </w:r>
      <w:r w:rsidR="00CE7B8F">
        <w:rPr>
          <w:iCs/>
          <w:sz w:val="24"/>
          <w:szCs w:val="24"/>
        </w:rPr>
        <w:t xml:space="preserve">2 a </w:t>
      </w:r>
      <w:r w:rsidR="004505DE" w:rsidRPr="00424997">
        <w:rPr>
          <w:iCs/>
          <w:sz w:val="24"/>
          <w:szCs w:val="24"/>
        </w:rPr>
        <w:t xml:space="preserve">3 </w:t>
      </w:r>
      <w:r w:rsidRPr="00424997">
        <w:rPr>
          <w:iCs/>
          <w:sz w:val="24"/>
          <w:szCs w:val="24"/>
        </w:rPr>
        <w:t>vyhlášky č. 499/2006 Sb.</w:t>
      </w:r>
      <w:r w:rsidR="00B15EFC" w:rsidRPr="00424997">
        <w:rPr>
          <w:iCs/>
          <w:sz w:val="24"/>
          <w:szCs w:val="24"/>
        </w:rPr>
        <w:t>,</w:t>
      </w:r>
      <w:r w:rsidRPr="00424997">
        <w:rPr>
          <w:iCs/>
          <w:sz w:val="24"/>
          <w:szCs w:val="24"/>
        </w:rPr>
        <w:t xml:space="preserve"> </w:t>
      </w:r>
      <w:r w:rsidR="00175DFF">
        <w:rPr>
          <w:iCs/>
          <w:sz w:val="24"/>
          <w:szCs w:val="24"/>
        </w:rPr>
        <w:br/>
      </w:r>
      <w:r w:rsidRPr="00424997">
        <w:rPr>
          <w:iCs/>
          <w:sz w:val="24"/>
          <w:szCs w:val="24"/>
        </w:rPr>
        <w:t>o dokumentaci staveb</w:t>
      </w:r>
      <w:r w:rsidR="00424997" w:rsidRPr="00424997">
        <w:rPr>
          <w:iCs/>
          <w:sz w:val="24"/>
          <w:szCs w:val="24"/>
        </w:rPr>
        <w:t xml:space="preserve"> a v souladu s vyhláškou 169/2016 Sb., </w:t>
      </w:r>
      <w:r w:rsidR="00424997" w:rsidRPr="00424997">
        <w:rPr>
          <w:rStyle w:val="h1a"/>
          <w:sz w:val="24"/>
          <w:szCs w:val="24"/>
        </w:rPr>
        <w:t>o stanovení rozsahu dokumentace veřejné zakázky na stavební práce a soupisu stavebních prací, dodávek a služeb s výkazem výměr</w:t>
      </w:r>
      <w:r w:rsidR="00E952F6" w:rsidRPr="00424997">
        <w:rPr>
          <w:iCs/>
          <w:sz w:val="24"/>
          <w:szCs w:val="24"/>
        </w:rPr>
        <w:t>.</w:t>
      </w:r>
    </w:p>
    <w:p w14:paraId="1800EFA5" w14:textId="77777777" w:rsidR="00CD3DD8" w:rsidRPr="003844C2" w:rsidRDefault="00CD3DD8" w:rsidP="00773E6E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  <w:szCs w:val="24"/>
        </w:rPr>
      </w:pPr>
      <w:r w:rsidRPr="003844C2">
        <w:rPr>
          <w:iCs/>
          <w:sz w:val="24"/>
          <w:szCs w:val="24"/>
        </w:rPr>
        <w:t>PD bude vypracována v souladu s příslušnými právními předpisy a normami, tzn. českými technickými normami a evropskými normami týkající</w:t>
      </w:r>
      <w:r w:rsidR="003056C7" w:rsidRPr="003844C2">
        <w:rPr>
          <w:iCs/>
          <w:sz w:val="24"/>
          <w:szCs w:val="24"/>
        </w:rPr>
        <w:t>mi</w:t>
      </w:r>
      <w:r w:rsidRPr="003844C2">
        <w:rPr>
          <w:iCs/>
          <w:sz w:val="24"/>
          <w:szCs w:val="24"/>
        </w:rPr>
        <w:t xml:space="preserve"> se otázek bezpečnosti práce, požární ochrany, ochrany veřejného zdraví a ochrany životního prostředí</w:t>
      </w:r>
      <w:r w:rsidR="000C1A59" w:rsidRPr="003844C2">
        <w:rPr>
          <w:iCs/>
          <w:sz w:val="24"/>
          <w:szCs w:val="24"/>
        </w:rPr>
        <w:t xml:space="preserve"> a dle pokynů objednatele.</w:t>
      </w:r>
    </w:p>
    <w:p w14:paraId="76F6559E" w14:textId="77777777" w:rsidR="00EE7C87" w:rsidRPr="003844C2" w:rsidRDefault="00EE7C87" w:rsidP="00773E6E">
      <w:pPr>
        <w:pStyle w:val="Odstavecseseznamem"/>
        <w:widowControl w:val="0"/>
        <w:numPr>
          <w:ilvl w:val="0"/>
          <w:numId w:val="29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 xml:space="preserve">PD bude zpracována ve čtyřech vyhotoveních v tištěné podobě + 2x na CD (DVD) v elektronické formě (všechny soubory v PDF formátu + kompletní dokumentace v otevřené podobě ve formátu </w:t>
      </w:r>
      <w:r w:rsidRPr="001E028D">
        <w:rPr>
          <w:iCs/>
          <w:sz w:val="24"/>
          <w:szCs w:val="24"/>
        </w:rPr>
        <w:t>dwg (2007), doc, xls</w:t>
      </w:r>
      <w:r w:rsidRPr="003844C2">
        <w:rPr>
          <w:iCs/>
          <w:sz w:val="24"/>
          <w:szCs w:val="24"/>
        </w:rPr>
        <w:t xml:space="preserve">). </w:t>
      </w:r>
    </w:p>
    <w:p w14:paraId="633F95F1" w14:textId="091B7E7F" w:rsidR="004C28F9" w:rsidRPr="000405CB" w:rsidRDefault="004C28F9" w:rsidP="000405CB">
      <w:p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0405CB">
        <w:rPr>
          <w:sz w:val="24"/>
          <w:szCs w:val="24"/>
        </w:rPr>
        <w:t xml:space="preserve"> </w:t>
      </w:r>
    </w:p>
    <w:p w14:paraId="19682F05" w14:textId="0E1F1E35" w:rsidR="00E65616" w:rsidRDefault="00E65616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se zavazuje zhotovit dílo s náležitou odbornou péčí, na vlastní náklady a nebezpečí, předat ho objednateli prosté vad a nedodělků a převést na objednatele vlastnické právo k dílu a objednatel </w:t>
      </w:r>
      <w:r w:rsidR="00175DFF">
        <w:rPr>
          <w:sz w:val="24"/>
          <w:szCs w:val="24"/>
        </w:rPr>
        <w:br/>
      </w:r>
      <w:r w:rsidRPr="003844C2">
        <w:rPr>
          <w:sz w:val="24"/>
          <w:szCs w:val="24"/>
        </w:rPr>
        <w:t>se zavazuje dílo převzít a uhradit zhotoviteli sjednanou cenu.</w:t>
      </w:r>
    </w:p>
    <w:p w14:paraId="7EF2F40F" w14:textId="71DA3B48" w:rsidR="00715AB1" w:rsidRDefault="00715AB1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Objednatel se zavazuje předat dodavateli veškeré sjednané podklady a informace a zavazuje se poskytovat součinnost potřebnou za účelem řádného provedení díla dle této smlouvy.</w:t>
      </w:r>
    </w:p>
    <w:p w14:paraId="4CE09EF1" w14:textId="77777777" w:rsidR="007E6A73" w:rsidRDefault="004C28F9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Smluvní strany prohlašují, že předmět smlouvy není plněním nemožným, a že smlouvu uzavřely po</w:t>
      </w:r>
      <w:r w:rsidR="002B5BEA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pečlivém zvážení všech možných důsledků.</w:t>
      </w:r>
    </w:p>
    <w:p w14:paraId="603E725E" w14:textId="0BAED0DF" w:rsidR="004C28F9" w:rsidRPr="003844C2" w:rsidRDefault="007E6A73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8D78A0">
        <w:rPr>
          <w:sz w:val="24"/>
        </w:rPr>
        <w:t>Dodavatel zároveň prohlašuje, že splňuje veškeré požadavky a předpoklady stanovené v zadávací dokumentaci v rámci výběrového řízení a zavazuje se zajistit jejich dodržování po celou dobu účinnosti této smlouvy</w:t>
      </w:r>
      <w:r w:rsidR="00686CB8">
        <w:rPr>
          <w:sz w:val="24"/>
          <w:szCs w:val="24"/>
        </w:rPr>
        <w:t>.</w:t>
      </w:r>
    </w:p>
    <w:p w14:paraId="56B672CA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II.</w:t>
      </w:r>
      <w:r w:rsidRPr="003844C2">
        <w:rPr>
          <w:rFonts w:ascii="Times New Roman" w:hAnsi="Times New Roman"/>
          <w:b/>
          <w:szCs w:val="24"/>
          <w:lang w:val="cs-CZ"/>
        </w:rPr>
        <w:br/>
        <w:t xml:space="preserve">Doba </w:t>
      </w:r>
      <w:r w:rsidR="00FB48F3" w:rsidRPr="003844C2">
        <w:rPr>
          <w:rFonts w:ascii="Times New Roman" w:hAnsi="Times New Roman"/>
          <w:b/>
          <w:szCs w:val="24"/>
          <w:lang w:val="cs-CZ"/>
        </w:rPr>
        <w:t>provedení díla</w:t>
      </w:r>
      <w:r w:rsidRPr="003844C2">
        <w:rPr>
          <w:rFonts w:ascii="Times New Roman" w:hAnsi="Times New Roman"/>
          <w:b/>
          <w:szCs w:val="24"/>
          <w:lang w:val="cs-CZ"/>
        </w:rPr>
        <w:t xml:space="preserve"> a místo plnění smlouvy</w:t>
      </w:r>
    </w:p>
    <w:p w14:paraId="0CC22361" w14:textId="7E0AFEF1" w:rsidR="008A1A1B" w:rsidRPr="003844C2" w:rsidRDefault="00355676" w:rsidP="002F71D0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</w:t>
      </w:r>
      <w:r w:rsidR="00C4507D" w:rsidRPr="003844C2">
        <w:rPr>
          <w:sz w:val="24"/>
          <w:szCs w:val="24"/>
        </w:rPr>
        <w:t>ermín provedení díla</w:t>
      </w:r>
      <w:r w:rsidR="00FA562C" w:rsidRPr="003844C2">
        <w:rPr>
          <w:sz w:val="24"/>
          <w:szCs w:val="24"/>
        </w:rPr>
        <w:t>:</w:t>
      </w:r>
      <w:r w:rsidR="00567D0C">
        <w:rPr>
          <w:sz w:val="24"/>
          <w:szCs w:val="24"/>
        </w:rPr>
        <w:t>.</w:t>
      </w:r>
    </w:p>
    <w:p w14:paraId="493D58A8" w14:textId="58107CDB" w:rsidR="004C28F9" w:rsidRPr="00CF4882" w:rsidRDefault="00CF4882" w:rsidP="00CF091F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993" w:right="-23" w:hanging="567"/>
        <w:jc w:val="both"/>
        <w:textAlignment w:val="baseline"/>
        <w:rPr>
          <w:sz w:val="24"/>
          <w:szCs w:val="24"/>
        </w:rPr>
      </w:pPr>
      <w:r w:rsidRPr="00CF4882">
        <w:rPr>
          <w:iCs/>
          <w:sz w:val="24"/>
          <w:szCs w:val="24"/>
        </w:rPr>
        <w:t>Zpracování projektové dokumentace</w:t>
      </w:r>
      <w:r w:rsidR="00DC206C">
        <w:rPr>
          <w:iCs/>
          <w:sz w:val="24"/>
          <w:szCs w:val="24"/>
        </w:rPr>
        <w:t xml:space="preserve"> dle čl. I. bodu 1. písm. a):</w:t>
      </w:r>
      <w:r w:rsidR="00DC206C">
        <w:rPr>
          <w:iCs/>
          <w:sz w:val="24"/>
          <w:szCs w:val="24"/>
        </w:rPr>
        <w:tab/>
        <w:t>12</w:t>
      </w:r>
      <w:r w:rsidR="006B043D">
        <w:rPr>
          <w:iCs/>
          <w:sz w:val="24"/>
          <w:szCs w:val="24"/>
        </w:rPr>
        <w:t>0</w:t>
      </w:r>
      <w:r>
        <w:rPr>
          <w:iCs/>
          <w:sz w:val="24"/>
          <w:szCs w:val="24"/>
        </w:rPr>
        <w:t xml:space="preserve"> dní od účinnosti smlouvy</w:t>
      </w:r>
    </w:p>
    <w:p w14:paraId="4F93A971" w14:textId="0B92B0F5" w:rsidR="006B043D" w:rsidRPr="00CF4882" w:rsidRDefault="006B043D" w:rsidP="00CF091F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993" w:right="-23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Autorský dozor</w:t>
      </w:r>
      <w:r w:rsidR="00CF091F">
        <w:rPr>
          <w:sz w:val="24"/>
          <w:szCs w:val="24"/>
        </w:rPr>
        <w:t xml:space="preserve"> dle čl. I. bodu 1. písm. c):</w:t>
      </w:r>
      <w:r w:rsidR="00CF091F">
        <w:rPr>
          <w:sz w:val="24"/>
          <w:szCs w:val="24"/>
        </w:rPr>
        <w:tab/>
      </w:r>
      <w:r w:rsidR="00CF091F">
        <w:rPr>
          <w:sz w:val="24"/>
          <w:szCs w:val="24"/>
        </w:rPr>
        <w:tab/>
      </w:r>
      <w:r w:rsidR="00DC206C">
        <w:rPr>
          <w:sz w:val="24"/>
          <w:szCs w:val="24"/>
        </w:rPr>
        <w:tab/>
      </w:r>
      <w:r w:rsidR="004D75C2">
        <w:rPr>
          <w:sz w:val="24"/>
          <w:szCs w:val="24"/>
        </w:rPr>
        <w:t>předáním díla zhotovitelem interiérů</w:t>
      </w:r>
    </w:p>
    <w:p w14:paraId="517F0863" w14:textId="529FCF3D" w:rsidR="00355676" w:rsidRPr="003844C2" w:rsidRDefault="00355676" w:rsidP="002F71D0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Míst</w:t>
      </w:r>
      <w:r w:rsidR="005A70B0" w:rsidRPr="003844C2">
        <w:rPr>
          <w:sz w:val="24"/>
          <w:szCs w:val="24"/>
        </w:rPr>
        <w:t>o</w:t>
      </w:r>
      <w:r w:rsidRPr="003844C2">
        <w:rPr>
          <w:sz w:val="24"/>
          <w:szCs w:val="24"/>
        </w:rPr>
        <w:t xml:space="preserve"> plnění </w:t>
      </w:r>
      <w:r w:rsidR="001105B0" w:rsidRPr="003844C2">
        <w:rPr>
          <w:sz w:val="24"/>
          <w:szCs w:val="24"/>
        </w:rPr>
        <w:t xml:space="preserve">díla </w:t>
      </w:r>
      <w:r w:rsidR="00CF7135" w:rsidRPr="003844C2">
        <w:rPr>
          <w:sz w:val="24"/>
          <w:szCs w:val="24"/>
        </w:rPr>
        <w:t xml:space="preserve"> </w:t>
      </w:r>
      <w:r w:rsidR="00224FCC" w:rsidRPr="003844C2">
        <w:rPr>
          <w:sz w:val="24"/>
          <w:szCs w:val="24"/>
        </w:rPr>
        <w:t xml:space="preserve">- </w:t>
      </w:r>
      <w:r w:rsidR="00E60748" w:rsidRPr="003844C2">
        <w:rPr>
          <w:b/>
          <w:sz w:val="24"/>
          <w:szCs w:val="24"/>
        </w:rPr>
        <w:t>793 24 Karlova Studánka</w:t>
      </w:r>
      <w:r w:rsidR="001105B0" w:rsidRPr="003844C2">
        <w:rPr>
          <w:b/>
          <w:sz w:val="24"/>
          <w:szCs w:val="24"/>
        </w:rPr>
        <w:t>.</w:t>
      </w:r>
    </w:p>
    <w:p w14:paraId="11719243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III.</w:t>
      </w:r>
      <w:r w:rsidRPr="003844C2">
        <w:rPr>
          <w:rFonts w:ascii="Times New Roman" w:hAnsi="Times New Roman"/>
          <w:b/>
          <w:szCs w:val="24"/>
          <w:lang w:val="cs-CZ"/>
        </w:rPr>
        <w:br/>
        <w:t>Způsob úhrady ceny a platební podmínky</w:t>
      </w:r>
    </w:p>
    <w:p w14:paraId="4D04D514" w14:textId="77777777" w:rsidR="00B061E1" w:rsidRPr="003844C2" w:rsidRDefault="00B061E1" w:rsidP="00DF6192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3844C2">
        <w:rPr>
          <w:sz w:val="24"/>
          <w:szCs w:val="24"/>
        </w:rPr>
        <w:t xml:space="preserve">Cena </w:t>
      </w:r>
      <w:r w:rsidR="00D658A6" w:rsidRPr="003844C2">
        <w:rPr>
          <w:sz w:val="24"/>
          <w:szCs w:val="24"/>
        </w:rPr>
        <w:t>d</w:t>
      </w:r>
      <w:r w:rsidRPr="003844C2">
        <w:rPr>
          <w:sz w:val="24"/>
          <w:szCs w:val="24"/>
        </w:rPr>
        <w:t>íla je stanovena jako cena dohodnutá, maximální a nepřekročitelná, na základě nabídky ceny zhotovitelem následovně:</w:t>
      </w:r>
    </w:p>
    <w:p w14:paraId="4D6F37B5" w14:textId="77777777" w:rsidR="00B061E1" w:rsidRPr="003844C2" w:rsidRDefault="00B061E1" w:rsidP="00B061E1">
      <w:pPr>
        <w:pStyle w:val="Odstavecseseznamem"/>
        <w:autoSpaceDE w:val="0"/>
        <w:autoSpaceDN w:val="0"/>
        <w:adjustRightInd w:val="0"/>
        <w:ind w:left="720"/>
        <w:rPr>
          <w:sz w:val="24"/>
          <w:szCs w:val="24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984"/>
        <w:gridCol w:w="992"/>
        <w:gridCol w:w="2479"/>
      </w:tblGrid>
      <w:tr w:rsidR="00DC206C" w:rsidRPr="003844C2" w14:paraId="2DA4AF13" w14:textId="77777777" w:rsidTr="004C554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AFB" w14:textId="77777777" w:rsidR="00DC206C" w:rsidRPr="003844C2" w:rsidRDefault="00DC206C" w:rsidP="004C5540">
            <w:pPr>
              <w:jc w:val="both"/>
              <w:rPr>
                <w:i/>
              </w:rPr>
            </w:pPr>
            <w:r w:rsidRPr="003844C2">
              <w:rPr>
                <w:i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C40" w14:textId="77777777" w:rsidR="00DC206C" w:rsidRPr="003844C2" w:rsidRDefault="00DC206C" w:rsidP="004C5540">
            <w:pPr>
              <w:jc w:val="both"/>
              <w:rPr>
                <w:i/>
              </w:rPr>
            </w:pPr>
            <w:r w:rsidRPr="003844C2">
              <w:rPr>
                <w:i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74A" w14:textId="77777777" w:rsidR="00DC206C" w:rsidRPr="003844C2" w:rsidRDefault="00DC206C" w:rsidP="004C5540">
            <w:pPr>
              <w:jc w:val="both"/>
              <w:rPr>
                <w:i/>
              </w:rPr>
            </w:pPr>
            <w:r w:rsidRPr="003844C2">
              <w:rPr>
                <w:i/>
              </w:rPr>
              <w:t>% DPH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9E3" w14:textId="77777777" w:rsidR="00DC206C" w:rsidRPr="003844C2" w:rsidRDefault="00DC206C" w:rsidP="004C5540">
            <w:pPr>
              <w:jc w:val="both"/>
              <w:rPr>
                <w:i/>
              </w:rPr>
            </w:pPr>
            <w:r w:rsidRPr="003844C2">
              <w:rPr>
                <w:i/>
              </w:rPr>
              <w:t>cena včetně DPH</w:t>
            </w:r>
          </w:p>
        </w:tc>
      </w:tr>
      <w:tr w:rsidR="00DC206C" w:rsidRPr="003844C2" w14:paraId="4F7B7B7A" w14:textId="77777777" w:rsidTr="004C554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BEE" w14:textId="77777777" w:rsidR="00DC206C" w:rsidRPr="003E7067" w:rsidRDefault="00DC206C" w:rsidP="00DC206C">
            <w:pPr>
              <w:pStyle w:val="Odstavecseseznamem"/>
              <w:numPr>
                <w:ilvl w:val="0"/>
                <w:numId w:val="41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</w:t>
            </w:r>
            <w:r>
              <w:rPr>
                <w:sz w:val="22"/>
                <w:szCs w:val="22"/>
              </w:rPr>
              <w:t>pro realizaci díla „Modernizace interiérů LD Slezský dům“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0CCA3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C76561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88FDC0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</w:tr>
      <w:tr w:rsidR="00DC206C" w:rsidRPr="003844C2" w14:paraId="5AC5700A" w14:textId="77777777" w:rsidTr="004C554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129" w14:textId="77777777" w:rsidR="00DC206C" w:rsidRPr="003E7067" w:rsidRDefault="00DC206C" w:rsidP="00DC206C">
            <w:pPr>
              <w:pStyle w:val="Odstavecseseznamem"/>
              <w:numPr>
                <w:ilvl w:val="0"/>
                <w:numId w:val="4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Autorský dozor akce „Modernizace interiérů LD Slezský dům“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30E390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970B11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90597A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</w:tr>
      <w:tr w:rsidR="00DC206C" w:rsidRPr="003844C2" w14:paraId="72988DD9" w14:textId="77777777" w:rsidTr="004C554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DDA" w14:textId="77777777" w:rsidR="00DC206C" w:rsidRPr="003E7067" w:rsidRDefault="00DC206C" w:rsidP="00DC206C">
            <w:pPr>
              <w:pStyle w:val="Odstavecseseznamem"/>
              <w:numPr>
                <w:ilvl w:val="0"/>
                <w:numId w:val="4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</w:t>
            </w:r>
            <w:r>
              <w:rPr>
                <w:sz w:val="22"/>
                <w:szCs w:val="22"/>
              </w:rPr>
              <w:t xml:space="preserve">pro realizaci díla „Modernizace interiéru </w:t>
            </w:r>
            <w:r>
              <w:t>zasedací místnosti budovy ředitelství</w:t>
            </w:r>
            <w:r>
              <w:rPr>
                <w:sz w:val="22"/>
                <w:szCs w:val="22"/>
              </w:rPr>
              <w:t>“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4E1574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99D423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C2A1F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</w:tr>
      <w:tr w:rsidR="00DC206C" w:rsidRPr="003844C2" w14:paraId="119FAE8E" w14:textId="77777777" w:rsidTr="004C5540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C93" w14:textId="77777777" w:rsidR="00DC206C" w:rsidRPr="003E7067" w:rsidRDefault="00DC206C" w:rsidP="00DC206C">
            <w:pPr>
              <w:pStyle w:val="Odstavecseseznamem"/>
              <w:numPr>
                <w:ilvl w:val="0"/>
                <w:numId w:val="4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Výkon autorského dozoru akce „Modernizace interiéru </w:t>
            </w:r>
            <w:r>
              <w:t>zasedací místnosti budovy ředitelství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76F3A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2C627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8CE4F" w14:textId="77777777" w:rsidR="00DC206C" w:rsidRPr="00023F0A" w:rsidRDefault="00DC206C" w:rsidP="004C5540">
            <w:pPr>
              <w:jc w:val="both"/>
              <w:rPr>
                <w:highlight w:val="cyan"/>
              </w:rPr>
            </w:pPr>
          </w:p>
        </w:tc>
      </w:tr>
      <w:tr w:rsidR="00DC206C" w:rsidRPr="003844C2" w14:paraId="5C954252" w14:textId="77777777" w:rsidTr="004C5540">
        <w:trPr>
          <w:trHeight w:val="36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28D2" w14:textId="77777777" w:rsidR="00DC206C" w:rsidRPr="003844C2" w:rsidRDefault="00DC206C" w:rsidP="004C5540">
            <w:pPr>
              <w:jc w:val="both"/>
              <w:rPr>
                <w:b/>
              </w:rPr>
            </w:pPr>
            <w:r w:rsidRPr="003844C2">
              <w:rPr>
                <w:b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2D2B7" w14:textId="77777777" w:rsidR="00DC206C" w:rsidRPr="00023F0A" w:rsidRDefault="00DC206C" w:rsidP="004C5540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A6276" w14:textId="77777777" w:rsidR="00DC206C" w:rsidRPr="00023F0A" w:rsidRDefault="00DC206C" w:rsidP="004C5540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C03A9D" w14:textId="77777777" w:rsidR="00DC206C" w:rsidRPr="00023F0A" w:rsidRDefault="00DC206C" w:rsidP="004C5540">
            <w:pPr>
              <w:jc w:val="both"/>
              <w:rPr>
                <w:b/>
                <w:highlight w:val="cyan"/>
              </w:rPr>
            </w:pPr>
          </w:p>
        </w:tc>
      </w:tr>
    </w:tbl>
    <w:p w14:paraId="651E20D9" w14:textId="77777777" w:rsidR="00DC206C" w:rsidRPr="00FB5C47" w:rsidRDefault="00DC206C" w:rsidP="00DC206C">
      <w:pPr>
        <w:jc w:val="both"/>
        <w:rPr>
          <w:sz w:val="22"/>
          <w:szCs w:val="22"/>
        </w:rPr>
      </w:pPr>
    </w:p>
    <w:p w14:paraId="52F5CB60" w14:textId="77777777" w:rsidR="00B061E1" w:rsidRPr="00DC206C" w:rsidRDefault="00B061E1" w:rsidP="00DC206C">
      <w:pPr>
        <w:jc w:val="both"/>
        <w:rPr>
          <w:sz w:val="24"/>
          <w:szCs w:val="24"/>
        </w:rPr>
      </w:pPr>
    </w:p>
    <w:p w14:paraId="3A881591" w14:textId="44208DA6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Cena je platná a konečná po celou dobu realizace díla, a to i po případném prodloužení termínu dokončení realizace díla z důvodů ležících na straně objednatele. Cena díla podle odst. 1 je konečná </w:t>
      </w:r>
      <w:r w:rsidR="004C506A">
        <w:rPr>
          <w:sz w:val="24"/>
          <w:szCs w:val="24"/>
        </w:rPr>
        <w:br/>
      </w:r>
      <w:r w:rsidRPr="002F71D0">
        <w:rPr>
          <w:sz w:val="24"/>
          <w:szCs w:val="24"/>
        </w:rPr>
        <w:t>a platná po celou dobu účinnosti smlouvy a zahrnuje veškeré náklady zhotovitele spojené se zhotovením díla, včetně rezervy a dalších souvisejících nákladů jako je doprava, daňové povinnosti, vlivy změn kurzů české měny vůči zahraničním měnám, obecný vývoj cen, zvýšené náklady vyplývající z obchodních podmínek apod., a to i pro případ, že by se zhotovitel v průběhu plnění stal plátcem DPH. Cena může být měněna pouze z důvodu změny zákonné sazby DPH, na základě obecně závazného předpisu. Cena díla bude pro tento případ upravena písemným dodatkem k Smlouvě</w:t>
      </w:r>
    </w:p>
    <w:p w14:paraId="11B0208A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Objednatel neposkytuje pro realizaci díla zálohy a ani jedna smluvní strana neposkytne druhé smluvní straně závdavek.</w:t>
      </w:r>
    </w:p>
    <w:p w14:paraId="2CDCFED6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Úhrada položek podle ustanovení čl. III. odst. 1 smlouvy bude prováděna v české měně, na základě příslušných faktur, které budou vystavovány po skončení realizace jednotlivých výkonových fází předmětu plnění uvedených v čl. III. odst. 1 smlouvy.</w:t>
      </w:r>
    </w:p>
    <w:p w14:paraId="35293421" w14:textId="736C92CE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Právo na zaplacení ceny díla vzniká zhotoviteli řádným</w:t>
      </w:r>
      <w:r w:rsidR="00E11F0A">
        <w:rPr>
          <w:sz w:val="24"/>
          <w:szCs w:val="24"/>
        </w:rPr>
        <w:t xml:space="preserve"> provedením ucelené části díla</w:t>
      </w:r>
      <w:r w:rsidRPr="002F71D0">
        <w:rPr>
          <w:sz w:val="24"/>
          <w:szCs w:val="24"/>
        </w:rPr>
        <w:t xml:space="preserve"> (tj. dokončením a předáním díla zástupci objednatele ve věcech technických).</w:t>
      </w:r>
    </w:p>
    <w:p w14:paraId="08C1AE68" w14:textId="528ED7FC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Úhrada ceny díla bude provedena na základě </w:t>
      </w:r>
      <w:r w:rsidR="00DC206C">
        <w:rPr>
          <w:sz w:val="24"/>
          <w:szCs w:val="24"/>
        </w:rPr>
        <w:t>čtyř</w:t>
      </w:r>
      <w:bookmarkStart w:id="0" w:name="_GoBack"/>
      <w:bookmarkEnd w:id="0"/>
      <w:r w:rsidRPr="002F71D0">
        <w:rPr>
          <w:sz w:val="24"/>
          <w:szCs w:val="24"/>
        </w:rPr>
        <w:t xml:space="preserve"> dílčích faktur (daňového dokladu)</w:t>
      </w:r>
      <w:r w:rsidR="003202FA" w:rsidRPr="002F71D0">
        <w:rPr>
          <w:sz w:val="24"/>
          <w:szCs w:val="24"/>
        </w:rPr>
        <w:t xml:space="preserve"> vystavených zvlášť za každou dílčí část PD dle článku I. odst. 1</w:t>
      </w:r>
      <w:r w:rsidRPr="002F71D0">
        <w:rPr>
          <w:sz w:val="24"/>
          <w:szCs w:val="24"/>
        </w:rPr>
        <w:t xml:space="preserve">. </w:t>
      </w:r>
    </w:p>
    <w:p w14:paraId="094C8C26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Faktura vystavená zhotovitelem musí mít náležitosti obsažené v ust. § 29 zákona č. 235/2004 Sb., o dani z přidané hodnoty, ve znění pozdějších předpisů, a ust. § 435 Občanského zákoníku. Splatnost faktury je dohodnuta na 30 kalendářních dnů od doručení objednateli. Povinnost úhrady je splněna okamžikem předání pokynů k úhradě peněžnímu ústavu ze strany objednatele. Pokud by faktura neobsahovala předepsané nebo správné údaje podle citovaných právních předpisů v tomto odstavci a článku smlouvy, je objednatel oprávněn ji vrátit zhotoviteli do data její splatnosti k doplnění či opravě, aniž se tak dostane do prodlení s úhradou. Po obdržení zhotovitelem opravené faktury objednateli běží nová lhůta splatnosti, resp. musí být v opravené faktuře stanovena nová třicetidenní lhůta splatnosti.</w:t>
      </w:r>
    </w:p>
    <w:p w14:paraId="58A94267" w14:textId="19CF9B58" w:rsidR="00D65A71" w:rsidRPr="002F71D0" w:rsidRDefault="000405CB" w:rsidP="00D65A7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2F71D0">
        <w:rPr>
          <w:sz w:val="24"/>
          <w:szCs w:val="24"/>
        </w:rPr>
        <w:t xml:space="preserve"> </w:t>
      </w:r>
      <w:r w:rsidR="00D65A71" w:rsidRPr="002F71D0">
        <w:rPr>
          <w:sz w:val="24"/>
          <w:szCs w:val="24"/>
        </w:rPr>
        <w:t>prohlašuje, že ke dni uzavření smlouvy není veden jako nespolehlivý plátce DPH a ani mu nejsou známy žádné skutečnosti, na základě kterých by s ním správce daně mohl zahájit řízení o prohlášení za nespolehlivého plátce daně dle § 106a zákona č. 235/2004 Sb., o dani z přidané hodnoty.</w:t>
      </w:r>
    </w:p>
    <w:p w14:paraId="706556E3" w14:textId="2999C3AD" w:rsidR="00D65A71" w:rsidRPr="002F71D0" w:rsidRDefault="00D65A71" w:rsidP="00D65A7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V případě, že </w:t>
      </w:r>
      <w:r w:rsidR="004C506A">
        <w:rPr>
          <w:sz w:val="24"/>
          <w:szCs w:val="24"/>
        </w:rPr>
        <w:t>zhotovitel</w:t>
      </w:r>
      <w:r w:rsidRPr="002F71D0">
        <w:rPr>
          <w:sz w:val="24"/>
          <w:szCs w:val="24"/>
        </w:rPr>
        <w:t xml:space="preserve"> bude v okamžiku uskutečnění zdanitelného plnění uveden v seznamu nespolehlivých plátců daně z přidané hodnoty, je objednatel jako příjemce zdanitelného plnění oprávněn uhradit částku odpovídající výši daně z přidané hodnoty na účet správce daně za </w:t>
      </w:r>
      <w:r w:rsidR="004C506A">
        <w:rPr>
          <w:sz w:val="24"/>
          <w:szCs w:val="24"/>
        </w:rPr>
        <w:t>zhotovitele</w:t>
      </w:r>
      <w:r w:rsidRPr="002F71D0">
        <w:rPr>
          <w:sz w:val="24"/>
          <w:szCs w:val="24"/>
        </w:rPr>
        <w:t>. Uhrazení částky odpovídající výši daně z přidané hodnoty na účet správce daně za dodavatele bude pak považováno v tomto rozsahu za splnění závazku objednatele uhradit sjednanou cenu předmětu plnění, resp. její příslušnou část, dodavateli.</w:t>
      </w:r>
    </w:p>
    <w:p w14:paraId="7AC32AC3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IV.</w:t>
      </w:r>
      <w:r w:rsidRPr="003844C2">
        <w:rPr>
          <w:rFonts w:ascii="Times New Roman" w:hAnsi="Times New Roman"/>
          <w:b/>
          <w:szCs w:val="24"/>
          <w:lang w:val="cs-CZ"/>
        </w:rPr>
        <w:br/>
        <w:t>Záruční doba, odpovědnost za vady</w:t>
      </w:r>
    </w:p>
    <w:p w14:paraId="2C4C750D" w14:textId="77777777" w:rsidR="00AE29B2" w:rsidRPr="003844C2" w:rsidRDefault="00847930" w:rsidP="006769FD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Dílo </w:t>
      </w:r>
      <w:r w:rsidR="00355676" w:rsidRPr="003844C2">
        <w:rPr>
          <w:sz w:val="24"/>
          <w:szCs w:val="24"/>
        </w:rPr>
        <w:t>má vady, jestliže</w:t>
      </w:r>
      <w:r w:rsidR="00AE29B2" w:rsidRPr="003844C2">
        <w:rPr>
          <w:sz w:val="24"/>
          <w:szCs w:val="24"/>
        </w:rPr>
        <w:t>:</w:t>
      </w:r>
    </w:p>
    <w:p w14:paraId="0C333118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neodpovídá </w:t>
      </w:r>
      <w:r w:rsidR="008E5700" w:rsidRPr="003844C2">
        <w:rPr>
          <w:sz w:val="24"/>
          <w:szCs w:val="24"/>
        </w:rPr>
        <w:t>rozsahu</w:t>
      </w:r>
      <w:r w:rsidR="006A5A42" w:rsidRPr="003844C2">
        <w:rPr>
          <w:sz w:val="24"/>
          <w:szCs w:val="24"/>
        </w:rPr>
        <w:t xml:space="preserve"> vyjádřenému v čl. I</w:t>
      </w:r>
      <w:r w:rsidR="00F90757" w:rsidRPr="003844C2">
        <w:rPr>
          <w:sz w:val="24"/>
          <w:szCs w:val="24"/>
        </w:rPr>
        <w:t>.</w:t>
      </w:r>
      <w:r w:rsidR="006A5A42" w:rsidRPr="003844C2">
        <w:rPr>
          <w:sz w:val="24"/>
          <w:szCs w:val="24"/>
        </w:rPr>
        <w:t xml:space="preserve"> této smlouvy,</w:t>
      </w:r>
    </w:p>
    <w:p w14:paraId="22EF1021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nebude mít vlastnosti stanovené platnými </w:t>
      </w:r>
      <w:r w:rsidR="000D124D" w:rsidRPr="003844C2">
        <w:rPr>
          <w:sz w:val="24"/>
          <w:szCs w:val="24"/>
        </w:rPr>
        <w:t xml:space="preserve">bezpečnostními, </w:t>
      </w:r>
      <w:r w:rsidR="007703E6" w:rsidRPr="003844C2">
        <w:rPr>
          <w:sz w:val="24"/>
          <w:szCs w:val="24"/>
        </w:rPr>
        <w:t xml:space="preserve">technickými </w:t>
      </w:r>
      <w:r w:rsidR="000D124D" w:rsidRPr="003844C2">
        <w:rPr>
          <w:sz w:val="24"/>
          <w:szCs w:val="24"/>
        </w:rPr>
        <w:t>a</w:t>
      </w:r>
      <w:r w:rsidR="00F90757" w:rsidRPr="003844C2">
        <w:rPr>
          <w:sz w:val="24"/>
          <w:szCs w:val="24"/>
        </w:rPr>
        <w:t> </w:t>
      </w:r>
      <w:r w:rsidR="000D124D" w:rsidRPr="003844C2">
        <w:rPr>
          <w:sz w:val="24"/>
          <w:szCs w:val="24"/>
        </w:rPr>
        <w:t xml:space="preserve">ekologickými </w:t>
      </w:r>
      <w:r w:rsidRPr="003844C2">
        <w:rPr>
          <w:sz w:val="24"/>
          <w:szCs w:val="24"/>
        </w:rPr>
        <w:t xml:space="preserve">normami, </w:t>
      </w:r>
    </w:p>
    <w:p w14:paraId="484A947C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je v rozporu s platnými právními předpisy nebo </w:t>
      </w:r>
    </w:p>
    <w:p w14:paraId="702F325C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nevykazuje vlastnosti pro něj obvyklé. </w:t>
      </w:r>
    </w:p>
    <w:p w14:paraId="5DABE10A" w14:textId="77777777" w:rsidR="00622D90" w:rsidRPr="003844C2" w:rsidRDefault="00355676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09"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lastRenderedPageBreak/>
        <w:t xml:space="preserve">Za vady díla se považují jakákoliv porušení povinností </w:t>
      </w:r>
      <w:r w:rsidR="00847930" w:rsidRPr="003844C2">
        <w:rPr>
          <w:sz w:val="24"/>
          <w:szCs w:val="24"/>
        </w:rPr>
        <w:t xml:space="preserve">zhotovitele </w:t>
      </w:r>
      <w:r w:rsidRPr="003844C2">
        <w:rPr>
          <w:sz w:val="24"/>
          <w:szCs w:val="24"/>
        </w:rPr>
        <w:t xml:space="preserve">řádně </w:t>
      </w:r>
      <w:r w:rsidR="00F07406" w:rsidRPr="003844C2">
        <w:rPr>
          <w:sz w:val="24"/>
          <w:szCs w:val="24"/>
        </w:rPr>
        <w:t xml:space="preserve">provést </w:t>
      </w:r>
      <w:r w:rsidR="00847930" w:rsidRPr="003844C2">
        <w:rPr>
          <w:sz w:val="24"/>
          <w:szCs w:val="24"/>
        </w:rPr>
        <w:t xml:space="preserve">dílo </w:t>
      </w:r>
      <w:r w:rsidRPr="003844C2">
        <w:rPr>
          <w:sz w:val="24"/>
          <w:szCs w:val="24"/>
        </w:rPr>
        <w:t xml:space="preserve">tak, jak vyplývá ze smluvních podmínek, </w:t>
      </w:r>
      <w:r w:rsidR="00F934D2" w:rsidRPr="003844C2">
        <w:rPr>
          <w:sz w:val="24"/>
          <w:szCs w:val="24"/>
        </w:rPr>
        <w:t>provedení</w:t>
      </w:r>
      <w:r w:rsidRPr="003844C2">
        <w:rPr>
          <w:sz w:val="24"/>
          <w:szCs w:val="24"/>
        </w:rPr>
        <w:t xml:space="preserve"> jiného než smluveného </w:t>
      </w:r>
      <w:r w:rsidR="00847930" w:rsidRPr="003844C2">
        <w:rPr>
          <w:sz w:val="24"/>
          <w:szCs w:val="24"/>
        </w:rPr>
        <w:t xml:space="preserve">díla </w:t>
      </w:r>
      <w:r w:rsidRPr="003844C2">
        <w:rPr>
          <w:sz w:val="24"/>
          <w:szCs w:val="24"/>
        </w:rPr>
        <w:t>apod.</w:t>
      </w:r>
    </w:p>
    <w:p w14:paraId="25E532F2" w14:textId="77777777" w:rsidR="00355676" w:rsidRPr="003844C2" w:rsidRDefault="00847930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 xml:space="preserve">Zhotovitel </w:t>
      </w:r>
      <w:r w:rsidR="008466F4" w:rsidRPr="003844C2">
        <w:t>odpovídá za vad</w:t>
      </w:r>
      <w:r w:rsidR="004D5FED" w:rsidRPr="003844C2">
        <w:t>y</w:t>
      </w:r>
      <w:r w:rsidR="008466F4" w:rsidRPr="003844C2">
        <w:t>, které</w:t>
      </w:r>
      <w:r w:rsidR="00355676" w:rsidRPr="003844C2">
        <w:t xml:space="preserve"> má </w:t>
      </w:r>
      <w:r w:rsidR="00F934D2" w:rsidRPr="003844C2">
        <w:t xml:space="preserve">dílo </w:t>
      </w:r>
      <w:r w:rsidR="00355676" w:rsidRPr="003844C2">
        <w:t>v</w:t>
      </w:r>
      <w:r w:rsidR="00DC033D" w:rsidRPr="003844C2">
        <w:t> </w:t>
      </w:r>
      <w:r w:rsidR="00355676" w:rsidRPr="003844C2">
        <w:t>okamžiku</w:t>
      </w:r>
      <w:r w:rsidR="00DC033D" w:rsidRPr="003844C2">
        <w:t xml:space="preserve"> přechodu </w:t>
      </w:r>
      <w:r w:rsidR="00855268" w:rsidRPr="003844C2">
        <w:t>nebezpečí škody na díle na</w:t>
      </w:r>
      <w:r w:rsidR="00F90757" w:rsidRPr="003844C2">
        <w:t> </w:t>
      </w:r>
      <w:r w:rsidR="00855268" w:rsidRPr="003844C2">
        <w:t xml:space="preserve">objednatele, </w:t>
      </w:r>
      <w:r w:rsidR="00937E2B" w:rsidRPr="003844C2">
        <w:t xml:space="preserve">tj. </w:t>
      </w:r>
      <w:r w:rsidR="00855268" w:rsidRPr="003844C2">
        <w:t xml:space="preserve">v okamžiku předání dokončeného díla. </w:t>
      </w:r>
      <w:r w:rsidR="00355676" w:rsidRPr="003844C2">
        <w:t xml:space="preserve">Povinnosti vyplývající ze záruky </w:t>
      </w:r>
      <w:r w:rsidR="00F65166" w:rsidRPr="003844C2">
        <w:t>za</w:t>
      </w:r>
      <w:r w:rsidR="00F90757" w:rsidRPr="003844C2">
        <w:t> </w:t>
      </w:r>
      <w:r w:rsidR="00F65166" w:rsidRPr="003844C2">
        <w:t>jakost</w:t>
      </w:r>
      <w:r w:rsidR="008466F4" w:rsidRPr="003844C2">
        <w:t xml:space="preserve"> </w:t>
      </w:r>
      <w:r w:rsidR="00937E2B" w:rsidRPr="003844C2">
        <w:t>díl</w:t>
      </w:r>
      <w:r w:rsidR="00F65166" w:rsidRPr="003844C2">
        <w:t>a</w:t>
      </w:r>
      <w:r w:rsidR="00355676" w:rsidRPr="003844C2">
        <w:t xml:space="preserve"> tím nejsou dotčeny.</w:t>
      </w:r>
    </w:p>
    <w:p w14:paraId="64E0407C" w14:textId="77777777" w:rsidR="00355676" w:rsidRPr="003844C2" w:rsidRDefault="00C3012C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Zhotovitel poskytuje objednateli záruku za jakost díla</w:t>
      </w:r>
      <w:r w:rsidR="00F65166" w:rsidRPr="003844C2">
        <w:t xml:space="preserve"> ve smyslu § 2113 Občanského zákoníku</w:t>
      </w:r>
      <w:r w:rsidR="00855268" w:rsidRPr="003844C2">
        <w:t xml:space="preserve"> </w:t>
      </w:r>
      <w:r w:rsidRPr="003844C2">
        <w:t>v</w:t>
      </w:r>
      <w:r w:rsidR="00F90757" w:rsidRPr="003844C2">
        <w:t> </w:t>
      </w:r>
      <w:r w:rsidRPr="003844C2">
        <w:t>délce</w:t>
      </w:r>
      <w:r w:rsidR="003722D4" w:rsidRPr="003844C2">
        <w:t xml:space="preserve"> </w:t>
      </w:r>
      <w:r w:rsidR="008E4F1F" w:rsidRPr="003844C2">
        <w:t>24</w:t>
      </w:r>
      <w:r w:rsidR="00BF1224" w:rsidRPr="003844C2">
        <w:t xml:space="preserve"> </w:t>
      </w:r>
      <w:r w:rsidR="00355676" w:rsidRPr="003844C2">
        <w:t xml:space="preserve">měsíců. </w:t>
      </w:r>
      <w:r w:rsidR="009531C4" w:rsidRPr="003844C2">
        <w:t>Zár</w:t>
      </w:r>
      <w:r w:rsidR="00E507B2" w:rsidRPr="003844C2">
        <w:t>uční doba začíná běžet dnem pře</w:t>
      </w:r>
      <w:r w:rsidR="006117E8" w:rsidRPr="003844C2">
        <w:t xml:space="preserve">vzetí </w:t>
      </w:r>
      <w:r w:rsidR="009531C4" w:rsidRPr="003844C2">
        <w:t>díla</w:t>
      </w:r>
      <w:r w:rsidRPr="003844C2">
        <w:t>.</w:t>
      </w:r>
      <w:r w:rsidR="006117E8" w:rsidRPr="003844C2">
        <w:t xml:space="preserve"> </w:t>
      </w:r>
      <w:r w:rsidR="003368B2" w:rsidRPr="003844C2">
        <w:t>Záruční doba</w:t>
      </w:r>
      <w:r w:rsidR="00355676" w:rsidRPr="003844C2">
        <w:t xml:space="preserve"> neběží po dobu, po kterou nemůže objednatel </w:t>
      </w:r>
      <w:r w:rsidR="00847930" w:rsidRPr="003844C2">
        <w:t xml:space="preserve">dílo </w:t>
      </w:r>
      <w:r w:rsidR="00355676" w:rsidRPr="003844C2">
        <w:t>pro jeho vady užívat.</w:t>
      </w:r>
    </w:p>
    <w:p w14:paraId="0A16B555" w14:textId="77777777" w:rsidR="00355676" w:rsidRPr="003844C2" w:rsidRDefault="0035567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Veškeré náklady na dopravu</w:t>
      </w:r>
      <w:r w:rsidR="009F7E2A" w:rsidRPr="003844C2">
        <w:t xml:space="preserve"> a jiné související náklady</w:t>
      </w:r>
      <w:r w:rsidRPr="003844C2">
        <w:t xml:space="preserve">, vzniklé v důsledku uplatnění </w:t>
      </w:r>
      <w:r w:rsidR="00D0774A" w:rsidRPr="003844C2">
        <w:t>práva ze</w:t>
      </w:r>
      <w:r w:rsidR="00F90757" w:rsidRPr="003844C2">
        <w:t> </w:t>
      </w:r>
      <w:r w:rsidR="00D0774A" w:rsidRPr="003844C2">
        <w:t xml:space="preserve">zákonné odpovědnosti za vady, </w:t>
      </w:r>
      <w:r w:rsidRPr="003844C2">
        <w:t xml:space="preserve">práva ze záruky za jakost či práva z náhrady škody, hradí </w:t>
      </w:r>
      <w:r w:rsidR="00847930" w:rsidRPr="003844C2">
        <w:t>zhotovitel</w:t>
      </w:r>
      <w:r w:rsidRPr="003844C2">
        <w:t>.</w:t>
      </w:r>
    </w:p>
    <w:p w14:paraId="24374104" w14:textId="77777777" w:rsidR="000D0FCA" w:rsidRPr="003844C2" w:rsidRDefault="00F6516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Objednatel je povinen uplatnit práva</w:t>
      </w:r>
      <w:r w:rsidR="009A2281" w:rsidRPr="003844C2">
        <w:t xml:space="preserve"> ze záruky za jakost díla u zhotovitele písemně, kdy uvede, v čem spatřuje vadu, nebo jak se vada projevuje. </w:t>
      </w:r>
      <w:r w:rsidR="000D0FCA" w:rsidRPr="003844C2">
        <w:t>Zhotovitel je povinen rekla</w:t>
      </w:r>
      <w:r w:rsidR="00E87231" w:rsidRPr="003844C2">
        <w:t xml:space="preserve">mované vady odstranit </w:t>
      </w:r>
      <w:r w:rsidR="000D0FCA" w:rsidRPr="003844C2">
        <w:t>do 15 dnů od uplatnění reklamace</w:t>
      </w:r>
      <w:r w:rsidR="00E87231" w:rsidRPr="003844C2">
        <w:t xml:space="preserve">, pokud se z technických nebo provozních důvodů nedohodne s objednatelem na delší lhůtě, která však nepřekročí </w:t>
      </w:r>
      <w:r w:rsidR="00875787" w:rsidRPr="003844C2">
        <w:t>30</w:t>
      </w:r>
      <w:r w:rsidR="00E87231" w:rsidRPr="003844C2">
        <w:t xml:space="preserve"> dnů od uplatnění reklamace.</w:t>
      </w:r>
      <w:r w:rsidR="009A2281" w:rsidRPr="003844C2">
        <w:t xml:space="preserve"> Odstranění reklamovaných vad </w:t>
      </w:r>
      <w:r w:rsidR="00C33C7D" w:rsidRPr="003844C2">
        <w:t xml:space="preserve">je </w:t>
      </w:r>
      <w:r w:rsidR="009A2281" w:rsidRPr="003844C2">
        <w:t xml:space="preserve">zhotovitel </w:t>
      </w:r>
      <w:r w:rsidR="00C33C7D" w:rsidRPr="003844C2">
        <w:t xml:space="preserve">povinen provést </w:t>
      </w:r>
      <w:r w:rsidR="009A2281" w:rsidRPr="003844C2">
        <w:t xml:space="preserve">bezúplatně. </w:t>
      </w:r>
    </w:p>
    <w:p w14:paraId="76C606B3" w14:textId="77777777" w:rsidR="00084B86" w:rsidRPr="003844C2" w:rsidRDefault="00355676" w:rsidP="00847930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V.</w:t>
      </w:r>
      <w:r w:rsidRPr="003844C2">
        <w:rPr>
          <w:rFonts w:ascii="Times New Roman" w:hAnsi="Times New Roman"/>
          <w:b/>
          <w:szCs w:val="24"/>
          <w:lang w:val="cs-CZ"/>
        </w:rPr>
        <w:br/>
        <w:t>Úrok z prodlení a smluvní pokuty</w:t>
      </w:r>
    </w:p>
    <w:p w14:paraId="25FBEF79" w14:textId="77777777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Je-li </w:t>
      </w:r>
      <w:r w:rsidR="009C72A2" w:rsidRPr="003844C2">
        <w:rPr>
          <w:sz w:val="24"/>
          <w:szCs w:val="24"/>
        </w:rPr>
        <w:t>objednatel</w:t>
      </w:r>
      <w:r w:rsidR="00847930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v prodlení s úhradou </w:t>
      </w:r>
      <w:r w:rsidR="003368B2" w:rsidRPr="003844C2">
        <w:rPr>
          <w:sz w:val="24"/>
          <w:szCs w:val="24"/>
        </w:rPr>
        <w:t>platby</w:t>
      </w:r>
      <w:r w:rsidRPr="003844C2">
        <w:rPr>
          <w:sz w:val="24"/>
          <w:szCs w:val="24"/>
        </w:rPr>
        <w:t xml:space="preserve"> </w:t>
      </w:r>
      <w:r w:rsidR="00875787" w:rsidRPr="003844C2">
        <w:rPr>
          <w:sz w:val="24"/>
          <w:szCs w:val="24"/>
        </w:rPr>
        <w:t xml:space="preserve">v termínu </w:t>
      </w:r>
      <w:r w:rsidRPr="003844C2">
        <w:rPr>
          <w:sz w:val="24"/>
          <w:szCs w:val="24"/>
        </w:rPr>
        <w:t>podle čl.</w:t>
      </w:r>
      <w:r w:rsidR="00F2236B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III</w:t>
      </w:r>
      <w:r w:rsidR="009057C5" w:rsidRPr="003844C2">
        <w:rPr>
          <w:sz w:val="24"/>
          <w:szCs w:val="24"/>
        </w:rPr>
        <w:t>.</w:t>
      </w:r>
      <w:r w:rsidR="003368B2" w:rsidRPr="003844C2">
        <w:rPr>
          <w:sz w:val="24"/>
          <w:szCs w:val="24"/>
        </w:rPr>
        <w:t xml:space="preserve"> odst.</w:t>
      </w:r>
      <w:r w:rsidR="008524D2" w:rsidRPr="003844C2">
        <w:rPr>
          <w:sz w:val="24"/>
          <w:szCs w:val="24"/>
        </w:rPr>
        <w:t xml:space="preserve"> </w:t>
      </w:r>
      <w:r w:rsidR="00FA562C" w:rsidRPr="003844C2">
        <w:rPr>
          <w:sz w:val="24"/>
          <w:szCs w:val="24"/>
        </w:rPr>
        <w:t>7</w:t>
      </w:r>
      <w:r w:rsidRPr="003844C2">
        <w:rPr>
          <w:sz w:val="24"/>
          <w:szCs w:val="24"/>
        </w:rPr>
        <w:t xml:space="preserve"> této smlouvy, je povinen uhradit </w:t>
      </w:r>
      <w:r w:rsidR="003F0076" w:rsidRPr="003844C2">
        <w:rPr>
          <w:sz w:val="24"/>
          <w:szCs w:val="24"/>
        </w:rPr>
        <w:t xml:space="preserve">zhotoviteli </w:t>
      </w:r>
      <w:r w:rsidR="00F87CCF" w:rsidRPr="003844C2">
        <w:rPr>
          <w:sz w:val="24"/>
          <w:szCs w:val="24"/>
        </w:rPr>
        <w:t>smluvní pokutu</w:t>
      </w:r>
      <w:r w:rsidRPr="003844C2">
        <w:rPr>
          <w:sz w:val="24"/>
          <w:szCs w:val="24"/>
        </w:rPr>
        <w:t xml:space="preserve"> </w:t>
      </w:r>
      <w:r w:rsidR="00F87CCF" w:rsidRPr="003844C2">
        <w:rPr>
          <w:sz w:val="24"/>
          <w:szCs w:val="24"/>
        </w:rPr>
        <w:t xml:space="preserve">ve výši 0,1 % za každý den prodlení. Základem smluvní pokuty je výše </w:t>
      </w:r>
      <w:r w:rsidR="00CE7958" w:rsidRPr="003844C2">
        <w:rPr>
          <w:sz w:val="24"/>
          <w:szCs w:val="24"/>
        </w:rPr>
        <w:t xml:space="preserve">fakturované </w:t>
      </w:r>
      <w:r w:rsidR="00F87CCF" w:rsidRPr="003844C2">
        <w:rPr>
          <w:sz w:val="24"/>
          <w:szCs w:val="24"/>
        </w:rPr>
        <w:t>ceny</w:t>
      </w:r>
      <w:r w:rsidR="00FA562C" w:rsidRPr="003844C2">
        <w:rPr>
          <w:sz w:val="24"/>
          <w:szCs w:val="24"/>
        </w:rPr>
        <w:t xml:space="preserve"> bez DPH</w:t>
      </w:r>
      <w:r w:rsidRPr="003844C2">
        <w:rPr>
          <w:sz w:val="24"/>
          <w:szCs w:val="24"/>
        </w:rPr>
        <w:t>.</w:t>
      </w:r>
    </w:p>
    <w:p w14:paraId="4D1EC4E8" w14:textId="06E3670E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Pokud </w:t>
      </w:r>
      <w:r w:rsidR="003F0076" w:rsidRPr="003844C2">
        <w:rPr>
          <w:sz w:val="24"/>
          <w:szCs w:val="24"/>
        </w:rPr>
        <w:t xml:space="preserve">zhotovitel </w:t>
      </w:r>
      <w:r w:rsidRPr="003844C2">
        <w:rPr>
          <w:sz w:val="24"/>
          <w:szCs w:val="24"/>
        </w:rPr>
        <w:t xml:space="preserve">nedodrží </w:t>
      </w:r>
      <w:r w:rsidR="009A2281" w:rsidRPr="003844C2">
        <w:rPr>
          <w:sz w:val="24"/>
          <w:szCs w:val="24"/>
        </w:rPr>
        <w:t xml:space="preserve">termín provedení díla </w:t>
      </w:r>
      <w:r w:rsidRPr="003844C2">
        <w:rPr>
          <w:sz w:val="24"/>
          <w:szCs w:val="24"/>
        </w:rPr>
        <w:t>dohodnut</w:t>
      </w:r>
      <w:r w:rsidR="009A2281" w:rsidRPr="003844C2">
        <w:rPr>
          <w:sz w:val="24"/>
          <w:szCs w:val="24"/>
        </w:rPr>
        <w:t>ý</w:t>
      </w:r>
      <w:r w:rsidRPr="003844C2">
        <w:rPr>
          <w:sz w:val="24"/>
          <w:szCs w:val="24"/>
        </w:rPr>
        <w:t xml:space="preserve"> v</w:t>
      </w:r>
      <w:r w:rsidR="00F2236B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čl</w:t>
      </w:r>
      <w:r w:rsidR="00F2236B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II</w:t>
      </w:r>
      <w:r w:rsidR="00F2236B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odst.</w:t>
      </w:r>
      <w:r w:rsidR="00F2236B" w:rsidRPr="003844C2">
        <w:rPr>
          <w:sz w:val="24"/>
          <w:szCs w:val="24"/>
        </w:rPr>
        <w:t xml:space="preserve"> </w:t>
      </w:r>
      <w:r w:rsidR="00F87FB7" w:rsidRPr="003844C2">
        <w:rPr>
          <w:sz w:val="24"/>
          <w:szCs w:val="24"/>
        </w:rPr>
        <w:t>1</w:t>
      </w:r>
      <w:r w:rsidR="00F0116F" w:rsidRPr="003844C2">
        <w:rPr>
          <w:sz w:val="24"/>
          <w:szCs w:val="24"/>
        </w:rPr>
        <w:t xml:space="preserve"> písm. a)</w:t>
      </w:r>
      <w:r w:rsidRPr="003844C2">
        <w:rPr>
          <w:sz w:val="24"/>
          <w:szCs w:val="24"/>
        </w:rPr>
        <w:t xml:space="preserve"> této smlouvy, zaplatí </w:t>
      </w:r>
      <w:r w:rsidR="008C6B8D" w:rsidRPr="003844C2">
        <w:rPr>
          <w:sz w:val="24"/>
          <w:szCs w:val="24"/>
        </w:rPr>
        <w:t>objednateli</w:t>
      </w:r>
      <w:r w:rsidR="0042170A" w:rsidRPr="003844C2">
        <w:rPr>
          <w:sz w:val="24"/>
          <w:szCs w:val="24"/>
        </w:rPr>
        <w:t xml:space="preserve"> </w:t>
      </w:r>
      <w:r w:rsidR="00F0116F" w:rsidRPr="003844C2">
        <w:rPr>
          <w:sz w:val="24"/>
          <w:szCs w:val="24"/>
        </w:rPr>
        <w:t xml:space="preserve">za každý den prodlení </w:t>
      </w:r>
      <w:r w:rsidRPr="003844C2">
        <w:rPr>
          <w:sz w:val="24"/>
          <w:szCs w:val="24"/>
        </w:rPr>
        <w:t>smluvní pokutu ve výši 0,</w:t>
      </w:r>
      <w:r w:rsidR="00432EB8" w:rsidRPr="003844C2">
        <w:rPr>
          <w:sz w:val="24"/>
          <w:szCs w:val="24"/>
        </w:rPr>
        <w:t>5</w:t>
      </w:r>
      <w:r w:rsidR="00F2236B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% </w:t>
      </w:r>
      <w:r w:rsidR="004E75C0" w:rsidRPr="003844C2">
        <w:rPr>
          <w:sz w:val="24"/>
          <w:szCs w:val="24"/>
        </w:rPr>
        <w:t>z</w:t>
      </w:r>
      <w:r w:rsidR="00F0116F" w:rsidRPr="003844C2">
        <w:rPr>
          <w:sz w:val="24"/>
          <w:szCs w:val="24"/>
        </w:rPr>
        <w:t xml:space="preserve"> </w:t>
      </w:r>
      <w:r w:rsidR="004E75C0" w:rsidRPr="003844C2">
        <w:rPr>
          <w:sz w:val="24"/>
          <w:szCs w:val="24"/>
        </w:rPr>
        <w:t>ceny</w:t>
      </w:r>
      <w:r w:rsidR="00282E5E">
        <w:rPr>
          <w:sz w:val="24"/>
          <w:szCs w:val="24"/>
        </w:rPr>
        <w:t xml:space="preserve"> části</w:t>
      </w:r>
      <w:r w:rsidR="004E75C0" w:rsidRPr="003844C2">
        <w:rPr>
          <w:sz w:val="24"/>
          <w:szCs w:val="24"/>
        </w:rPr>
        <w:t xml:space="preserve"> díla</w:t>
      </w:r>
      <w:r w:rsidR="00282E5E" w:rsidRPr="00282E5E">
        <w:rPr>
          <w:sz w:val="24"/>
          <w:szCs w:val="24"/>
        </w:rPr>
        <w:t xml:space="preserve"> </w:t>
      </w:r>
      <w:r w:rsidR="00282E5E">
        <w:rPr>
          <w:sz w:val="24"/>
          <w:szCs w:val="24"/>
        </w:rPr>
        <w:t xml:space="preserve">dle </w:t>
      </w:r>
      <w:r w:rsidR="00282E5E" w:rsidRPr="003844C2">
        <w:rPr>
          <w:sz w:val="24"/>
          <w:szCs w:val="24"/>
        </w:rPr>
        <w:t>čl.</w:t>
      </w:r>
      <w:r w:rsidR="00282E5E">
        <w:rPr>
          <w:sz w:val="24"/>
          <w:szCs w:val="24"/>
        </w:rPr>
        <w:t xml:space="preserve"> I</w:t>
      </w:r>
      <w:r w:rsidR="00282E5E" w:rsidRPr="003844C2">
        <w:rPr>
          <w:sz w:val="24"/>
          <w:szCs w:val="24"/>
        </w:rPr>
        <w:t xml:space="preserve">. odst. 1 písm. a) </w:t>
      </w:r>
      <w:r w:rsidR="00282E5E">
        <w:rPr>
          <w:sz w:val="24"/>
          <w:szCs w:val="24"/>
        </w:rPr>
        <w:t>bez DPH za každý i započatý den prodlení</w:t>
      </w:r>
      <w:r w:rsidRPr="003844C2">
        <w:rPr>
          <w:sz w:val="24"/>
          <w:szCs w:val="24"/>
        </w:rPr>
        <w:t>.</w:t>
      </w:r>
      <w:r w:rsidR="00F0116F" w:rsidRPr="003844C2">
        <w:rPr>
          <w:sz w:val="24"/>
          <w:szCs w:val="24"/>
        </w:rPr>
        <w:t xml:space="preserve"> </w:t>
      </w:r>
    </w:p>
    <w:p w14:paraId="3074CADA" w14:textId="77777777" w:rsidR="00DE5ADA" w:rsidRPr="003844C2" w:rsidRDefault="00DE5ADA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Pokud zhotovitel nedodrží při odstraňování reklamované vady termín sjednaný dle čl. IV. odst. 5, zaplatí objednateli smluvní pokutu ve výši </w:t>
      </w:r>
      <w:r w:rsidR="001E2E21" w:rsidRPr="003844C2">
        <w:rPr>
          <w:sz w:val="24"/>
          <w:szCs w:val="24"/>
        </w:rPr>
        <w:t>3</w:t>
      </w:r>
      <w:r w:rsidRPr="003844C2">
        <w:rPr>
          <w:sz w:val="24"/>
          <w:szCs w:val="24"/>
        </w:rPr>
        <w:t xml:space="preserve">00,- Kč za každý i započatý den prodlení. </w:t>
      </w:r>
    </w:p>
    <w:p w14:paraId="0B96ED7B" w14:textId="77777777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Úhrada sml</w:t>
      </w:r>
      <w:r w:rsidR="00193D3B" w:rsidRPr="003844C2">
        <w:rPr>
          <w:sz w:val="24"/>
          <w:szCs w:val="24"/>
        </w:rPr>
        <w:t xml:space="preserve">uvních pokut </w:t>
      </w:r>
      <w:r w:rsidRPr="003844C2">
        <w:rPr>
          <w:sz w:val="24"/>
          <w:szCs w:val="24"/>
        </w:rPr>
        <w:t xml:space="preserve">nemá vliv na vznik nároku </w:t>
      </w:r>
      <w:r w:rsidR="004C7835" w:rsidRPr="003844C2">
        <w:rPr>
          <w:sz w:val="24"/>
          <w:szCs w:val="24"/>
        </w:rPr>
        <w:t>objednatele</w:t>
      </w:r>
      <w:r w:rsidRPr="003844C2">
        <w:rPr>
          <w:sz w:val="24"/>
          <w:szCs w:val="24"/>
        </w:rPr>
        <w:t xml:space="preserve"> na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 xml:space="preserve">úhradu případně vzniklé </w:t>
      </w:r>
      <w:r w:rsidR="00193D3B" w:rsidRPr="003844C2">
        <w:rPr>
          <w:sz w:val="24"/>
          <w:szCs w:val="24"/>
        </w:rPr>
        <w:t>újmy (</w:t>
      </w:r>
      <w:r w:rsidRPr="003844C2">
        <w:rPr>
          <w:sz w:val="24"/>
          <w:szCs w:val="24"/>
        </w:rPr>
        <w:t>škody</w:t>
      </w:r>
      <w:r w:rsidR="00193D3B" w:rsidRPr="003844C2">
        <w:rPr>
          <w:sz w:val="24"/>
          <w:szCs w:val="24"/>
        </w:rPr>
        <w:t>)</w:t>
      </w:r>
      <w:r w:rsidRPr="003844C2">
        <w:rPr>
          <w:sz w:val="24"/>
          <w:szCs w:val="24"/>
        </w:rPr>
        <w:t xml:space="preserve"> </w:t>
      </w:r>
      <w:r w:rsidR="00193D3B" w:rsidRPr="003844C2">
        <w:rPr>
          <w:sz w:val="24"/>
          <w:szCs w:val="24"/>
        </w:rPr>
        <w:t>prodlením</w:t>
      </w:r>
      <w:r w:rsidRPr="003844C2">
        <w:rPr>
          <w:sz w:val="24"/>
          <w:szCs w:val="24"/>
        </w:rPr>
        <w:t xml:space="preserve"> </w:t>
      </w:r>
      <w:r w:rsidR="009F7E2A" w:rsidRPr="003844C2">
        <w:rPr>
          <w:sz w:val="24"/>
          <w:szCs w:val="24"/>
        </w:rPr>
        <w:t>zhotovitele</w:t>
      </w:r>
      <w:r w:rsidR="00084B86" w:rsidRPr="003844C2">
        <w:rPr>
          <w:sz w:val="24"/>
          <w:szCs w:val="24"/>
        </w:rPr>
        <w:t>.</w:t>
      </w:r>
      <w:r w:rsidR="00193D3B" w:rsidRPr="003844C2">
        <w:rPr>
          <w:sz w:val="24"/>
          <w:szCs w:val="24"/>
        </w:rPr>
        <w:t xml:space="preserve"> </w:t>
      </w:r>
    </w:p>
    <w:p w14:paraId="38214AD2" w14:textId="77777777" w:rsidR="00355676" w:rsidRPr="003844C2" w:rsidRDefault="00084B8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Pro vyúčtování, náležitosti faktury a splatnost smluvních pokut, platí obdobně ustanovení čl. III. </w:t>
      </w:r>
      <w:r w:rsidR="00E95A3A" w:rsidRPr="003844C2">
        <w:rPr>
          <w:sz w:val="24"/>
          <w:szCs w:val="24"/>
        </w:rPr>
        <w:t xml:space="preserve">odst. 7 </w:t>
      </w:r>
      <w:r w:rsidRPr="003844C2">
        <w:rPr>
          <w:sz w:val="24"/>
          <w:szCs w:val="24"/>
        </w:rPr>
        <w:t>této smlouvy.</w:t>
      </w:r>
    </w:p>
    <w:p w14:paraId="70402A89" w14:textId="77777777" w:rsidR="00355676" w:rsidRPr="003844C2" w:rsidRDefault="00084B8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VI.</w:t>
      </w:r>
      <w:r w:rsidRPr="003844C2">
        <w:rPr>
          <w:rFonts w:ascii="Times New Roman" w:hAnsi="Times New Roman"/>
          <w:b/>
          <w:szCs w:val="24"/>
          <w:lang w:val="cs-CZ"/>
        </w:rPr>
        <w:br/>
        <w:t>Práva a povinnosti smluvních stran</w:t>
      </w:r>
    </w:p>
    <w:p w14:paraId="68ACB836" w14:textId="77777777" w:rsidR="00390BA5" w:rsidRPr="003844C2" w:rsidRDefault="003F0076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 xml:space="preserve">je povinen </w:t>
      </w:r>
      <w:r w:rsidR="009F7E2A" w:rsidRPr="003844C2">
        <w:rPr>
          <w:sz w:val="24"/>
          <w:szCs w:val="24"/>
        </w:rPr>
        <w:t xml:space="preserve">provést </w:t>
      </w:r>
      <w:r w:rsidRPr="003844C2">
        <w:rPr>
          <w:sz w:val="24"/>
          <w:szCs w:val="24"/>
        </w:rPr>
        <w:t>dílo</w:t>
      </w:r>
      <w:r w:rsidR="009509D0" w:rsidRPr="003844C2">
        <w:rPr>
          <w:sz w:val="24"/>
          <w:szCs w:val="24"/>
        </w:rPr>
        <w:t xml:space="preserve">, tj. veškeré práce a </w:t>
      </w:r>
      <w:r w:rsidR="00E95A3A" w:rsidRPr="003844C2">
        <w:rPr>
          <w:sz w:val="24"/>
          <w:szCs w:val="24"/>
        </w:rPr>
        <w:t>činnosti</w:t>
      </w:r>
      <w:r w:rsidR="009509D0" w:rsidRPr="003844C2">
        <w:rPr>
          <w:sz w:val="24"/>
          <w:szCs w:val="24"/>
        </w:rPr>
        <w:t xml:space="preserve"> kompletně, v patřičné kvalitě</w:t>
      </w:r>
      <w:r w:rsidR="007E5DC3" w:rsidRPr="003844C2">
        <w:rPr>
          <w:sz w:val="24"/>
          <w:szCs w:val="24"/>
        </w:rPr>
        <w:t>,</w:t>
      </w:r>
      <w:r w:rsidR="00D755C5" w:rsidRPr="003844C2">
        <w:rPr>
          <w:sz w:val="24"/>
          <w:szCs w:val="24"/>
        </w:rPr>
        <w:t xml:space="preserve"> </w:t>
      </w:r>
      <w:r w:rsidR="009509D0" w:rsidRPr="003844C2">
        <w:rPr>
          <w:sz w:val="24"/>
          <w:szCs w:val="24"/>
        </w:rPr>
        <w:t>v termín</w:t>
      </w:r>
      <w:r w:rsidR="007E5DC3" w:rsidRPr="003844C2">
        <w:rPr>
          <w:sz w:val="24"/>
          <w:szCs w:val="24"/>
        </w:rPr>
        <w:t>u</w:t>
      </w:r>
      <w:r w:rsidR="009509D0" w:rsidRPr="003844C2">
        <w:rPr>
          <w:sz w:val="24"/>
          <w:szCs w:val="24"/>
        </w:rPr>
        <w:t xml:space="preserve"> a </w:t>
      </w:r>
      <w:r w:rsidR="006D236E" w:rsidRPr="003844C2">
        <w:rPr>
          <w:sz w:val="24"/>
          <w:szCs w:val="24"/>
        </w:rPr>
        <w:t>za cenu</w:t>
      </w:r>
      <w:r w:rsidR="009509D0" w:rsidRPr="003844C2">
        <w:rPr>
          <w:sz w:val="24"/>
          <w:szCs w:val="24"/>
        </w:rPr>
        <w:t xml:space="preserve"> sjednan</w:t>
      </w:r>
      <w:r w:rsidR="006D236E" w:rsidRPr="003844C2">
        <w:rPr>
          <w:sz w:val="24"/>
          <w:szCs w:val="24"/>
        </w:rPr>
        <w:t>ou</w:t>
      </w:r>
      <w:r w:rsidR="009509D0" w:rsidRPr="003844C2">
        <w:rPr>
          <w:sz w:val="24"/>
          <w:szCs w:val="24"/>
        </w:rPr>
        <w:t xml:space="preserve"> v této smlouvě. Pokud při provádění díla vznikne škoda objednateli nebo třetím osobám, nese ji pouze zhotovitel.</w:t>
      </w:r>
    </w:p>
    <w:p w14:paraId="4523E5EE" w14:textId="77777777" w:rsidR="009509D0" w:rsidRPr="003844C2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Zhotovitel se zavazuje dodržovat bezpečnostní, hygienické, protipožární a ekologické předpisy a</w:t>
      </w:r>
      <w:r w:rsidR="00F90757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normy.</w:t>
      </w:r>
    </w:p>
    <w:p w14:paraId="0D38AE09" w14:textId="77777777" w:rsidR="009509D0" w:rsidRPr="003844C2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685636" w:rsidRPr="003844C2">
        <w:rPr>
          <w:sz w:val="24"/>
          <w:szCs w:val="24"/>
        </w:rPr>
        <w:t xml:space="preserve">je povinen </w:t>
      </w:r>
      <w:r w:rsidRPr="003844C2">
        <w:rPr>
          <w:sz w:val="24"/>
          <w:szCs w:val="24"/>
        </w:rPr>
        <w:t>seznám</w:t>
      </w:r>
      <w:r w:rsidR="00685636" w:rsidRPr="003844C2">
        <w:rPr>
          <w:sz w:val="24"/>
          <w:szCs w:val="24"/>
        </w:rPr>
        <w:t>it</w:t>
      </w:r>
      <w:r w:rsidR="00343177" w:rsidRPr="003844C2">
        <w:rPr>
          <w:sz w:val="24"/>
          <w:szCs w:val="24"/>
        </w:rPr>
        <w:t xml:space="preserve"> se</w:t>
      </w:r>
      <w:r w:rsidRPr="003844C2">
        <w:rPr>
          <w:sz w:val="24"/>
          <w:szCs w:val="24"/>
        </w:rPr>
        <w:t xml:space="preserve"> s riziky na pracovišti objednatele</w:t>
      </w:r>
      <w:r w:rsidR="00685636" w:rsidRPr="003844C2">
        <w:rPr>
          <w:sz w:val="24"/>
          <w:szCs w:val="24"/>
        </w:rPr>
        <w:t xml:space="preserve"> a</w:t>
      </w:r>
      <w:r w:rsidRPr="003844C2">
        <w:rPr>
          <w:sz w:val="24"/>
          <w:szCs w:val="24"/>
        </w:rPr>
        <w:t xml:space="preserve"> upozorn</w:t>
      </w:r>
      <w:r w:rsidR="00685636" w:rsidRPr="003844C2">
        <w:rPr>
          <w:sz w:val="24"/>
          <w:szCs w:val="24"/>
        </w:rPr>
        <w:t>it</w:t>
      </w:r>
      <w:r w:rsidR="0006062A" w:rsidRPr="003844C2">
        <w:rPr>
          <w:sz w:val="24"/>
          <w:szCs w:val="24"/>
        </w:rPr>
        <w:t xml:space="preserve"> na ně </w:t>
      </w:r>
      <w:r w:rsidR="00E95A3A" w:rsidRPr="003844C2">
        <w:rPr>
          <w:sz w:val="24"/>
          <w:szCs w:val="24"/>
        </w:rPr>
        <w:t>v technické zprávě budoucí realizátory projektované akce.</w:t>
      </w:r>
      <w:r w:rsidRPr="003844C2">
        <w:rPr>
          <w:sz w:val="24"/>
          <w:szCs w:val="24"/>
        </w:rPr>
        <w:t xml:space="preserve"> </w:t>
      </w:r>
      <w:r w:rsidR="00685636" w:rsidRPr="003844C2">
        <w:rPr>
          <w:sz w:val="24"/>
          <w:szCs w:val="24"/>
        </w:rPr>
        <w:t>Přitom</w:t>
      </w:r>
      <w:r w:rsidRPr="003844C2">
        <w:rPr>
          <w:sz w:val="24"/>
          <w:szCs w:val="24"/>
        </w:rPr>
        <w:t xml:space="preserve"> určí způsob ochrany a prevence proti úrazům a jinému poškození zdraví.</w:t>
      </w:r>
    </w:p>
    <w:p w14:paraId="52794930" w14:textId="77777777" w:rsidR="00017535" w:rsidRPr="003844C2" w:rsidRDefault="000175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Objednatel se zavazuje poskytovat</w:t>
      </w:r>
      <w:r w:rsidR="00BD7818" w:rsidRPr="003844C2">
        <w:rPr>
          <w:sz w:val="24"/>
          <w:szCs w:val="24"/>
        </w:rPr>
        <w:t xml:space="preserve"> zhotoviteli</w:t>
      </w:r>
      <w:r w:rsidRPr="003844C2">
        <w:rPr>
          <w:sz w:val="24"/>
          <w:szCs w:val="24"/>
        </w:rPr>
        <w:t xml:space="preserve"> součinnost potřebnou k</w:t>
      </w:r>
      <w:r w:rsidR="00E95A3A" w:rsidRPr="003844C2">
        <w:rPr>
          <w:sz w:val="24"/>
          <w:szCs w:val="24"/>
        </w:rPr>
        <w:t>e splnění</w:t>
      </w:r>
      <w:r w:rsidRPr="003844C2">
        <w:rPr>
          <w:sz w:val="24"/>
          <w:szCs w:val="24"/>
        </w:rPr>
        <w:t>  této smlouvy. Osobou pověřenou k</w:t>
      </w:r>
      <w:r w:rsidR="00AF05F1" w:rsidRPr="003844C2">
        <w:rPr>
          <w:sz w:val="24"/>
          <w:szCs w:val="24"/>
        </w:rPr>
        <w:t> posk</w:t>
      </w:r>
      <w:r w:rsidR="008E4F1F" w:rsidRPr="003844C2">
        <w:rPr>
          <w:sz w:val="24"/>
          <w:szCs w:val="24"/>
        </w:rPr>
        <w:t>ytování součinnosti</w:t>
      </w:r>
      <w:r w:rsidR="00E160C5" w:rsidRPr="003844C2">
        <w:rPr>
          <w:sz w:val="24"/>
          <w:szCs w:val="24"/>
        </w:rPr>
        <w:t xml:space="preserve"> podle této smlouvy</w:t>
      </w:r>
      <w:r w:rsidR="008E4F1F" w:rsidRPr="003844C2">
        <w:rPr>
          <w:sz w:val="24"/>
          <w:szCs w:val="24"/>
        </w:rPr>
        <w:t xml:space="preserve">, zejména pak zajištění přístupů do jednotlivých kanceláří a ostatních prostor </w:t>
      </w:r>
      <w:r w:rsidR="00C85F40" w:rsidRPr="003844C2">
        <w:rPr>
          <w:sz w:val="24"/>
          <w:szCs w:val="24"/>
        </w:rPr>
        <w:t>objednatele</w:t>
      </w:r>
      <w:r w:rsidR="00F90757" w:rsidRPr="003844C2">
        <w:rPr>
          <w:sz w:val="24"/>
          <w:szCs w:val="24"/>
        </w:rPr>
        <w:t>,</w:t>
      </w:r>
      <w:r w:rsidR="00E160C5" w:rsidRPr="003844C2">
        <w:rPr>
          <w:sz w:val="24"/>
          <w:szCs w:val="24"/>
        </w:rPr>
        <w:t xml:space="preserve"> </w:t>
      </w:r>
      <w:r w:rsidR="008E4F1F" w:rsidRPr="003844C2">
        <w:rPr>
          <w:sz w:val="24"/>
          <w:szCs w:val="24"/>
        </w:rPr>
        <w:t xml:space="preserve">je </w:t>
      </w:r>
      <w:r w:rsidR="00781913" w:rsidRPr="003844C2">
        <w:rPr>
          <w:sz w:val="24"/>
          <w:szCs w:val="24"/>
        </w:rPr>
        <w:t>zástupce objednatele ve</w:t>
      </w:r>
      <w:r w:rsidR="00F90757" w:rsidRPr="003844C2">
        <w:rPr>
          <w:sz w:val="24"/>
          <w:szCs w:val="24"/>
        </w:rPr>
        <w:t> </w:t>
      </w:r>
      <w:r w:rsidR="00781913" w:rsidRPr="003844C2">
        <w:rPr>
          <w:sz w:val="24"/>
          <w:szCs w:val="24"/>
        </w:rPr>
        <w:t xml:space="preserve">věcech technických </w:t>
      </w:r>
      <w:r w:rsidRPr="003844C2">
        <w:rPr>
          <w:sz w:val="24"/>
          <w:szCs w:val="24"/>
        </w:rPr>
        <w:t>nebo jiný jím pověřený pracovník</w:t>
      </w:r>
      <w:r w:rsidR="008C196C" w:rsidRPr="003844C2">
        <w:rPr>
          <w:sz w:val="24"/>
          <w:szCs w:val="24"/>
        </w:rPr>
        <w:t xml:space="preserve"> </w:t>
      </w:r>
      <w:r w:rsidR="00C85F40" w:rsidRPr="003844C2">
        <w:rPr>
          <w:sz w:val="24"/>
          <w:szCs w:val="24"/>
        </w:rPr>
        <w:t>objednatele</w:t>
      </w:r>
      <w:r w:rsidRPr="003844C2">
        <w:rPr>
          <w:sz w:val="24"/>
          <w:szCs w:val="24"/>
        </w:rPr>
        <w:t>.</w:t>
      </w:r>
    </w:p>
    <w:p w14:paraId="11F99FF1" w14:textId="77777777" w:rsidR="00355676" w:rsidRPr="003844C2" w:rsidRDefault="004C78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Objednatel </w:t>
      </w:r>
      <w:r w:rsidR="00355676" w:rsidRPr="003844C2">
        <w:rPr>
          <w:sz w:val="24"/>
          <w:szCs w:val="24"/>
        </w:rPr>
        <w:t xml:space="preserve">se zavazuje </w:t>
      </w:r>
      <w:r w:rsidR="00F87FB7" w:rsidRPr="003844C2">
        <w:rPr>
          <w:sz w:val="24"/>
          <w:szCs w:val="24"/>
        </w:rPr>
        <w:t xml:space="preserve">dokončené </w:t>
      </w:r>
      <w:r w:rsidR="003F0076" w:rsidRPr="003844C2">
        <w:rPr>
          <w:sz w:val="24"/>
          <w:szCs w:val="24"/>
        </w:rPr>
        <w:t xml:space="preserve">dílo </w:t>
      </w:r>
      <w:r w:rsidR="00F87FB7" w:rsidRPr="003844C2">
        <w:rPr>
          <w:sz w:val="24"/>
          <w:szCs w:val="24"/>
        </w:rPr>
        <w:t>definované v</w:t>
      </w:r>
      <w:r w:rsidR="00355676" w:rsidRPr="003844C2">
        <w:rPr>
          <w:sz w:val="24"/>
          <w:szCs w:val="24"/>
        </w:rPr>
        <w:t xml:space="preserve"> čl.</w:t>
      </w:r>
      <w:r w:rsidR="009057C5" w:rsidRPr="003844C2">
        <w:rPr>
          <w:sz w:val="24"/>
          <w:szCs w:val="24"/>
        </w:rPr>
        <w:t xml:space="preserve"> </w:t>
      </w:r>
      <w:r w:rsidR="00355676" w:rsidRPr="003844C2">
        <w:rPr>
          <w:sz w:val="24"/>
          <w:szCs w:val="24"/>
        </w:rPr>
        <w:t>I</w:t>
      </w:r>
      <w:r w:rsidR="009057C5" w:rsidRPr="003844C2">
        <w:rPr>
          <w:sz w:val="24"/>
          <w:szCs w:val="24"/>
        </w:rPr>
        <w:t>.</w:t>
      </w:r>
      <w:r w:rsidR="00355676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této smlouvy </w:t>
      </w:r>
      <w:r w:rsidR="0024241B" w:rsidRPr="003844C2">
        <w:rPr>
          <w:sz w:val="24"/>
          <w:szCs w:val="24"/>
        </w:rPr>
        <w:t>převzít</w:t>
      </w:r>
      <w:r w:rsidR="00355676" w:rsidRPr="003844C2">
        <w:rPr>
          <w:sz w:val="24"/>
          <w:szCs w:val="24"/>
        </w:rPr>
        <w:t xml:space="preserve"> </w:t>
      </w:r>
      <w:r w:rsidR="001E327F" w:rsidRPr="003844C2">
        <w:rPr>
          <w:sz w:val="24"/>
          <w:szCs w:val="24"/>
        </w:rPr>
        <w:t xml:space="preserve">s výhradami, nebo bez výhrad, </w:t>
      </w:r>
      <w:r w:rsidR="00355676" w:rsidRPr="003844C2">
        <w:rPr>
          <w:sz w:val="24"/>
          <w:szCs w:val="24"/>
        </w:rPr>
        <w:t xml:space="preserve">pokud z této smlouvy nebo ze zákona nevyplývá oprávnění </w:t>
      </w:r>
      <w:r w:rsidR="0024241B" w:rsidRPr="003844C2">
        <w:rPr>
          <w:sz w:val="24"/>
          <w:szCs w:val="24"/>
        </w:rPr>
        <w:t xml:space="preserve">převzetí </w:t>
      </w:r>
      <w:r w:rsidR="003F0076" w:rsidRPr="003844C2">
        <w:rPr>
          <w:sz w:val="24"/>
          <w:szCs w:val="24"/>
        </w:rPr>
        <w:t xml:space="preserve">díla </w:t>
      </w:r>
      <w:r w:rsidR="00355676" w:rsidRPr="003844C2">
        <w:rPr>
          <w:sz w:val="24"/>
          <w:szCs w:val="24"/>
        </w:rPr>
        <w:t>odmítnout.</w:t>
      </w:r>
    </w:p>
    <w:p w14:paraId="30798A70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lastRenderedPageBreak/>
        <w:t>VII.</w:t>
      </w:r>
      <w:r w:rsidRPr="003844C2">
        <w:rPr>
          <w:rFonts w:ascii="Times New Roman" w:hAnsi="Times New Roman"/>
          <w:b/>
          <w:szCs w:val="24"/>
          <w:lang w:val="cs-CZ"/>
        </w:rPr>
        <w:br/>
      </w:r>
      <w:r w:rsidR="00084B86" w:rsidRPr="003844C2">
        <w:rPr>
          <w:rFonts w:ascii="Times New Roman" w:hAnsi="Times New Roman"/>
          <w:b/>
          <w:szCs w:val="24"/>
          <w:lang w:val="cs-CZ"/>
        </w:rPr>
        <w:t>Zvláštní uje</w:t>
      </w:r>
      <w:r w:rsidRPr="003844C2">
        <w:rPr>
          <w:rFonts w:ascii="Times New Roman" w:hAnsi="Times New Roman"/>
          <w:b/>
          <w:szCs w:val="24"/>
          <w:lang w:val="cs-CZ"/>
        </w:rPr>
        <w:t>dnání</w:t>
      </w:r>
    </w:p>
    <w:p w14:paraId="41C0B2C5" w14:textId="77777777" w:rsidR="00355676" w:rsidRPr="003844C2" w:rsidRDefault="003556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Vyskytnou-li se události, které jedné </w:t>
      </w:r>
      <w:r w:rsidR="00D63D51" w:rsidRPr="003844C2">
        <w:rPr>
          <w:sz w:val="24"/>
          <w:szCs w:val="24"/>
        </w:rPr>
        <w:t xml:space="preserve">ze stran </w:t>
      </w:r>
      <w:r w:rsidRPr="003844C2">
        <w:rPr>
          <w:sz w:val="24"/>
          <w:szCs w:val="24"/>
        </w:rPr>
        <w:t>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1896FF5E" w14:textId="77777777" w:rsidR="005E3FBC" w:rsidRPr="003844C2" w:rsidRDefault="00355676" w:rsidP="005E3FBC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Stane-li se některé ustanovení této smlouvy neplatné či neúčinné, nedotýká se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to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73CF7DC8" w14:textId="77777777" w:rsidR="00355676" w:rsidRPr="003844C2" w:rsidRDefault="003F00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>se zavazuje během plnění smlouvy i po ukončení smlouvy, zachovávat mlčenlivost o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 xml:space="preserve">všech skutečnostech, o kterých se dozví od </w:t>
      </w:r>
      <w:r w:rsidR="00BB1138" w:rsidRPr="003844C2">
        <w:rPr>
          <w:sz w:val="24"/>
          <w:szCs w:val="24"/>
        </w:rPr>
        <w:t xml:space="preserve">objednatele </w:t>
      </w:r>
      <w:r w:rsidR="00355676" w:rsidRPr="003844C2">
        <w:rPr>
          <w:sz w:val="24"/>
          <w:szCs w:val="24"/>
        </w:rPr>
        <w:t>v souvislosti s</w:t>
      </w:r>
      <w:r w:rsidR="00A56922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plněním smlouvy. Za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porušení povinnosti mlč</w:t>
      </w:r>
      <w:r w:rsidR="00323E06" w:rsidRPr="003844C2">
        <w:rPr>
          <w:sz w:val="24"/>
          <w:szCs w:val="24"/>
        </w:rPr>
        <w:t xml:space="preserve">enlivosti </w:t>
      </w:r>
      <w:r w:rsidR="00355676" w:rsidRPr="003844C2">
        <w:rPr>
          <w:sz w:val="24"/>
          <w:szCs w:val="24"/>
        </w:rPr>
        <w:t>je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zhotovitel</w:t>
      </w:r>
      <w:r w:rsidR="00355676" w:rsidRPr="003844C2">
        <w:rPr>
          <w:sz w:val="24"/>
          <w:szCs w:val="24"/>
        </w:rPr>
        <w:t xml:space="preserve"> povinen uhradit </w:t>
      </w:r>
      <w:r w:rsidR="00BB1138" w:rsidRPr="003844C2">
        <w:rPr>
          <w:sz w:val="24"/>
          <w:szCs w:val="24"/>
        </w:rPr>
        <w:t>objednateli</w:t>
      </w:r>
      <w:r w:rsidR="00355676" w:rsidRPr="003844C2">
        <w:rPr>
          <w:sz w:val="24"/>
          <w:szCs w:val="24"/>
        </w:rPr>
        <w:t xml:space="preserve"> smluvní pokutu ve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 xml:space="preserve">výši </w:t>
      </w:r>
      <w:r w:rsidR="00390BA5" w:rsidRPr="003844C2">
        <w:rPr>
          <w:sz w:val="24"/>
          <w:szCs w:val="24"/>
        </w:rPr>
        <w:t>50</w:t>
      </w:r>
      <w:r w:rsidR="00BB1138" w:rsidRPr="003844C2">
        <w:rPr>
          <w:sz w:val="24"/>
          <w:szCs w:val="24"/>
        </w:rPr>
        <w:t>.</w:t>
      </w:r>
      <w:r w:rsidR="00355676" w:rsidRPr="003844C2">
        <w:rPr>
          <w:sz w:val="24"/>
          <w:szCs w:val="24"/>
        </w:rPr>
        <w:t>000</w:t>
      </w:r>
      <w:r w:rsidR="00DE689C" w:rsidRPr="003844C2">
        <w:rPr>
          <w:sz w:val="24"/>
          <w:szCs w:val="24"/>
        </w:rPr>
        <w:t>,-</w:t>
      </w:r>
      <w:r w:rsidR="00355676" w:rsidRPr="003844C2">
        <w:rPr>
          <w:sz w:val="24"/>
          <w:szCs w:val="24"/>
        </w:rPr>
        <w:t xml:space="preserve"> Kč</w:t>
      </w:r>
      <w:r w:rsidR="00390BA5" w:rsidRPr="003844C2">
        <w:rPr>
          <w:sz w:val="24"/>
          <w:szCs w:val="24"/>
        </w:rPr>
        <w:t xml:space="preserve"> (slovy: padesát</w:t>
      </w:r>
      <w:r w:rsidR="00BB1138" w:rsidRPr="003844C2">
        <w:rPr>
          <w:sz w:val="24"/>
          <w:szCs w:val="24"/>
        </w:rPr>
        <w:t xml:space="preserve"> tisíc korun českých)</w:t>
      </w:r>
      <w:r w:rsidR="00355676" w:rsidRPr="003844C2">
        <w:rPr>
          <w:sz w:val="24"/>
          <w:szCs w:val="24"/>
        </w:rPr>
        <w:t>, a to za každý jednotlivý případ porušení povinnosti. Pro vyúčtování smluvní pokuty platí obdobně ustanovení čl. III.</w:t>
      </w:r>
      <w:r w:rsidR="00BB1138" w:rsidRPr="003844C2">
        <w:rPr>
          <w:sz w:val="24"/>
          <w:szCs w:val="24"/>
        </w:rPr>
        <w:t xml:space="preserve"> </w:t>
      </w:r>
      <w:r w:rsidR="00685636" w:rsidRPr="003844C2">
        <w:rPr>
          <w:sz w:val="24"/>
          <w:szCs w:val="24"/>
        </w:rPr>
        <w:t xml:space="preserve">odst. </w:t>
      </w:r>
      <w:r w:rsidR="000D0117" w:rsidRPr="003844C2">
        <w:rPr>
          <w:sz w:val="24"/>
          <w:szCs w:val="24"/>
        </w:rPr>
        <w:t>7</w:t>
      </w:r>
      <w:r w:rsidR="00685636" w:rsidRPr="003844C2">
        <w:rPr>
          <w:sz w:val="24"/>
          <w:szCs w:val="24"/>
        </w:rPr>
        <w:t xml:space="preserve"> </w:t>
      </w:r>
      <w:r w:rsidR="00BB1138" w:rsidRPr="003844C2">
        <w:rPr>
          <w:sz w:val="24"/>
          <w:szCs w:val="24"/>
        </w:rPr>
        <w:t>této smlouvy.</w:t>
      </w:r>
    </w:p>
    <w:p w14:paraId="7A194A2E" w14:textId="77777777" w:rsidR="00355676" w:rsidRPr="003844C2" w:rsidRDefault="00DB02BF" w:rsidP="006769FD">
      <w:pPr>
        <w:pStyle w:val="odrky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 xml:space="preserve">Zhotovitel </w:t>
      </w:r>
      <w:r w:rsidR="00355676" w:rsidRPr="003844C2">
        <w:t>je podle</w:t>
      </w:r>
      <w:r w:rsidR="007D4AF0" w:rsidRPr="003844C2">
        <w:t xml:space="preserve"> ust.</w:t>
      </w:r>
      <w:r w:rsidR="00355676" w:rsidRPr="003844C2">
        <w:t xml:space="preserve"> § 2 písm. e) zákona č. 320/2001 Sb., o finanční kontrole ve</w:t>
      </w:r>
      <w:r w:rsidR="006B77B4" w:rsidRPr="003844C2">
        <w:t> </w:t>
      </w:r>
      <w:r w:rsidR="00355676" w:rsidRPr="003844C2">
        <w:t xml:space="preserve">veřejné správě a o změně některých zákonů (zákon o finanční kontrole), ve znění pozdějších předpisů, osobou povinnou spolupůsobit při výkonu finanční kontroly prováděné v souvislosti s úhradou </w:t>
      </w:r>
      <w:r w:rsidRPr="003844C2">
        <w:t xml:space="preserve">díla </w:t>
      </w:r>
      <w:r w:rsidR="00355676" w:rsidRPr="003844C2">
        <w:t>z</w:t>
      </w:r>
      <w:r w:rsidR="00B364EE" w:rsidRPr="003844C2">
        <w:t> </w:t>
      </w:r>
      <w:r w:rsidR="00355676" w:rsidRPr="003844C2">
        <w:t>veřejných výdajů.</w:t>
      </w:r>
    </w:p>
    <w:p w14:paraId="373FAF89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VIII.</w:t>
      </w:r>
      <w:r w:rsidRPr="003844C2">
        <w:rPr>
          <w:rFonts w:ascii="Times New Roman" w:hAnsi="Times New Roman"/>
          <w:b/>
          <w:szCs w:val="24"/>
          <w:lang w:val="cs-CZ"/>
        </w:rPr>
        <w:br/>
        <w:t>Odstoupení od smlouvy</w:t>
      </w:r>
      <w:r w:rsidR="00B74DEC" w:rsidRPr="003844C2">
        <w:rPr>
          <w:rFonts w:ascii="Times New Roman" w:hAnsi="Times New Roman"/>
          <w:b/>
          <w:szCs w:val="24"/>
          <w:lang w:val="cs-CZ"/>
        </w:rPr>
        <w:t>, zánik smlouvy</w:t>
      </w:r>
    </w:p>
    <w:p w14:paraId="213DF91B" w14:textId="77777777" w:rsidR="00355676" w:rsidRPr="003844C2" w:rsidRDefault="00F20E23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Objednatel </w:t>
      </w:r>
      <w:r w:rsidR="00355676" w:rsidRPr="003844C2">
        <w:rPr>
          <w:sz w:val="24"/>
          <w:szCs w:val="24"/>
        </w:rPr>
        <w:t xml:space="preserve">je oprávněn </w:t>
      </w:r>
      <w:r w:rsidRPr="003844C2">
        <w:rPr>
          <w:sz w:val="24"/>
          <w:szCs w:val="24"/>
        </w:rPr>
        <w:t>od smlouvy odstoupit</w:t>
      </w:r>
      <w:r w:rsidR="009C181F" w:rsidRPr="003844C2">
        <w:rPr>
          <w:sz w:val="24"/>
          <w:szCs w:val="24"/>
        </w:rPr>
        <w:t xml:space="preserve"> mimo jiné, je-li zhotovitel v prodlení</w:t>
      </w:r>
      <w:r w:rsidR="00AB5013" w:rsidRPr="003844C2">
        <w:rPr>
          <w:sz w:val="24"/>
          <w:szCs w:val="24"/>
        </w:rPr>
        <w:t xml:space="preserve"> </w:t>
      </w:r>
      <w:r w:rsidR="009C181F" w:rsidRPr="003844C2">
        <w:rPr>
          <w:sz w:val="24"/>
          <w:szCs w:val="24"/>
        </w:rPr>
        <w:t xml:space="preserve">s provedením </w:t>
      </w:r>
      <w:r w:rsidR="000D0117" w:rsidRPr="003844C2">
        <w:rPr>
          <w:sz w:val="24"/>
          <w:szCs w:val="24"/>
        </w:rPr>
        <w:t xml:space="preserve">části </w:t>
      </w:r>
      <w:r w:rsidR="009C181F" w:rsidRPr="003844C2">
        <w:rPr>
          <w:sz w:val="24"/>
          <w:szCs w:val="24"/>
        </w:rPr>
        <w:t>díla o více než deset dní od termínu dle čl. II. odst. 1</w:t>
      </w:r>
      <w:r w:rsidR="000D0117" w:rsidRPr="003844C2">
        <w:rPr>
          <w:sz w:val="24"/>
          <w:szCs w:val="24"/>
        </w:rPr>
        <w:t xml:space="preserve"> písm. a)</w:t>
      </w:r>
      <w:r w:rsidR="00AB5013" w:rsidRPr="003844C2">
        <w:rPr>
          <w:sz w:val="24"/>
          <w:szCs w:val="24"/>
        </w:rPr>
        <w:t xml:space="preserve"> </w:t>
      </w:r>
      <w:r w:rsidR="009C181F" w:rsidRPr="003844C2">
        <w:rPr>
          <w:sz w:val="24"/>
          <w:szCs w:val="24"/>
        </w:rPr>
        <w:t xml:space="preserve">této smlouvy. Objednatel může odstoupit od smlouvy, </w:t>
      </w:r>
      <w:r w:rsidR="000D0117" w:rsidRPr="003844C2">
        <w:rPr>
          <w:sz w:val="24"/>
          <w:szCs w:val="24"/>
        </w:rPr>
        <w:t>pokud zhotovitel min. 2x poruší své povinnosti při výkonu autorského dozoru.</w:t>
      </w:r>
      <w:r w:rsidRPr="003844C2">
        <w:rPr>
          <w:sz w:val="24"/>
          <w:szCs w:val="24"/>
        </w:rPr>
        <w:t xml:space="preserve"> </w:t>
      </w:r>
    </w:p>
    <w:p w14:paraId="618A4E95" w14:textId="77777777" w:rsidR="00355676" w:rsidRPr="003844C2" w:rsidRDefault="00DB02BF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>je oprávněn ods</w:t>
      </w:r>
      <w:r w:rsidR="00DD197F" w:rsidRPr="003844C2">
        <w:rPr>
          <w:sz w:val="24"/>
          <w:szCs w:val="24"/>
        </w:rPr>
        <w:t xml:space="preserve">toupit od smlouvy v případě, že </w:t>
      </w:r>
      <w:r w:rsidR="000D5F0F" w:rsidRPr="003844C2">
        <w:rPr>
          <w:sz w:val="24"/>
          <w:szCs w:val="24"/>
        </w:rPr>
        <w:t>objednatel</w:t>
      </w:r>
      <w:r w:rsidR="00355676" w:rsidRPr="003844C2">
        <w:rPr>
          <w:sz w:val="24"/>
          <w:szCs w:val="24"/>
        </w:rPr>
        <w:t xml:space="preserve"> je v prodlení </w:t>
      </w:r>
      <w:r w:rsidR="00467337" w:rsidRPr="003844C2">
        <w:rPr>
          <w:sz w:val="24"/>
          <w:szCs w:val="24"/>
        </w:rPr>
        <w:br/>
      </w:r>
      <w:r w:rsidR="00355676" w:rsidRPr="003844C2">
        <w:rPr>
          <w:sz w:val="24"/>
          <w:szCs w:val="24"/>
        </w:rPr>
        <w:t>s plněním jeho peněžitých závazků o</w:t>
      </w:r>
      <w:r w:rsidR="00DC586C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30 kalendářních dnů a více.</w:t>
      </w:r>
    </w:p>
    <w:p w14:paraId="11F598CD" w14:textId="77777777" w:rsidR="00355676" w:rsidRPr="003844C2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Odstoupit od smlouvy lze písemnou formou. Odstoupení se doručuje </w:t>
      </w:r>
      <w:r w:rsidR="000D5F0F" w:rsidRPr="003844C2">
        <w:rPr>
          <w:sz w:val="24"/>
          <w:szCs w:val="24"/>
        </w:rPr>
        <w:t>po</w:t>
      </w:r>
      <w:r w:rsidRPr="003844C2">
        <w:rPr>
          <w:sz w:val="24"/>
          <w:szCs w:val="24"/>
        </w:rPr>
        <w:t>dle čl.</w:t>
      </w:r>
      <w:r w:rsidR="006A3382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IX</w:t>
      </w:r>
      <w:r w:rsidR="006A3382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odst.</w:t>
      </w:r>
      <w:r w:rsidR="006B77B4" w:rsidRPr="003844C2">
        <w:rPr>
          <w:sz w:val="24"/>
          <w:szCs w:val="24"/>
        </w:rPr>
        <w:t> </w:t>
      </w:r>
      <w:r w:rsidR="00467337" w:rsidRPr="003844C2">
        <w:rPr>
          <w:sz w:val="24"/>
          <w:szCs w:val="24"/>
        </w:rPr>
        <w:t>8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této smlouvy.</w:t>
      </w:r>
    </w:p>
    <w:p w14:paraId="15F3AED1" w14:textId="5CF52F2B" w:rsidR="00355676" w:rsidRPr="003844C2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Odstoupení od smlouvy je účinné </w:t>
      </w:r>
      <w:r w:rsidR="00131B44" w:rsidRPr="003844C2">
        <w:rPr>
          <w:sz w:val="24"/>
          <w:szCs w:val="24"/>
        </w:rPr>
        <w:t xml:space="preserve">dnem doručení </w:t>
      </w:r>
      <w:r w:rsidR="000D5F0F" w:rsidRPr="00282E5E">
        <w:rPr>
          <w:sz w:val="24"/>
          <w:szCs w:val="24"/>
        </w:rPr>
        <w:t>po</w:t>
      </w:r>
      <w:r w:rsidRPr="00282E5E">
        <w:rPr>
          <w:sz w:val="24"/>
          <w:szCs w:val="24"/>
        </w:rPr>
        <w:t>dle čl.</w:t>
      </w:r>
      <w:r w:rsidR="00B1143D" w:rsidRPr="00282E5E">
        <w:rPr>
          <w:sz w:val="24"/>
          <w:szCs w:val="24"/>
        </w:rPr>
        <w:t xml:space="preserve"> </w:t>
      </w:r>
      <w:r w:rsidRPr="00282E5E">
        <w:rPr>
          <w:sz w:val="24"/>
          <w:szCs w:val="24"/>
        </w:rPr>
        <w:t>IX</w:t>
      </w:r>
      <w:r w:rsidR="00B1143D" w:rsidRPr="00282E5E">
        <w:rPr>
          <w:sz w:val="24"/>
          <w:szCs w:val="24"/>
        </w:rPr>
        <w:t>.</w:t>
      </w:r>
      <w:r w:rsidRPr="00D51733">
        <w:rPr>
          <w:sz w:val="24"/>
          <w:szCs w:val="24"/>
        </w:rPr>
        <w:t xml:space="preserve"> odst.</w:t>
      </w:r>
      <w:r w:rsidR="006B77B4" w:rsidRPr="00D51733">
        <w:rPr>
          <w:sz w:val="24"/>
          <w:szCs w:val="24"/>
        </w:rPr>
        <w:t> </w:t>
      </w:r>
      <w:r w:rsidR="00282E5E" w:rsidRPr="00282E5E">
        <w:rPr>
          <w:sz w:val="24"/>
          <w:szCs w:val="24"/>
        </w:rPr>
        <w:t>11</w:t>
      </w:r>
      <w:r w:rsidR="006B77B4" w:rsidRPr="00282E5E">
        <w:rPr>
          <w:sz w:val="24"/>
          <w:szCs w:val="24"/>
        </w:rPr>
        <w:t> </w:t>
      </w:r>
      <w:r w:rsidRPr="00282E5E">
        <w:rPr>
          <w:sz w:val="24"/>
          <w:szCs w:val="24"/>
        </w:rPr>
        <w:t>této smlouvy.</w:t>
      </w:r>
    </w:p>
    <w:p w14:paraId="40864032" w14:textId="77777777" w:rsidR="004E61A1" w:rsidRPr="003844C2" w:rsidRDefault="004E61A1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Tato smlouva zanikne:</w:t>
      </w:r>
    </w:p>
    <w:p w14:paraId="7959A7CF" w14:textId="77777777" w:rsidR="004E61A1" w:rsidRPr="003844C2" w:rsidRDefault="004E61A1" w:rsidP="006769F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písemnou dohodou smluvních stran</w:t>
      </w:r>
      <w:r w:rsidR="005E1876" w:rsidRPr="003844C2">
        <w:rPr>
          <w:sz w:val="24"/>
          <w:szCs w:val="24"/>
        </w:rPr>
        <w:t>,</w:t>
      </w:r>
    </w:p>
    <w:p w14:paraId="7F87B4BE" w14:textId="77777777" w:rsidR="00AB5013" w:rsidRPr="003844C2" w:rsidRDefault="00F20E23" w:rsidP="006769F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odstoupením od smlouvy</w:t>
      </w:r>
      <w:r w:rsidR="00AB5013" w:rsidRPr="003844C2">
        <w:rPr>
          <w:sz w:val="24"/>
          <w:szCs w:val="24"/>
        </w:rPr>
        <w:t>,</w:t>
      </w:r>
    </w:p>
    <w:p w14:paraId="4069F659" w14:textId="77777777" w:rsidR="00355676" w:rsidRPr="003844C2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IX.</w:t>
      </w:r>
      <w:r w:rsidRPr="003844C2">
        <w:rPr>
          <w:rFonts w:ascii="Times New Roman" w:hAnsi="Times New Roman"/>
          <w:b/>
          <w:szCs w:val="24"/>
          <w:lang w:val="cs-CZ"/>
        </w:rPr>
        <w:br/>
        <w:t>Závěrečná ujednání</w:t>
      </w:r>
    </w:p>
    <w:p w14:paraId="3C1C9B22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Na právní vztahy touto smlouvou založené a v ní výslovně neupravené, se použijí příslušná ustanovení platných právních předpisů</w:t>
      </w:r>
      <w:r w:rsidR="0056768D" w:rsidRPr="003844C2">
        <w:rPr>
          <w:sz w:val="24"/>
          <w:szCs w:val="24"/>
        </w:rPr>
        <w:t xml:space="preserve"> České republiky</w:t>
      </w:r>
      <w:r w:rsidRPr="003844C2">
        <w:rPr>
          <w:sz w:val="24"/>
          <w:szCs w:val="24"/>
        </w:rPr>
        <w:t>.</w:t>
      </w:r>
    </w:p>
    <w:p w14:paraId="30784949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14:paraId="11A03882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Smlouva je vyhotovena ve 2 </w:t>
      </w:r>
      <w:r w:rsidR="0056768D" w:rsidRPr="003844C2">
        <w:rPr>
          <w:sz w:val="24"/>
          <w:szCs w:val="24"/>
        </w:rPr>
        <w:t>stejnopisech</w:t>
      </w:r>
      <w:r w:rsidRPr="003844C2">
        <w:rPr>
          <w:sz w:val="24"/>
          <w:szCs w:val="24"/>
        </w:rPr>
        <w:t xml:space="preserve"> s platností originálu. Každá ze smluvních stran obdrží po</w:t>
      </w:r>
      <w:r w:rsidR="00B364EE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 xml:space="preserve">1 </w:t>
      </w:r>
      <w:r w:rsidR="0056768D" w:rsidRPr="003844C2">
        <w:rPr>
          <w:sz w:val="24"/>
          <w:szCs w:val="24"/>
        </w:rPr>
        <w:t>stejnopisu</w:t>
      </w:r>
      <w:r w:rsidRPr="003844C2">
        <w:rPr>
          <w:sz w:val="24"/>
          <w:szCs w:val="24"/>
        </w:rPr>
        <w:t>.</w:t>
      </w:r>
    </w:p>
    <w:p w14:paraId="4AA4958A" w14:textId="32DDDD0B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Tato smlouva</w:t>
      </w:r>
      <w:r w:rsidR="004841C7" w:rsidRPr="003844C2">
        <w:rPr>
          <w:sz w:val="24"/>
          <w:szCs w:val="24"/>
        </w:rPr>
        <w:t xml:space="preserve"> </w:t>
      </w:r>
      <w:r w:rsidR="007C7F2E" w:rsidRPr="003844C2">
        <w:rPr>
          <w:sz w:val="24"/>
          <w:szCs w:val="24"/>
        </w:rPr>
        <w:t>je</w:t>
      </w:r>
      <w:r w:rsidR="004E4133" w:rsidRPr="003844C2">
        <w:rPr>
          <w:sz w:val="24"/>
          <w:szCs w:val="24"/>
        </w:rPr>
        <w:t> </w:t>
      </w:r>
      <w:r w:rsidR="004841C7" w:rsidRPr="003844C2">
        <w:rPr>
          <w:sz w:val="24"/>
          <w:szCs w:val="24"/>
        </w:rPr>
        <w:t>platn</w:t>
      </w:r>
      <w:r w:rsidR="007C7F2E" w:rsidRPr="003844C2">
        <w:rPr>
          <w:sz w:val="24"/>
          <w:szCs w:val="24"/>
        </w:rPr>
        <w:t>á</w:t>
      </w:r>
      <w:r w:rsidR="004E4133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dnem jejího podpisu </w:t>
      </w:r>
      <w:r w:rsidR="00812263" w:rsidRPr="003844C2">
        <w:rPr>
          <w:sz w:val="24"/>
          <w:szCs w:val="24"/>
        </w:rPr>
        <w:t xml:space="preserve">druhou </w:t>
      </w:r>
      <w:r w:rsidRPr="003844C2">
        <w:rPr>
          <w:sz w:val="24"/>
          <w:szCs w:val="24"/>
        </w:rPr>
        <w:t>smluvní stran</w:t>
      </w:r>
      <w:r w:rsidR="00812263" w:rsidRPr="003844C2">
        <w:rPr>
          <w:sz w:val="24"/>
          <w:szCs w:val="24"/>
        </w:rPr>
        <w:t>ou</w:t>
      </w:r>
      <w:r w:rsidRPr="003844C2">
        <w:rPr>
          <w:sz w:val="24"/>
          <w:szCs w:val="24"/>
        </w:rPr>
        <w:t>.</w:t>
      </w:r>
    </w:p>
    <w:p w14:paraId="27099F75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Smluvní strany </w:t>
      </w:r>
      <w:r w:rsidR="0056768D" w:rsidRPr="003844C2">
        <w:rPr>
          <w:sz w:val="24"/>
          <w:szCs w:val="24"/>
        </w:rPr>
        <w:t xml:space="preserve">souhlasně </w:t>
      </w:r>
      <w:r w:rsidRPr="003844C2">
        <w:rPr>
          <w:sz w:val="24"/>
          <w:szCs w:val="24"/>
        </w:rPr>
        <w:t>prohlašují, že je jim obsah smlouvy dobře znám, že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si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ji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přečetly, že ji uzavírají na základě své svobodné, pravé a vážné vůle, a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že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smlouva nebyla uzavřena v tísni nebo za nápadně nevýhodných podmínek.</w:t>
      </w:r>
    </w:p>
    <w:p w14:paraId="37371A8E" w14:textId="77777777" w:rsidR="008C196C" w:rsidRPr="003844C2" w:rsidRDefault="00355676" w:rsidP="006769F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lastRenderedPageBreak/>
        <w:t>K jednání ve věcech této smlouvy jsou oprávněni:</w:t>
      </w:r>
    </w:p>
    <w:p w14:paraId="58028543" w14:textId="77777777" w:rsidR="003E4AD7" w:rsidRPr="003844C2" w:rsidRDefault="00355676" w:rsidP="00E27F0C">
      <w:pPr>
        <w:spacing w:before="60" w:after="60"/>
        <w:ind w:left="4962" w:hanging="3544"/>
        <w:rPr>
          <w:sz w:val="24"/>
          <w:szCs w:val="24"/>
          <w:u w:val="single"/>
        </w:rPr>
      </w:pPr>
      <w:r w:rsidRPr="003844C2">
        <w:rPr>
          <w:sz w:val="24"/>
          <w:szCs w:val="24"/>
          <w:u w:val="single"/>
        </w:rPr>
        <w:t xml:space="preserve">za </w:t>
      </w:r>
      <w:r w:rsidR="0056768D" w:rsidRPr="003844C2">
        <w:rPr>
          <w:sz w:val="24"/>
          <w:szCs w:val="24"/>
          <w:u w:val="single"/>
        </w:rPr>
        <w:t>objednatele</w:t>
      </w:r>
      <w:r w:rsidRPr="003844C2">
        <w:rPr>
          <w:sz w:val="24"/>
          <w:szCs w:val="24"/>
          <w:u w:val="single"/>
        </w:rPr>
        <w:t>:</w:t>
      </w:r>
      <w:r w:rsidR="008C196C" w:rsidRPr="003844C2">
        <w:rPr>
          <w:sz w:val="24"/>
          <w:szCs w:val="24"/>
          <w:u w:val="single"/>
        </w:rPr>
        <w:t xml:space="preserve"> </w:t>
      </w:r>
    </w:p>
    <w:p w14:paraId="73BF46B6" w14:textId="77777777" w:rsidR="008E4F1F" w:rsidRPr="003844C2" w:rsidRDefault="00115DCE" w:rsidP="008E4F1F">
      <w:pPr>
        <w:spacing w:before="60" w:after="60"/>
        <w:ind w:left="4962" w:hanging="3544"/>
        <w:rPr>
          <w:sz w:val="24"/>
          <w:szCs w:val="24"/>
          <w:u w:val="single"/>
        </w:rPr>
      </w:pPr>
      <w:r w:rsidRPr="003844C2">
        <w:rPr>
          <w:sz w:val="24"/>
          <w:szCs w:val="24"/>
          <w:u w:val="single"/>
        </w:rPr>
        <w:t>ve věcech technických</w:t>
      </w:r>
      <w:r w:rsidR="008C196C" w:rsidRPr="003844C2">
        <w:rPr>
          <w:sz w:val="24"/>
          <w:szCs w:val="24"/>
          <w:u w:val="single"/>
        </w:rPr>
        <w:t xml:space="preserve"> a fakturačních</w:t>
      </w:r>
    </w:p>
    <w:p w14:paraId="0C089920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b/>
          <w:sz w:val="24"/>
          <w:szCs w:val="24"/>
        </w:rPr>
        <w:t xml:space="preserve">Ing. </w:t>
      </w:r>
      <w:r w:rsidR="003844C2" w:rsidRPr="003844C2">
        <w:rPr>
          <w:b/>
          <w:sz w:val="24"/>
          <w:szCs w:val="24"/>
        </w:rPr>
        <w:t>Vítězslav Hrazdil</w:t>
      </w:r>
      <w:r w:rsidRPr="003844C2">
        <w:rPr>
          <w:b/>
          <w:sz w:val="24"/>
          <w:szCs w:val="24"/>
        </w:rPr>
        <w:t xml:space="preserve">, </w:t>
      </w:r>
      <w:r w:rsidR="003844C2" w:rsidRPr="003844C2">
        <w:rPr>
          <w:sz w:val="24"/>
          <w:szCs w:val="24"/>
        </w:rPr>
        <w:t>technický manažer</w:t>
      </w:r>
    </w:p>
    <w:p w14:paraId="40E70E68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sz w:val="24"/>
          <w:szCs w:val="24"/>
        </w:rPr>
        <w:t>tel.:</w:t>
      </w:r>
      <w:r w:rsidR="00320643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+420</w:t>
      </w:r>
      <w:r w:rsidR="003844C2" w:rsidRPr="003844C2">
        <w:rPr>
          <w:sz w:val="24"/>
          <w:szCs w:val="24"/>
        </w:rPr>
        <w:t> 775 757 878</w:t>
      </w:r>
    </w:p>
    <w:p w14:paraId="7B2084F1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sz w:val="24"/>
          <w:szCs w:val="24"/>
        </w:rPr>
        <w:t xml:space="preserve">e-mail: </w:t>
      </w:r>
      <w:hyperlink r:id="rId8" w:history="1">
        <w:r w:rsidR="003844C2" w:rsidRPr="003844C2">
          <w:rPr>
            <w:rStyle w:val="Hypertextovodkaz"/>
            <w:sz w:val="24"/>
            <w:szCs w:val="24"/>
          </w:rPr>
          <w:t>hrazdilv@horskelazne.cz</w:t>
        </w:r>
      </w:hyperlink>
      <w:r w:rsidR="003844C2" w:rsidRPr="003844C2">
        <w:rPr>
          <w:sz w:val="24"/>
          <w:szCs w:val="24"/>
        </w:rPr>
        <w:t xml:space="preserve"> </w:t>
      </w:r>
    </w:p>
    <w:p w14:paraId="29991799" w14:textId="77777777" w:rsidR="00355676" w:rsidRPr="003844C2" w:rsidRDefault="00355676" w:rsidP="008C196C">
      <w:pPr>
        <w:ind w:left="1440"/>
        <w:jc w:val="both"/>
        <w:rPr>
          <w:sz w:val="24"/>
          <w:szCs w:val="24"/>
          <w:u w:val="single"/>
        </w:rPr>
      </w:pPr>
      <w:r w:rsidRPr="003844C2">
        <w:rPr>
          <w:sz w:val="24"/>
          <w:szCs w:val="24"/>
          <w:highlight w:val="yellow"/>
          <w:u w:val="single"/>
        </w:rPr>
        <w:t xml:space="preserve">za </w:t>
      </w:r>
      <w:r w:rsidR="00971421" w:rsidRPr="003844C2">
        <w:rPr>
          <w:sz w:val="24"/>
          <w:szCs w:val="24"/>
          <w:highlight w:val="yellow"/>
          <w:u w:val="single"/>
        </w:rPr>
        <w:t>zhotovitele</w:t>
      </w:r>
      <w:r w:rsidRPr="003844C2">
        <w:rPr>
          <w:sz w:val="24"/>
          <w:szCs w:val="24"/>
          <w:highlight w:val="yellow"/>
          <w:u w:val="single"/>
        </w:rPr>
        <w:t>:</w:t>
      </w:r>
    </w:p>
    <w:p w14:paraId="712B20C5" w14:textId="77777777" w:rsidR="00397379" w:rsidRPr="003844C2" w:rsidRDefault="00397379" w:rsidP="008C196C">
      <w:pPr>
        <w:ind w:left="1440"/>
        <w:jc w:val="both"/>
        <w:rPr>
          <w:sz w:val="24"/>
          <w:szCs w:val="24"/>
          <w:u w:val="single"/>
        </w:rPr>
      </w:pPr>
    </w:p>
    <w:p w14:paraId="1E951DC1" w14:textId="77777777" w:rsidR="00B061E1" w:rsidRPr="003844C2" w:rsidRDefault="00B061E1" w:rsidP="008C196C">
      <w:pPr>
        <w:ind w:left="1440"/>
        <w:jc w:val="both"/>
        <w:rPr>
          <w:sz w:val="24"/>
          <w:szCs w:val="24"/>
          <w:u w:val="single"/>
        </w:rPr>
      </w:pPr>
    </w:p>
    <w:p w14:paraId="59A33613" w14:textId="77777777" w:rsidR="00B364EE" w:rsidRPr="003844C2" w:rsidRDefault="00B364EE" w:rsidP="008C196C">
      <w:pPr>
        <w:ind w:left="1440"/>
        <w:jc w:val="both"/>
        <w:rPr>
          <w:sz w:val="24"/>
          <w:szCs w:val="24"/>
          <w:u w:val="single"/>
        </w:rPr>
      </w:pPr>
    </w:p>
    <w:p w14:paraId="655E633F" w14:textId="77777777" w:rsidR="00B364EE" w:rsidRPr="003844C2" w:rsidRDefault="00B364EE" w:rsidP="008C196C">
      <w:pPr>
        <w:ind w:left="1440"/>
        <w:jc w:val="both"/>
        <w:rPr>
          <w:sz w:val="24"/>
          <w:szCs w:val="24"/>
          <w:u w:val="single"/>
        </w:rPr>
      </w:pPr>
    </w:p>
    <w:p w14:paraId="71125AC0" w14:textId="77777777" w:rsid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>Ukáže-li se nebo stane-li se v budoucnosti některé ustanovení této smlouvy neplatným, nevynutitelným nebo zdánlivým, nebude tím dotčena platnost, vymahatelnost ani existence jakéhokoliv jiného ustanovení této smlouvy, pokud z povahy, obsahu nebo okolností, za jakých bylo takové ustanovení přijato, nevyplývá, že tuto část nelze oddělit od ostatních ustanovení, aniž by se stala nevynutitelnou, neplatnou nebo zdánlivou celá smlouva. V takovém případě se strany zavazují bez zbytečného odkladu nahradit takové vadné (neplatné, nevynutitelné nebo zdánlivé) ustanovení smlouvy ustanovením, které bude platné a vymahatelné, a kterým bude co nejlépe dosaženo účelu, kterého strany původně zamýšlely vadným ustanovením docílit</w:t>
      </w:r>
    </w:p>
    <w:p w14:paraId="6830630C" w14:textId="77777777" w:rsidR="00D65A71" w:rsidRP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 xml:space="preserve">Smluvní strany sjednávají, že </w:t>
      </w:r>
      <w:r>
        <w:rPr>
          <w:sz w:val="24"/>
          <w:szCs w:val="24"/>
        </w:rPr>
        <w:t>zhotovitel</w:t>
      </w:r>
      <w:r w:rsidRPr="00D65A71">
        <w:rPr>
          <w:sz w:val="24"/>
          <w:szCs w:val="24"/>
        </w:rPr>
        <w:t xml:space="preserve"> není oprávněn provést jednostranné započtení svých peněžitých pohledávek vyplývajících této smlouvy vůči pohledávkám objednatele. </w:t>
      </w:r>
    </w:p>
    <w:p w14:paraId="2354A165" w14:textId="77777777" w:rsidR="00D65A71" w:rsidRP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>Smluvní strany se dohodly, že místně příslušným soudem pro řešení případných sporů bude soud příslušný dle místa sídla objednatele.</w:t>
      </w:r>
    </w:p>
    <w:p w14:paraId="00C077F6" w14:textId="77777777" w:rsidR="00355676" w:rsidRPr="003844C2" w:rsidRDefault="00390BA5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Z</w:t>
      </w:r>
      <w:r w:rsidR="00DB02BF" w:rsidRPr="003844C2">
        <w:rPr>
          <w:sz w:val="24"/>
          <w:szCs w:val="24"/>
        </w:rPr>
        <w:t xml:space="preserve">hotovitel </w:t>
      </w:r>
      <w:r w:rsidR="00355676" w:rsidRPr="003844C2">
        <w:rPr>
          <w:sz w:val="24"/>
          <w:szCs w:val="24"/>
        </w:rPr>
        <w:t>souhlasí se zveřejněním textu této smlouvy</w:t>
      </w:r>
      <w:r w:rsidR="0056768D" w:rsidRPr="003844C2">
        <w:rPr>
          <w:sz w:val="24"/>
          <w:szCs w:val="24"/>
        </w:rPr>
        <w:t xml:space="preserve"> příslušným zákonným způsobem</w:t>
      </w:r>
      <w:r w:rsidR="00831A8A" w:rsidRPr="003844C2">
        <w:rPr>
          <w:sz w:val="24"/>
          <w:szCs w:val="24"/>
        </w:rPr>
        <w:t xml:space="preserve">. Zveřejnění smlouvy v registru smluv ve smyslu zákona č. 340/2015 Sb., o registru smluv provede objednatel. </w:t>
      </w:r>
    </w:p>
    <w:p w14:paraId="72C6CACB" w14:textId="4BA369E1" w:rsidR="006815E1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Vzájemná komunikace a doručování bude prováděno písemnou formou, poštou, </w:t>
      </w:r>
      <w:r w:rsidRPr="003844C2">
        <w:rPr>
          <w:sz w:val="24"/>
          <w:szCs w:val="24"/>
        </w:rPr>
        <w:br/>
        <w:t xml:space="preserve">e-mailem, datovými schránkami, nebo předáním </w:t>
      </w:r>
      <w:r w:rsidR="0056768D" w:rsidRPr="003844C2">
        <w:rPr>
          <w:sz w:val="24"/>
          <w:szCs w:val="24"/>
        </w:rPr>
        <w:t>o</w:t>
      </w:r>
      <w:r w:rsidRPr="003844C2">
        <w:rPr>
          <w:sz w:val="24"/>
          <w:szCs w:val="24"/>
        </w:rPr>
        <w:t xml:space="preserve">proti </w:t>
      </w:r>
      <w:r w:rsidR="0056768D" w:rsidRPr="003844C2">
        <w:rPr>
          <w:sz w:val="24"/>
          <w:szCs w:val="24"/>
        </w:rPr>
        <w:t xml:space="preserve">stvrzení </w:t>
      </w:r>
      <w:r w:rsidRPr="003844C2">
        <w:rPr>
          <w:sz w:val="24"/>
          <w:szCs w:val="24"/>
        </w:rPr>
        <w:t>podpis</w:t>
      </w:r>
      <w:r w:rsidR="0056768D" w:rsidRPr="003844C2">
        <w:rPr>
          <w:sz w:val="24"/>
          <w:szCs w:val="24"/>
        </w:rPr>
        <w:t>em</w:t>
      </w:r>
      <w:r w:rsidR="00282E5E">
        <w:rPr>
          <w:sz w:val="24"/>
          <w:szCs w:val="24"/>
        </w:rPr>
        <w:t xml:space="preserve"> zástupce druhé smluvní strany</w:t>
      </w:r>
      <w:r w:rsidR="00471E31" w:rsidRPr="003844C2">
        <w:rPr>
          <w:sz w:val="24"/>
          <w:szCs w:val="24"/>
        </w:rPr>
        <w:t>.</w:t>
      </w:r>
    </w:p>
    <w:p w14:paraId="7EB75289" w14:textId="697145F5" w:rsidR="00D65A71" w:rsidRPr="00D65A71" w:rsidRDefault="00D65A71" w:rsidP="00D65A71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D65A71">
        <w:rPr>
          <w:sz w:val="24"/>
          <w:szCs w:val="24"/>
        </w:rPr>
        <w:t>Nedílnou součástí této smlouvy jsou její přílohy, a to:</w:t>
      </w:r>
    </w:p>
    <w:p w14:paraId="71348E09" w14:textId="6A10327F" w:rsidR="00D65A71" w:rsidRPr="003844C2" w:rsidRDefault="002F71D0" w:rsidP="00D65A7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Příloha č. 1: Specifikace předmětu plnění k zakázce na služby s názvem „Zpracování PD – </w:t>
      </w:r>
      <w:r w:rsidR="004D75C2">
        <w:rPr>
          <w:sz w:val="24"/>
          <w:szCs w:val="24"/>
        </w:rPr>
        <w:t>modernizace interiérů HLKS</w:t>
      </w:r>
      <w:r>
        <w:rPr>
          <w:sz w:val="24"/>
          <w:szCs w:val="24"/>
        </w:rPr>
        <w:t>“</w:t>
      </w:r>
    </w:p>
    <w:p w14:paraId="2FB37D27" w14:textId="77777777" w:rsidR="0043688B" w:rsidRPr="003844C2" w:rsidRDefault="0043688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</w:p>
    <w:p w14:paraId="13D5188A" w14:textId="77777777" w:rsidR="00355676" w:rsidRPr="003844C2" w:rsidRDefault="00115DCE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  <w:r w:rsidRPr="003844C2">
        <w:rPr>
          <w:b w:val="0"/>
          <w:sz w:val="24"/>
          <w:szCs w:val="24"/>
        </w:rPr>
        <w:t>V</w:t>
      </w:r>
      <w:r w:rsidR="003844C2" w:rsidRPr="003844C2">
        <w:rPr>
          <w:b w:val="0"/>
          <w:sz w:val="24"/>
          <w:szCs w:val="24"/>
        </w:rPr>
        <w:t> Karlově Studánce</w:t>
      </w:r>
      <w:r w:rsidRPr="003844C2">
        <w:rPr>
          <w:b w:val="0"/>
          <w:sz w:val="24"/>
          <w:szCs w:val="24"/>
        </w:rPr>
        <w:t xml:space="preserve"> dne</w:t>
      </w:r>
      <w:r w:rsidR="00355676" w:rsidRPr="003844C2">
        <w:rPr>
          <w:b w:val="0"/>
          <w:sz w:val="24"/>
          <w:szCs w:val="24"/>
        </w:rPr>
        <w:t xml:space="preserve"> </w:t>
      </w:r>
      <w:r w:rsidR="00323E06" w:rsidRPr="003844C2">
        <w:rPr>
          <w:b w:val="0"/>
          <w:sz w:val="24"/>
          <w:szCs w:val="24"/>
        </w:rPr>
        <w:t>……………</w:t>
      </w:r>
      <w:r w:rsidR="00355676" w:rsidRPr="003844C2">
        <w:rPr>
          <w:b w:val="0"/>
          <w:sz w:val="24"/>
          <w:szCs w:val="24"/>
        </w:rPr>
        <w:tab/>
      </w:r>
      <w:r w:rsidRPr="003844C2">
        <w:rPr>
          <w:b w:val="0"/>
          <w:sz w:val="24"/>
          <w:szCs w:val="24"/>
        </w:rPr>
        <w:t>V </w:t>
      </w:r>
      <w:r w:rsidR="003450D7" w:rsidRPr="003844C2">
        <w:rPr>
          <w:b w:val="0"/>
          <w:sz w:val="24"/>
          <w:szCs w:val="24"/>
        </w:rPr>
        <w:t xml:space="preserve"> </w:t>
      </w:r>
      <w:r w:rsidR="001E028D" w:rsidRPr="001E028D">
        <w:rPr>
          <w:b w:val="0"/>
          <w:sz w:val="24"/>
          <w:szCs w:val="24"/>
          <w:highlight w:val="yellow"/>
        </w:rPr>
        <w:t>xxx</w:t>
      </w:r>
      <w:r w:rsidR="002431B3" w:rsidRPr="003844C2">
        <w:rPr>
          <w:b w:val="0"/>
          <w:sz w:val="24"/>
          <w:szCs w:val="24"/>
        </w:rPr>
        <w:t xml:space="preserve">   </w:t>
      </w:r>
      <w:r w:rsidRPr="003844C2">
        <w:rPr>
          <w:b w:val="0"/>
          <w:sz w:val="24"/>
          <w:szCs w:val="24"/>
        </w:rPr>
        <w:t xml:space="preserve">dne </w:t>
      </w:r>
      <w:r w:rsidR="00323E06" w:rsidRPr="001E028D">
        <w:rPr>
          <w:b w:val="0"/>
          <w:sz w:val="24"/>
          <w:szCs w:val="24"/>
          <w:highlight w:val="yellow"/>
        </w:rPr>
        <w:t>……………</w:t>
      </w:r>
    </w:p>
    <w:p w14:paraId="711B11AA" w14:textId="77777777" w:rsidR="00355676" w:rsidRPr="003844C2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  <w:r w:rsidRPr="003844C2">
        <w:rPr>
          <w:b w:val="0"/>
          <w:sz w:val="24"/>
          <w:szCs w:val="24"/>
        </w:rPr>
        <w:t xml:space="preserve">Za </w:t>
      </w:r>
      <w:r w:rsidR="00947D64" w:rsidRPr="003844C2">
        <w:rPr>
          <w:b w:val="0"/>
          <w:sz w:val="24"/>
          <w:szCs w:val="24"/>
        </w:rPr>
        <w:t>objednatele</w:t>
      </w:r>
      <w:r w:rsidRPr="003844C2">
        <w:rPr>
          <w:b w:val="0"/>
          <w:sz w:val="24"/>
          <w:szCs w:val="24"/>
        </w:rPr>
        <w:t>:</w:t>
      </w:r>
      <w:r w:rsidRPr="003844C2">
        <w:rPr>
          <w:b w:val="0"/>
          <w:sz w:val="24"/>
          <w:szCs w:val="24"/>
        </w:rPr>
        <w:tab/>
        <w:t xml:space="preserve">Za </w:t>
      </w:r>
      <w:r w:rsidR="00971421" w:rsidRPr="003844C2">
        <w:rPr>
          <w:b w:val="0"/>
          <w:sz w:val="24"/>
          <w:szCs w:val="24"/>
        </w:rPr>
        <w:t>zhotovitele</w:t>
      </w:r>
      <w:r w:rsidRPr="003844C2">
        <w:rPr>
          <w:b w:val="0"/>
          <w:sz w:val="24"/>
          <w:szCs w:val="24"/>
        </w:rPr>
        <w:t>:</w:t>
      </w:r>
    </w:p>
    <w:p w14:paraId="3681950E" w14:textId="77777777" w:rsidR="00A37390" w:rsidRPr="003844C2" w:rsidRDefault="00A37390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</w:p>
    <w:p w14:paraId="243FFBF3" w14:textId="77777777" w:rsidR="00B061E1" w:rsidRPr="003844C2" w:rsidRDefault="00355676" w:rsidP="007C03E4">
      <w:pPr>
        <w:tabs>
          <w:tab w:val="center" w:pos="1843"/>
          <w:tab w:val="center" w:pos="7230"/>
        </w:tabs>
        <w:rPr>
          <w:b/>
          <w:sz w:val="24"/>
          <w:szCs w:val="24"/>
        </w:rPr>
      </w:pPr>
      <w:r w:rsidRPr="003844C2">
        <w:rPr>
          <w:sz w:val="24"/>
          <w:szCs w:val="24"/>
        </w:rPr>
        <w:t>_______________________________</w:t>
      </w:r>
      <w:r w:rsidRPr="003844C2">
        <w:rPr>
          <w:sz w:val="24"/>
          <w:szCs w:val="24"/>
        </w:rPr>
        <w:tab/>
      </w:r>
      <w:r w:rsidR="002431B3" w:rsidRPr="003844C2">
        <w:rPr>
          <w:sz w:val="24"/>
          <w:szCs w:val="24"/>
        </w:rPr>
        <w:t xml:space="preserve">         </w:t>
      </w:r>
      <w:r w:rsidRPr="003844C2">
        <w:rPr>
          <w:sz w:val="24"/>
          <w:szCs w:val="24"/>
        </w:rPr>
        <w:t>________________________________</w:t>
      </w:r>
      <w:r w:rsidRPr="003844C2">
        <w:rPr>
          <w:sz w:val="24"/>
          <w:szCs w:val="24"/>
        </w:rPr>
        <w:br/>
      </w:r>
      <w:r w:rsidRPr="003844C2">
        <w:rPr>
          <w:sz w:val="24"/>
          <w:szCs w:val="24"/>
        </w:rPr>
        <w:tab/>
      </w:r>
      <w:r w:rsidR="003844C2" w:rsidRPr="003844C2">
        <w:rPr>
          <w:b/>
          <w:sz w:val="24"/>
          <w:szCs w:val="24"/>
        </w:rPr>
        <w:t>Ing. Jan Poštulka</w:t>
      </w:r>
      <w:r w:rsidR="00115DCE" w:rsidRPr="003844C2">
        <w:rPr>
          <w:b/>
          <w:sz w:val="24"/>
          <w:szCs w:val="24"/>
        </w:rPr>
        <w:tab/>
      </w:r>
      <w:r w:rsidR="001E028D" w:rsidRPr="001E028D">
        <w:rPr>
          <w:b/>
          <w:sz w:val="24"/>
          <w:szCs w:val="24"/>
          <w:highlight w:val="yellow"/>
        </w:rPr>
        <w:t>xxx</w:t>
      </w:r>
    </w:p>
    <w:p w14:paraId="45B16627" w14:textId="77777777" w:rsidR="00355676" w:rsidRPr="003844C2" w:rsidRDefault="00355676" w:rsidP="007C03E4">
      <w:pPr>
        <w:tabs>
          <w:tab w:val="center" w:pos="1843"/>
          <w:tab w:val="center" w:pos="7230"/>
        </w:tabs>
        <w:rPr>
          <w:sz w:val="24"/>
          <w:szCs w:val="24"/>
        </w:rPr>
      </w:pPr>
      <w:r w:rsidRPr="003844C2">
        <w:rPr>
          <w:sz w:val="24"/>
          <w:szCs w:val="24"/>
        </w:rPr>
        <w:tab/>
      </w:r>
      <w:r w:rsidR="003844C2" w:rsidRPr="003844C2">
        <w:rPr>
          <w:sz w:val="24"/>
          <w:szCs w:val="24"/>
        </w:rPr>
        <w:t>ředitel</w:t>
      </w:r>
      <w:r w:rsidR="003D786C" w:rsidRPr="003844C2">
        <w:rPr>
          <w:sz w:val="24"/>
          <w:szCs w:val="24"/>
        </w:rPr>
        <w:t xml:space="preserve">                                                   </w:t>
      </w:r>
    </w:p>
    <w:sectPr w:rsidR="00355676" w:rsidRPr="003844C2" w:rsidSect="00CB7373">
      <w:pgSz w:w="11906" w:h="16838" w:code="9"/>
      <w:pgMar w:top="1394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2190" w14:textId="77777777" w:rsidR="00BF79EA" w:rsidRDefault="00BF79EA" w:rsidP="00744807">
      <w:r>
        <w:separator/>
      </w:r>
    </w:p>
  </w:endnote>
  <w:endnote w:type="continuationSeparator" w:id="0">
    <w:p w14:paraId="2D399B85" w14:textId="77777777" w:rsidR="00BF79EA" w:rsidRDefault="00BF79EA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0EB29" w14:textId="77777777" w:rsidR="00BF79EA" w:rsidRDefault="00BF79EA" w:rsidP="00744807">
      <w:r>
        <w:separator/>
      </w:r>
    </w:p>
  </w:footnote>
  <w:footnote w:type="continuationSeparator" w:id="0">
    <w:p w14:paraId="7BC82769" w14:textId="77777777" w:rsidR="00BF79EA" w:rsidRDefault="00BF79EA" w:rsidP="0074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519"/>
    <w:multiLevelType w:val="hybridMultilevel"/>
    <w:tmpl w:val="AE2AFA1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01BB"/>
    <w:multiLevelType w:val="hybridMultilevel"/>
    <w:tmpl w:val="EA602AB4"/>
    <w:lvl w:ilvl="0" w:tplc="D4D69A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7EE54C6"/>
    <w:multiLevelType w:val="hybridMultilevel"/>
    <w:tmpl w:val="FAFA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1F20"/>
    <w:multiLevelType w:val="hybridMultilevel"/>
    <w:tmpl w:val="81F40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0543"/>
    <w:multiLevelType w:val="hybridMultilevel"/>
    <w:tmpl w:val="F5E60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5B75"/>
    <w:multiLevelType w:val="hybridMultilevel"/>
    <w:tmpl w:val="65F61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A5293"/>
    <w:multiLevelType w:val="hybridMultilevel"/>
    <w:tmpl w:val="0B844CF6"/>
    <w:lvl w:ilvl="0" w:tplc="DDA2536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D7B3A"/>
    <w:multiLevelType w:val="hybridMultilevel"/>
    <w:tmpl w:val="4FCA6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8A81477"/>
    <w:multiLevelType w:val="hybridMultilevel"/>
    <w:tmpl w:val="9E9C3DE2"/>
    <w:lvl w:ilvl="0" w:tplc="05AC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2135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F1E34"/>
    <w:multiLevelType w:val="hybridMultilevel"/>
    <w:tmpl w:val="D43CC0A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2624094"/>
    <w:multiLevelType w:val="hybridMultilevel"/>
    <w:tmpl w:val="79A40BF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B24C1B"/>
    <w:multiLevelType w:val="hybridMultilevel"/>
    <w:tmpl w:val="D2024B1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5B45"/>
    <w:multiLevelType w:val="hybridMultilevel"/>
    <w:tmpl w:val="FFF8676A"/>
    <w:lvl w:ilvl="0" w:tplc="B3BC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BE5A19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0809"/>
    <w:multiLevelType w:val="hybridMultilevel"/>
    <w:tmpl w:val="D6168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8512C"/>
    <w:multiLevelType w:val="hybridMultilevel"/>
    <w:tmpl w:val="C9E263DA"/>
    <w:lvl w:ilvl="0" w:tplc="305A65A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C64939"/>
    <w:multiLevelType w:val="hybridMultilevel"/>
    <w:tmpl w:val="8EF61FFA"/>
    <w:lvl w:ilvl="0" w:tplc="040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95B59DC"/>
    <w:multiLevelType w:val="hybridMultilevel"/>
    <w:tmpl w:val="760C1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41E7A"/>
    <w:multiLevelType w:val="hybridMultilevel"/>
    <w:tmpl w:val="3CDAD4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06B48"/>
    <w:multiLevelType w:val="hybridMultilevel"/>
    <w:tmpl w:val="EB12CC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081C1F"/>
    <w:multiLevelType w:val="hybridMultilevel"/>
    <w:tmpl w:val="0E60D380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5B0BC2"/>
    <w:multiLevelType w:val="hybridMultilevel"/>
    <w:tmpl w:val="66F42DE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5C6D057A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13290"/>
    <w:multiLevelType w:val="hybridMultilevel"/>
    <w:tmpl w:val="7C5E95A6"/>
    <w:lvl w:ilvl="0" w:tplc="C80621B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648F1DAF"/>
    <w:multiLevelType w:val="hybridMultilevel"/>
    <w:tmpl w:val="2CEE1E46"/>
    <w:lvl w:ilvl="0" w:tplc="A7FCEC7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A40437"/>
    <w:multiLevelType w:val="hybridMultilevel"/>
    <w:tmpl w:val="B41049C8"/>
    <w:lvl w:ilvl="0" w:tplc="FC1C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F60641"/>
    <w:multiLevelType w:val="hybridMultilevel"/>
    <w:tmpl w:val="9DE85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457D1"/>
    <w:multiLevelType w:val="hybridMultilevel"/>
    <w:tmpl w:val="445604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F597C29"/>
    <w:multiLevelType w:val="hybridMultilevel"/>
    <w:tmpl w:val="E9227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C62E4"/>
    <w:multiLevelType w:val="hybridMultilevel"/>
    <w:tmpl w:val="BB6CACC2"/>
    <w:lvl w:ilvl="0" w:tplc="F998E9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A6346"/>
    <w:multiLevelType w:val="hybridMultilevel"/>
    <w:tmpl w:val="9402AF3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34"/>
  </w:num>
  <w:num w:numId="5">
    <w:abstractNumId w:val="33"/>
  </w:num>
  <w:num w:numId="6">
    <w:abstractNumId w:val="26"/>
  </w:num>
  <w:num w:numId="7">
    <w:abstractNumId w:val="21"/>
  </w:num>
  <w:num w:numId="8">
    <w:abstractNumId w:val="15"/>
  </w:num>
  <w:num w:numId="9">
    <w:abstractNumId w:val="1"/>
  </w:num>
  <w:num w:numId="10">
    <w:abstractNumId w:val="32"/>
  </w:num>
  <w:num w:numId="11">
    <w:abstractNumId w:val="7"/>
  </w:num>
  <w:num w:numId="12">
    <w:abstractNumId w:val="12"/>
  </w:num>
  <w:num w:numId="13">
    <w:abstractNumId w:val="11"/>
  </w:num>
  <w:num w:numId="14">
    <w:abstractNumId w:val="31"/>
  </w:num>
  <w:num w:numId="15">
    <w:abstractNumId w:val="3"/>
  </w:num>
  <w:num w:numId="16">
    <w:abstractNumId w:val="29"/>
  </w:num>
  <w:num w:numId="17">
    <w:abstractNumId w:val="19"/>
  </w:num>
  <w:num w:numId="18">
    <w:abstractNumId w:val="13"/>
  </w:num>
  <w:num w:numId="19">
    <w:abstractNumId w:val="9"/>
  </w:num>
  <w:num w:numId="20">
    <w:abstractNumId w:val="38"/>
  </w:num>
  <w:num w:numId="21">
    <w:abstractNumId w:val="6"/>
  </w:num>
  <w:num w:numId="22">
    <w:abstractNumId w:val="39"/>
  </w:num>
  <w:num w:numId="23">
    <w:abstractNumId w:val="4"/>
  </w:num>
  <w:num w:numId="24">
    <w:abstractNumId w:val="14"/>
  </w:num>
  <w:num w:numId="25">
    <w:abstractNumId w:val="36"/>
  </w:num>
  <w:num w:numId="26">
    <w:abstractNumId w:val="18"/>
  </w:num>
  <w:num w:numId="27">
    <w:abstractNumId w:val="2"/>
  </w:num>
  <w:num w:numId="28">
    <w:abstractNumId w:val="22"/>
  </w:num>
  <w:num w:numId="29">
    <w:abstractNumId w:val="24"/>
  </w:num>
  <w:num w:numId="30">
    <w:abstractNumId w:val="5"/>
  </w:num>
  <w:num w:numId="31">
    <w:abstractNumId w:val="25"/>
  </w:num>
  <w:num w:numId="32">
    <w:abstractNumId w:val="17"/>
  </w:num>
  <w:num w:numId="33">
    <w:abstractNumId w:val="10"/>
  </w:num>
  <w:num w:numId="34">
    <w:abstractNumId w:val="35"/>
  </w:num>
  <w:num w:numId="35">
    <w:abstractNumId w:val="8"/>
  </w:num>
  <w:num w:numId="36">
    <w:abstractNumId w:val="23"/>
  </w:num>
  <w:num w:numId="37">
    <w:abstractNumId w:val="28"/>
  </w:num>
  <w:num w:numId="38">
    <w:abstractNumId w:val="40"/>
  </w:num>
  <w:num w:numId="39">
    <w:abstractNumId w:val="37"/>
  </w:num>
  <w:num w:numId="40">
    <w:abstractNumId w:val="0"/>
  </w:num>
  <w:num w:numId="41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7FC"/>
    <w:rsid w:val="00001CAE"/>
    <w:rsid w:val="00004C25"/>
    <w:rsid w:val="00004DC6"/>
    <w:rsid w:val="00007715"/>
    <w:rsid w:val="0001277A"/>
    <w:rsid w:val="00012A6D"/>
    <w:rsid w:val="000146C0"/>
    <w:rsid w:val="00017355"/>
    <w:rsid w:val="00017535"/>
    <w:rsid w:val="00021FAD"/>
    <w:rsid w:val="00022829"/>
    <w:rsid w:val="000241FC"/>
    <w:rsid w:val="00024A32"/>
    <w:rsid w:val="000270DE"/>
    <w:rsid w:val="00031D11"/>
    <w:rsid w:val="00034384"/>
    <w:rsid w:val="000400E1"/>
    <w:rsid w:val="00040496"/>
    <w:rsid w:val="000405CB"/>
    <w:rsid w:val="000412E2"/>
    <w:rsid w:val="00045D8A"/>
    <w:rsid w:val="000465FF"/>
    <w:rsid w:val="00047200"/>
    <w:rsid w:val="00051303"/>
    <w:rsid w:val="00054143"/>
    <w:rsid w:val="00056DAC"/>
    <w:rsid w:val="00057158"/>
    <w:rsid w:val="0006062A"/>
    <w:rsid w:val="000629ED"/>
    <w:rsid w:val="00062F66"/>
    <w:rsid w:val="0006353C"/>
    <w:rsid w:val="00071A8B"/>
    <w:rsid w:val="00071F2B"/>
    <w:rsid w:val="00072BF2"/>
    <w:rsid w:val="00076761"/>
    <w:rsid w:val="00077B6F"/>
    <w:rsid w:val="00083F13"/>
    <w:rsid w:val="00084B86"/>
    <w:rsid w:val="0008502D"/>
    <w:rsid w:val="00085E2C"/>
    <w:rsid w:val="0008695F"/>
    <w:rsid w:val="00090491"/>
    <w:rsid w:val="00091215"/>
    <w:rsid w:val="000925C7"/>
    <w:rsid w:val="00092D46"/>
    <w:rsid w:val="00093394"/>
    <w:rsid w:val="000A4306"/>
    <w:rsid w:val="000A5551"/>
    <w:rsid w:val="000A59C8"/>
    <w:rsid w:val="000B4416"/>
    <w:rsid w:val="000B4A0B"/>
    <w:rsid w:val="000C126C"/>
    <w:rsid w:val="000C144B"/>
    <w:rsid w:val="000C153E"/>
    <w:rsid w:val="000C1A59"/>
    <w:rsid w:val="000C537B"/>
    <w:rsid w:val="000C6798"/>
    <w:rsid w:val="000C7615"/>
    <w:rsid w:val="000D0117"/>
    <w:rsid w:val="000D0FCA"/>
    <w:rsid w:val="000D124D"/>
    <w:rsid w:val="000D1C56"/>
    <w:rsid w:val="000D2999"/>
    <w:rsid w:val="000D34E2"/>
    <w:rsid w:val="000D5A1B"/>
    <w:rsid w:val="000D5F0F"/>
    <w:rsid w:val="000E09C6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2F16"/>
    <w:rsid w:val="00107267"/>
    <w:rsid w:val="0010757F"/>
    <w:rsid w:val="001105B0"/>
    <w:rsid w:val="001153EB"/>
    <w:rsid w:val="00115DCE"/>
    <w:rsid w:val="00116D60"/>
    <w:rsid w:val="00117794"/>
    <w:rsid w:val="00117C61"/>
    <w:rsid w:val="00120926"/>
    <w:rsid w:val="00120C6B"/>
    <w:rsid w:val="001217A6"/>
    <w:rsid w:val="001222E2"/>
    <w:rsid w:val="00122C88"/>
    <w:rsid w:val="001231D8"/>
    <w:rsid w:val="00123889"/>
    <w:rsid w:val="0012494F"/>
    <w:rsid w:val="00125FD2"/>
    <w:rsid w:val="00131B44"/>
    <w:rsid w:val="00134D74"/>
    <w:rsid w:val="00135B90"/>
    <w:rsid w:val="001363F1"/>
    <w:rsid w:val="00136BC7"/>
    <w:rsid w:val="00136CEA"/>
    <w:rsid w:val="00136EE7"/>
    <w:rsid w:val="001412BD"/>
    <w:rsid w:val="00141777"/>
    <w:rsid w:val="00142E3D"/>
    <w:rsid w:val="00144751"/>
    <w:rsid w:val="00145AE5"/>
    <w:rsid w:val="00146CC1"/>
    <w:rsid w:val="00147CA4"/>
    <w:rsid w:val="00150E35"/>
    <w:rsid w:val="00152623"/>
    <w:rsid w:val="001537AC"/>
    <w:rsid w:val="00154037"/>
    <w:rsid w:val="0015630C"/>
    <w:rsid w:val="001625FD"/>
    <w:rsid w:val="001631C3"/>
    <w:rsid w:val="001652AD"/>
    <w:rsid w:val="00165784"/>
    <w:rsid w:val="0017082D"/>
    <w:rsid w:val="00172D97"/>
    <w:rsid w:val="0017307A"/>
    <w:rsid w:val="001733E8"/>
    <w:rsid w:val="00173A9D"/>
    <w:rsid w:val="00174A71"/>
    <w:rsid w:val="00174C35"/>
    <w:rsid w:val="00174CD4"/>
    <w:rsid w:val="00175DFF"/>
    <w:rsid w:val="0017646C"/>
    <w:rsid w:val="00184EED"/>
    <w:rsid w:val="00186434"/>
    <w:rsid w:val="00186F7F"/>
    <w:rsid w:val="00186FBD"/>
    <w:rsid w:val="00193D3B"/>
    <w:rsid w:val="001958BD"/>
    <w:rsid w:val="001972B7"/>
    <w:rsid w:val="00197BD4"/>
    <w:rsid w:val="001A2FE2"/>
    <w:rsid w:val="001A44C4"/>
    <w:rsid w:val="001A46A6"/>
    <w:rsid w:val="001A4C01"/>
    <w:rsid w:val="001A531B"/>
    <w:rsid w:val="001A5F58"/>
    <w:rsid w:val="001A64A1"/>
    <w:rsid w:val="001A6AE1"/>
    <w:rsid w:val="001B07BE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51F0"/>
    <w:rsid w:val="001D609F"/>
    <w:rsid w:val="001D6CF3"/>
    <w:rsid w:val="001E028D"/>
    <w:rsid w:val="001E2E21"/>
    <w:rsid w:val="001E327F"/>
    <w:rsid w:val="001E444B"/>
    <w:rsid w:val="001E4E61"/>
    <w:rsid w:val="001E7B32"/>
    <w:rsid w:val="001E7D5A"/>
    <w:rsid w:val="001F1393"/>
    <w:rsid w:val="001F351A"/>
    <w:rsid w:val="001F784B"/>
    <w:rsid w:val="00201318"/>
    <w:rsid w:val="0020149E"/>
    <w:rsid w:val="00206862"/>
    <w:rsid w:val="00206893"/>
    <w:rsid w:val="00211CC3"/>
    <w:rsid w:val="002133AE"/>
    <w:rsid w:val="00216500"/>
    <w:rsid w:val="00223038"/>
    <w:rsid w:val="002231EF"/>
    <w:rsid w:val="00223A6C"/>
    <w:rsid w:val="00223FD1"/>
    <w:rsid w:val="002243E0"/>
    <w:rsid w:val="00224E7C"/>
    <w:rsid w:val="00224FCC"/>
    <w:rsid w:val="002252D0"/>
    <w:rsid w:val="00225373"/>
    <w:rsid w:val="0022791B"/>
    <w:rsid w:val="002306F3"/>
    <w:rsid w:val="002325B5"/>
    <w:rsid w:val="00234E4B"/>
    <w:rsid w:val="00237371"/>
    <w:rsid w:val="00237FB6"/>
    <w:rsid w:val="0024241B"/>
    <w:rsid w:val="002431B3"/>
    <w:rsid w:val="002435B7"/>
    <w:rsid w:val="002458ED"/>
    <w:rsid w:val="0024651D"/>
    <w:rsid w:val="002467E5"/>
    <w:rsid w:val="002469E5"/>
    <w:rsid w:val="00250F04"/>
    <w:rsid w:val="002526A8"/>
    <w:rsid w:val="00253570"/>
    <w:rsid w:val="00255E68"/>
    <w:rsid w:val="00265D47"/>
    <w:rsid w:val="00266DC0"/>
    <w:rsid w:val="00267B6A"/>
    <w:rsid w:val="00272B47"/>
    <w:rsid w:val="00272B98"/>
    <w:rsid w:val="00273698"/>
    <w:rsid w:val="00273EB1"/>
    <w:rsid w:val="002756EC"/>
    <w:rsid w:val="00275A10"/>
    <w:rsid w:val="00276B68"/>
    <w:rsid w:val="00277E8F"/>
    <w:rsid w:val="00282AEB"/>
    <w:rsid w:val="00282E5E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5022"/>
    <w:rsid w:val="00295656"/>
    <w:rsid w:val="002966EC"/>
    <w:rsid w:val="002A6AF5"/>
    <w:rsid w:val="002A71FC"/>
    <w:rsid w:val="002B379D"/>
    <w:rsid w:val="002B5BB9"/>
    <w:rsid w:val="002B5BEA"/>
    <w:rsid w:val="002B74E0"/>
    <w:rsid w:val="002C0CF5"/>
    <w:rsid w:val="002C2461"/>
    <w:rsid w:val="002C2771"/>
    <w:rsid w:val="002C4C93"/>
    <w:rsid w:val="002C5FA6"/>
    <w:rsid w:val="002C755D"/>
    <w:rsid w:val="002D1607"/>
    <w:rsid w:val="002D3C20"/>
    <w:rsid w:val="002D585D"/>
    <w:rsid w:val="002D5D9E"/>
    <w:rsid w:val="002D745B"/>
    <w:rsid w:val="002E1E8A"/>
    <w:rsid w:val="002E29E3"/>
    <w:rsid w:val="002E407B"/>
    <w:rsid w:val="002E4D72"/>
    <w:rsid w:val="002E5593"/>
    <w:rsid w:val="002E72B4"/>
    <w:rsid w:val="002F0832"/>
    <w:rsid w:val="002F3CD1"/>
    <w:rsid w:val="002F71D0"/>
    <w:rsid w:val="0030064E"/>
    <w:rsid w:val="003008A3"/>
    <w:rsid w:val="0030103A"/>
    <w:rsid w:val="00302FF1"/>
    <w:rsid w:val="00303296"/>
    <w:rsid w:val="00303BE8"/>
    <w:rsid w:val="00304F01"/>
    <w:rsid w:val="003056C7"/>
    <w:rsid w:val="0030666E"/>
    <w:rsid w:val="00312605"/>
    <w:rsid w:val="00314028"/>
    <w:rsid w:val="00314348"/>
    <w:rsid w:val="00314743"/>
    <w:rsid w:val="00315F7F"/>
    <w:rsid w:val="003202FA"/>
    <w:rsid w:val="00320643"/>
    <w:rsid w:val="00321612"/>
    <w:rsid w:val="003219B2"/>
    <w:rsid w:val="00323E06"/>
    <w:rsid w:val="003246D4"/>
    <w:rsid w:val="003256DF"/>
    <w:rsid w:val="00326531"/>
    <w:rsid w:val="00326BC3"/>
    <w:rsid w:val="0032788F"/>
    <w:rsid w:val="00336256"/>
    <w:rsid w:val="003368B2"/>
    <w:rsid w:val="00337CFC"/>
    <w:rsid w:val="003406B7"/>
    <w:rsid w:val="00341943"/>
    <w:rsid w:val="003427DA"/>
    <w:rsid w:val="00342894"/>
    <w:rsid w:val="00342FF2"/>
    <w:rsid w:val="00343024"/>
    <w:rsid w:val="00343177"/>
    <w:rsid w:val="003450D7"/>
    <w:rsid w:val="003468B3"/>
    <w:rsid w:val="003477AD"/>
    <w:rsid w:val="00350F6A"/>
    <w:rsid w:val="00351302"/>
    <w:rsid w:val="00351480"/>
    <w:rsid w:val="00351ECB"/>
    <w:rsid w:val="00354E19"/>
    <w:rsid w:val="00355676"/>
    <w:rsid w:val="00355EB2"/>
    <w:rsid w:val="00357A5D"/>
    <w:rsid w:val="0036046C"/>
    <w:rsid w:val="003608EA"/>
    <w:rsid w:val="00364CB3"/>
    <w:rsid w:val="00371FB4"/>
    <w:rsid w:val="003722D4"/>
    <w:rsid w:val="00374A0A"/>
    <w:rsid w:val="003757F1"/>
    <w:rsid w:val="00376208"/>
    <w:rsid w:val="003819D7"/>
    <w:rsid w:val="00381BCB"/>
    <w:rsid w:val="003844C2"/>
    <w:rsid w:val="00386FE0"/>
    <w:rsid w:val="003903E0"/>
    <w:rsid w:val="003905CE"/>
    <w:rsid w:val="00390BA5"/>
    <w:rsid w:val="00393683"/>
    <w:rsid w:val="00393874"/>
    <w:rsid w:val="00394D79"/>
    <w:rsid w:val="003950C9"/>
    <w:rsid w:val="003968F6"/>
    <w:rsid w:val="00397379"/>
    <w:rsid w:val="00397F96"/>
    <w:rsid w:val="003A24CF"/>
    <w:rsid w:val="003A4871"/>
    <w:rsid w:val="003A53CA"/>
    <w:rsid w:val="003A751F"/>
    <w:rsid w:val="003B0D1C"/>
    <w:rsid w:val="003B271E"/>
    <w:rsid w:val="003B4CC0"/>
    <w:rsid w:val="003B647D"/>
    <w:rsid w:val="003B652D"/>
    <w:rsid w:val="003C2CDA"/>
    <w:rsid w:val="003C4648"/>
    <w:rsid w:val="003C4B6E"/>
    <w:rsid w:val="003C6ADA"/>
    <w:rsid w:val="003C70E2"/>
    <w:rsid w:val="003C7C2E"/>
    <w:rsid w:val="003D3906"/>
    <w:rsid w:val="003D4437"/>
    <w:rsid w:val="003D46FC"/>
    <w:rsid w:val="003D6DC8"/>
    <w:rsid w:val="003D786C"/>
    <w:rsid w:val="003D7C5E"/>
    <w:rsid w:val="003E0F84"/>
    <w:rsid w:val="003E184F"/>
    <w:rsid w:val="003E2287"/>
    <w:rsid w:val="003E31A1"/>
    <w:rsid w:val="003E38D8"/>
    <w:rsid w:val="003E3A5D"/>
    <w:rsid w:val="003E3F31"/>
    <w:rsid w:val="003E4AD7"/>
    <w:rsid w:val="003E4FBF"/>
    <w:rsid w:val="003E584A"/>
    <w:rsid w:val="003E621A"/>
    <w:rsid w:val="003E7067"/>
    <w:rsid w:val="003E770B"/>
    <w:rsid w:val="003F0076"/>
    <w:rsid w:val="003F131D"/>
    <w:rsid w:val="003F22CB"/>
    <w:rsid w:val="003F66C9"/>
    <w:rsid w:val="00400F46"/>
    <w:rsid w:val="00403A48"/>
    <w:rsid w:val="00403F94"/>
    <w:rsid w:val="004078CA"/>
    <w:rsid w:val="00420CD9"/>
    <w:rsid w:val="004215D6"/>
    <w:rsid w:val="0042170A"/>
    <w:rsid w:val="0042281C"/>
    <w:rsid w:val="00423A71"/>
    <w:rsid w:val="004242CF"/>
    <w:rsid w:val="00424997"/>
    <w:rsid w:val="00424FE0"/>
    <w:rsid w:val="0043146B"/>
    <w:rsid w:val="00432EB8"/>
    <w:rsid w:val="0043688B"/>
    <w:rsid w:val="00437396"/>
    <w:rsid w:val="00441143"/>
    <w:rsid w:val="00441EA0"/>
    <w:rsid w:val="00443393"/>
    <w:rsid w:val="004465A9"/>
    <w:rsid w:val="00447F44"/>
    <w:rsid w:val="004505DE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2807"/>
    <w:rsid w:val="00462F4B"/>
    <w:rsid w:val="0046668C"/>
    <w:rsid w:val="00466707"/>
    <w:rsid w:val="00467337"/>
    <w:rsid w:val="00471E31"/>
    <w:rsid w:val="00471F02"/>
    <w:rsid w:val="0047217F"/>
    <w:rsid w:val="004724F4"/>
    <w:rsid w:val="0047253F"/>
    <w:rsid w:val="0047388B"/>
    <w:rsid w:val="00475C93"/>
    <w:rsid w:val="00480CBC"/>
    <w:rsid w:val="00483E11"/>
    <w:rsid w:val="004841C7"/>
    <w:rsid w:val="00485E82"/>
    <w:rsid w:val="00486033"/>
    <w:rsid w:val="0048705B"/>
    <w:rsid w:val="00490710"/>
    <w:rsid w:val="0049321A"/>
    <w:rsid w:val="0049340C"/>
    <w:rsid w:val="004935AB"/>
    <w:rsid w:val="004953BD"/>
    <w:rsid w:val="004972AE"/>
    <w:rsid w:val="0049759A"/>
    <w:rsid w:val="0049780A"/>
    <w:rsid w:val="004A4382"/>
    <w:rsid w:val="004A4C0B"/>
    <w:rsid w:val="004A4D07"/>
    <w:rsid w:val="004A5B3A"/>
    <w:rsid w:val="004A7352"/>
    <w:rsid w:val="004B27B6"/>
    <w:rsid w:val="004C07C1"/>
    <w:rsid w:val="004C1367"/>
    <w:rsid w:val="004C28F9"/>
    <w:rsid w:val="004C4517"/>
    <w:rsid w:val="004C4785"/>
    <w:rsid w:val="004C506A"/>
    <w:rsid w:val="004C6483"/>
    <w:rsid w:val="004C6D38"/>
    <w:rsid w:val="004C7835"/>
    <w:rsid w:val="004D1CC1"/>
    <w:rsid w:val="004D5EEE"/>
    <w:rsid w:val="004D5FED"/>
    <w:rsid w:val="004D7100"/>
    <w:rsid w:val="004D75C2"/>
    <w:rsid w:val="004D7ED7"/>
    <w:rsid w:val="004E0F87"/>
    <w:rsid w:val="004E12DE"/>
    <w:rsid w:val="004E13BC"/>
    <w:rsid w:val="004E29F4"/>
    <w:rsid w:val="004E4133"/>
    <w:rsid w:val="004E477B"/>
    <w:rsid w:val="004E61A1"/>
    <w:rsid w:val="004E643D"/>
    <w:rsid w:val="004E6CCD"/>
    <w:rsid w:val="004E75C0"/>
    <w:rsid w:val="004E7C64"/>
    <w:rsid w:val="004F1FE1"/>
    <w:rsid w:val="004F2293"/>
    <w:rsid w:val="004F6728"/>
    <w:rsid w:val="00501171"/>
    <w:rsid w:val="00505E53"/>
    <w:rsid w:val="0051128A"/>
    <w:rsid w:val="00511296"/>
    <w:rsid w:val="00511A60"/>
    <w:rsid w:val="00513476"/>
    <w:rsid w:val="005163E6"/>
    <w:rsid w:val="00517BF5"/>
    <w:rsid w:val="00517CCF"/>
    <w:rsid w:val="00520913"/>
    <w:rsid w:val="00520958"/>
    <w:rsid w:val="00521A2E"/>
    <w:rsid w:val="0052391A"/>
    <w:rsid w:val="00523F89"/>
    <w:rsid w:val="0052531D"/>
    <w:rsid w:val="005272A1"/>
    <w:rsid w:val="00532E38"/>
    <w:rsid w:val="00533E55"/>
    <w:rsid w:val="00535274"/>
    <w:rsid w:val="005361FE"/>
    <w:rsid w:val="0053792B"/>
    <w:rsid w:val="00540412"/>
    <w:rsid w:val="0054133C"/>
    <w:rsid w:val="0054158D"/>
    <w:rsid w:val="005464AB"/>
    <w:rsid w:val="00547FE6"/>
    <w:rsid w:val="00554C15"/>
    <w:rsid w:val="005553FB"/>
    <w:rsid w:val="00557A96"/>
    <w:rsid w:val="00560413"/>
    <w:rsid w:val="00561B31"/>
    <w:rsid w:val="0056465D"/>
    <w:rsid w:val="005650DA"/>
    <w:rsid w:val="005665E9"/>
    <w:rsid w:val="00566910"/>
    <w:rsid w:val="00567093"/>
    <w:rsid w:val="0056768D"/>
    <w:rsid w:val="00567D0C"/>
    <w:rsid w:val="005710B4"/>
    <w:rsid w:val="00571BEA"/>
    <w:rsid w:val="00573C37"/>
    <w:rsid w:val="00576216"/>
    <w:rsid w:val="00576F15"/>
    <w:rsid w:val="005777F9"/>
    <w:rsid w:val="00580592"/>
    <w:rsid w:val="00580E6C"/>
    <w:rsid w:val="0058177F"/>
    <w:rsid w:val="00581CF7"/>
    <w:rsid w:val="00581EC9"/>
    <w:rsid w:val="00583BBE"/>
    <w:rsid w:val="005847C7"/>
    <w:rsid w:val="005902D2"/>
    <w:rsid w:val="00592874"/>
    <w:rsid w:val="0059307A"/>
    <w:rsid w:val="00593DDC"/>
    <w:rsid w:val="005943FF"/>
    <w:rsid w:val="0059598E"/>
    <w:rsid w:val="005A01E5"/>
    <w:rsid w:val="005A1C90"/>
    <w:rsid w:val="005A1FAA"/>
    <w:rsid w:val="005A26DA"/>
    <w:rsid w:val="005A47FB"/>
    <w:rsid w:val="005A5699"/>
    <w:rsid w:val="005A6089"/>
    <w:rsid w:val="005A70B0"/>
    <w:rsid w:val="005A7780"/>
    <w:rsid w:val="005A7838"/>
    <w:rsid w:val="005A7932"/>
    <w:rsid w:val="005B3506"/>
    <w:rsid w:val="005B6DD0"/>
    <w:rsid w:val="005B7505"/>
    <w:rsid w:val="005C0162"/>
    <w:rsid w:val="005C0703"/>
    <w:rsid w:val="005C139D"/>
    <w:rsid w:val="005C2BEC"/>
    <w:rsid w:val="005C311F"/>
    <w:rsid w:val="005C5DD8"/>
    <w:rsid w:val="005C6DBF"/>
    <w:rsid w:val="005D22DF"/>
    <w:rsid w:val="005D462C"/>
    <w:rsid w:val="005D6CDB"/>
    <w:rsid w:val="005D7052"/>
    <w:rsid w:val="005D76A0"/>
    <w:rsid w:val="005E01AA"/>
    <w:rsid w:val="005E111E"/>
    <w:rsid w:val="005E1876"/>
    <w:rsid w:val="005E2C55"/>
    <w:rsid w:val="005E3CF8"/>
    <w:rsid w:val="005E3FBC"/>
    <w:rsid w:val="005E5412"/>
    <w:rsid w:val="005E5A39"/>
    <w:rsid w:val="005E5CE2"/>
    <w:rsid w:val="005E73CB"/>
    <w:rsid w:val="005E7499"/>
    <w:rsid w:val="005F273B"/>
    <w:rsid w:val="005F2A1A"/>
    <w:rsid w:val="005F366B"/>
    <w:rsid w:val="0060194F"/>
    <w:rsid w:val="00601D78"/>
    <w:rsid w:val="00603664"/>
    <w:rsid w:val="00607A17"/>
    <w:rsid w:val="006108A1"/>
    <w:rsid w:val="006117E8"/>
    <w:rsid w:val="00611E97"/>
    <w:rsid w:val="006123D9"/>
    <w:rsid w:val="00612887"/>
    <w:rsid w:val="00612A47"/>
    <w:rsid w:val="00614375"/>
    <w:rsid w:val="00616A71"/>
    <w:rsid w:val="00616E4A"/>
    <w:rsid w:val="006173DA"/>
    <w:rsid w:val="00620002"/>
    <w:rsid w:val="006215E8"/>
    <w:rsid w:val="00622D90"/>
    <w:rsid w:val="006251B8"/>
    <w:rsid w:val="006315D6"/>
    <w:rsid w:val="0063198E"/>
    <w:rsid w:val="00632153"/>
    <w:rsid w:val="00633A44"/>
    <w:rsid w:val="006356D0"/>
    <w:rsid w:val="0064076B"/>
    <w:rsid w:val="00640FF8"/>
    <w:rsid w:val="00641A17"/>
    <w:rsid w:val="00645C09"/>
    <w:rsid w:val="006519DE"/>
    <w:rsid w:val="006540A3"/>
    <w:rsid w:val="006558CA"/>
    <w:rsid w:val="0065720A"/>
    <w:rsid w:val="00657901"/>
    <w:rsid w:val="00663755"/>
    <w:rsid w:val="00663DC1"/>
    <w:rsid w:val="0066519C"/>
    <w:rsid w:val="00667357"/>
    <w:rsid w:val="006709F2"/>
    <w:rsid w:val="00670C96"/>
    <w:rsid w:val="0067263C"/>
    <w:rsid w:val="0067321C"/>
    <w:rsid w:val="00673AAF"/>
    <w:rsid w:val="00675885"/>
    <w:rsid w:val="00675941"/>
    <w:rsid w:val="0067621C"/>
    <w:rsid w:val="00676364"/>
    <w:rsid w:val="00676570"/>
    <w:rsid w:val="006769FD"/>
    <w:rsid w:val="006771F1"/>
    <w:rsid w:val="00677816"/>
    <w:rsid w:val="00677A49"/>
    <w:rsid w:val="00680E98"/>
    <w:rsid w:val="0068156C"/>
    <w:rsid w:val="006815E1"/>
    <w:rsid w:val="00681623"/>
    <w:rsid w:val="00681F58"/>
    <w:rsid w:val="00685636"/>
    <w:rsid w:val="00686CB8"/>
    <w:rsid w:val="006967CD"/>
    <w:rsid w:val="006A0BB9"/>
    <w:rsid w:val="006A212D"/>
    <w:rsid w:val="006A2D0F"/>
    <w:rsid w:val="006A3382"/>
    <w:rsid w:val="006A34FB"/>
    <w:rsid w:val="006A3C2C"/>
    <w:rsid w:val="006A4A9E"/>
    <w:rsid w:val="006A5A42"/>
    <w:rsid w:val="006A6E5C"/>
    <w:rsid w:val="006B043D"/>
    <w:rsid w:val="006B1321"/>
    <w:rsid w:val="006B1C15"/>
    <w:rsid w:val="006B322A"/>
    <w:rsid w:val="006B4829"/>
    <w:rsid w:val="006B4BD8"/>
    <w:rsid w:val="006B50E7"/>
    <w:rsid w:val="006B77B4"/>
    <w:rsid w:val="006B7EFD"/>
    <w:rsid w:val="006C0003"/>
    <w:rsid w:val="006C24F8"/>
    <w:rsid w:val="006C25D5"/>
    <w:rsid w:val="006C2681"/>
    <w:rsid w:val="006C550A"/>
    <w:rsid w:val="006D1FEF"/>
    <w:rsid w:val="006D236E"/>
    <w:rsid w:val="006D2415"/>
    <w:rsid w:val="006D2DAF"/>
    <w:rsid w:val="006D35B0"/>
    <w:rsid w:val="006D466E"/>
    <w:rsid w:val="006D6064"/>
    <w:rsid w:val="006D61B6"/>
    <w:rsid w:val="006D7D99"/>
    <w:rsid w:val="006E125C"/>
    <w:rsid w:val="006E5A4A"/>
    <w:rsid w:val="006E671B"/>
    <w:rsid w:val="006E7264"/>
    <w:rsid w:val="006E7647"/>
    <w:rsid w:val="006F30D7"/>
    <w:rsid w:val="006F321A"/>
    <w:rsid w:val="006F3AD8"/>
    <w:rsid w:val="006F4052"/>
    <w:rsid w:val="006F5877"/>
    <w:rsid w:val="006F5E9A"/>
    <w:rsid w:val="006F6C9C"/>
    <w:rsid w:val="006F7967"/>
    <w:rsid w:val="007009B6"/>
    <w:rsid w:val="00704A45"/>
    <w:rsid w:val="007071C5"/>
    <w:rsid w:val="0071245A"/>
    <w:rsid w:val="00712FBE"/>
    <w:rsid w:val="00714806"/>
    <w:rsid w:val="00714898"/>
    <w:rsid w:val="0071507F"/>
    <w:rsid w:val="00715AB1"/>
    <w:rsid w:val="00726956"/>
    <w:rsid w:val="007301E4"/>
    <w:rsid w:val="00731E7D"/>
    <w:rsid w:val="00731EFD"/>
    <w:rsid w:val="0073365E"/>
    <w:rsid w:val="00733853"/>
    <w:rsid w:val="00737F7C"/>
    <w:rsid w:val="007403B1"/>
    <w:rsid w:val="00741E1A"/>
    <w:rsid w:val="00743FC0"/>
    <w:rsid w:val="00744807"/>
    <w:rsid w:val="00744CCA"/>
    <w:rsid w:val="00745A71"/>
    <w:rsid w:val="007469A5"/>
    <w:rsid w:val="00752862"/>
    <w:rsid w:val="007557A5"/>
    <w:rsid w:val="00757A31"/>
    <w:rsid w:val="0076116A"/>
    <w:rsid w:val="00763651"/>
    <w:rsid w:val="00763D53"/>
    <w:rsid w:val="0076508D"/>
    <w:rsid w:val="007703E6"/>
    <w:rsid w:val="00770BAA"/>
    <w:rsid w:val="00773E6E"/>
    <w:rsid w:val="00777ABA"/>
    <w:rsid w:val="00780EDB"/>
    <w:rsid w:val="00781913"/>
    <w:rsid w:val="007825DF"/>
    <w:rsid w:val="00783D55"/>
    <w:rsid w:val="007848B0"/>
    <w:rsid w:val="00786325"/>
    <w:rsid w:val="0079173E"/>
    <w:rsid w:val="0079289B"/>
    <w:rsid w:val="007A4847"/>
    <w:rsid w:val="007A7077"/>
    <w:rsid w:val="007A7E0F"/>
    <w:rsid w:val="007B2F2C"/>
    <w:rsid w:val="007B595F"/>
    <w:rsid w:val="007C03E4"/>
    <w:rsid w:val="007C1E1C"/>
    <w:rsid w:val="007C288A"/>
    <w:rsid w:val="007C7F2E"/>
    <w:rsid w:val="007D0C1C"/>
    <w:rsid w:val="007D27B1"/>
    <w:rsid w:val="007D29C0"/>
    <w:rsid w:val="007D3ABF"/>
    <w:rsid w:val="007D3FE3"/>
    <w:rsid w:val="007D4152"/>
    <w:rsid w:val="007D4AF0"/>
    <w:rsid w:val="007D4B34"/>
    <w:rsid w:val="007D4C52"/>
    <w:rsid w:val="007D6EEB"/>
    <w:rsid w:val="007D75AB"/>
    <w:rsid w:val="007D794F"/>
    <w:rsid w:val="007D7975"/>
    <w:rsid w:val="007E0031"/>
    <w:rsid w:val="007E00D9"/>
    <w:rsid w:val="007E5DC3"/>
    <w:rsid w:val="007E6A73"/>
    <w:rsid w:val="007E6F59"/>
    <w:rsid w:val="007E78A7"/>
    <w:rsid w:val="007F25BB"/>
    <w:rsid w:val="007F418E"/>
    <w:rsid w:val="007F5B6A"/>
    <w:rsid w:val="007F7344"/>
    <w:rsid w:val="00804F0F"/>
    <w:rsid w:val="0080732D"/>
    <w:rsid w:val="008105CF"/>
    <w:rsid w:val="0081124D"/>
    <w:rsid w:val="00812263"/>
    <w:rsid w:val="00813D7E"/>
    <w:rsid w:val="008150A3"/>
    <w:rsid w:val="00815F58"/>
    <w:rsid w:val="00820FB0"/>
    <w:rsid w:val="00821442"/>
    <w:rsid w:val="0082224E"/>
    <w:rsid w:val="00823ACB"/>
    <w:rsid w:val="00825D6D"/>
    <w:rsid w:val="00826557"/>
    <w:rsid w:val="0082740F"/>
    <w:rsid w:val="00830A1F"/>
    <w:rsid w:val="00831A8A"/>
    <w:rsid w:val="00831E0D"/>
    <w:rsid w:val="008339FD"/>
    <w:rsid w:val="00835FC7"/>
    <w:rsid w:val="00843753"/>
    <w:rsid w:val="008442C8"/>
    <w:rsid w:val="0084543D"/>
    <w:rsid w:val="0084646E"/>
    <w:rsid w:val="008466F4"/>
    <w:rsid w:val="00847930"/>
    <w:rsid w:val="00847BCF"/>
    <w:rsid w:val="008524D2"/>
    <w:rsid w:val="00855268"/>
    <w:rsid w:val="008559F9"/>
    <w:rsid w:val="00855FEB"/>
    <w:rsid w:val="00856894"/>
    <w:rsid w:val="00863DC9"/>
    <w:rsid w:val="008655A4"/>
    <w:rsid w:val="00866365"/>
    <w:rsid w:val="00866CF2"/>
    <w:rsid w:val="00871E3F"/>
    <w:rsid w:val="008731A7"/>
    <w:rsid w:val="0087323E"/>
    <w:rsid w:val="00873347"/>
    <w:rsid w:val="0087404C"/>
    <w:rsid w:val="00874DB3"/>
    <w:rsid w:val="00875787"/>
    <w:rsid w:val="00875835"/>
    <w:rsid w:val="00882D15"/>
    <w:rsid w:val="00883064"/>
    <w:rsid w:val="008832E1"/>
    <w:rsid w:val="00883383"/>
    <w:rsid w:val="00883EE0"/>
    <w:rsid w:val="008854DB"/>
    <w:rsid w:val="0088698B"/>
    <w:rsid w:val="008901D6"/>
    <w:rsid w:val="00891090"/>
    <w:rsid w:val="008939CF"/>
    <w:rsid w:val="00893AC7"/>
    <w:rsid w:val="008945B6"/>
    <w:rsid w:val="00894BCC"/>
    <w:rsid w:val="008974EA"/>
    <w:rsid w:val="00897D6F"/>
    <w:rsid w:val="008A0787"/>
    <w:rsid w:val="008A1A1B"/>
    <w:rsid w:val="008A3FA7"/>
    <w:rsid w:val="008A4207"/>
    <w:rsid w:val="008A5F6D"/>
    <w:rsid w:val="008A749C"/>
    <w:rsid w:val="008B4003"/>
    <w:rsid w:val="008B6A91"/>
    <w:rsid w:val="008B7799"/>
    <w:rsid w:val="008C196C"/>
    <w:rsid w:val="008C1F25"/>
    <w:rsid w:val="008C209C"/>
    <w:rsid w:val="008C2336"/>
    <w:rsid w:val="008C3A6D"/>
    <w:rsid w:val="008C43EB"/>
    <w:rsid w:val="008C5246"/>
    <w:rsid w:val="008C5894"/>
    <w:rsid w:val="008C5B18"/>
    <w:rsid w:val="008C6ABC"/>
    <w:rsid w:val="008C6B8D"/>
    <w:rsid w:val="008D13AF"/>
    <w:rsid w:val="008D264A"/>
    <w:rsid w:val="008D2BFD"/>
    <w:rsid w:val="008D43DB"/>
    <w:rsid w:val="008D533A"/>
    <w:rsid w:val="008D5592"/>
    <w:rsid w:val="008D69AB"/>
    <w:rsid w:val="008D704A"/>
    <w:rsid w:val="008D7138"/>
    <w:rsid w:val="008E0E12"/>
    <w:rsid w:val="008E4F1F"/>
    <w:rsid w:val="008E517B"/>
    <w:rsid w:val="008E5700"/>
    <w:rsid w:val="008E5DE6"/>
    <w:rsid w:val="008E645E"/>
    <w:rsid w:val="008E71C5"/>
    <w:rsid w:val="008E73BF"/>
    <w:rsid w:val="008E7CFE"/>
    <w:rsid w:val="009034E7"/>
    <w:rsid w:val="00904452"/>
    <w:rsid w:val="009045B9"/>
    <w:rsid w:val="009057C5"/>
    <w:rsid w:val="009072E4"/>
    <w:rsid w:val="0090792A"/>
    <w:rsid w:val="0091006C"/>
    <w:rsid w:val="00910673"/>
    <w:rsid w:val="00910D1E"/>
    <w:rsid w:val="0091357E"/>
    <w:rsid w:val="00915E31"/>
    <w:rsid w:val="009168D7"/>
    <w:rsid w:val="009170E7"/>
    <w:rsid w:val="009204A1"/>
    <w:rsid w:val="00921FEB"/>
    <w:rsid w:val="00924AC9"/>
    <w:rsid w:val="00924C8A"/>
    <w:rsid w:val="0092692F"/>
    <w:rsid w:val="00927F15"/>
    <w:rsid w:val="00931FF8"/>
    <w:rsid w:val="00932A89"/>
    <w:rsid w:val="00935C5A"/>
    <w:rsid w:val="0093693F"/>
    <w:rsid w:val="00937E2B"/>
    <w:rsid w:val="00941220"/>
    <w:rsid w:val="0094339D"/>
    <w:rsid w:val="0094468B"/>
    <w:rsid w:val="009471FE"/>
    <w:rsid w:val="009474B4"/>
    <w:rsid w:val="00947D64"/>
    <w:rsid w:val="009500BD"/>
    <w:rsid w:val="009509D0"/>
    <w:rsid w:val="009509E9"/>
    <w:rsid w:val="00950CF4"/>
    <w:rsid w:val="0095108E"/>
    <w:rsid w:val="009528D4"/>
    <w:rsid w:val="00952CD3"/>
    <w:rsid w:val="009531C4"/>
    <w:rsid w:val="0095792B"/>
    <w:rsid w:val="00960C75"/>
    <w:rsid w:val="009613E2"/>
    <w:rsid w:val="00961C9D"/>
    <w:rsid w:val="00961EDF"/>
    <w:rsid w:val="0096274A"/>
    <w:rsid w:val="0096295B"/>
    <w:rsid w:val="00963AE0"/>
    <w:rsid w:val="00965F7C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0B34"/>
    <w:rsid w:val="00981827"/>
    <w:rsid w:val="00981D85"/>
    <w:rsid w:val="00982E9C"/>
    <w:rsid w:val="00985461"/>
    <w:rsid w:val="00985671"/>
    <w:rsid w:val="009916CE"/>
    <w:rsid w:val="0099274B"/>
    <w:rsid w:val="00992BC0"/>
    <w:rsid w:val="00994ED8"/>
    <w:rsid w:val="009954D5"/>
    <w:rsid w:val="00996295"/>
    <w:rsid w:val="009967F7"/>
    <w:rsid w:val="0099767B"/>
    <w:rsid w:val="009A0625"/>
    <w:rsid w:val="009A08D4"/>
    <w:rsid w:val="009A2281"/>
    <w:rsid w:val="009A2E33"/>
    <w:rsid w:val="009A3468"/>
    <w:rsid w:val="009A5B4F"/>
    <w:rsid w:val="009A6786"/>
    <w:rsid w:val="009B3D63"/>
    <w:rsid w:val="009B4CC9"/>
    <w:rsid w:val="009B74D6"/>
    <w:rsid w:val="009B7B77"/>
    <w:rsid w:val="009C01DB"/>
    <w:rsid w:val="009C181F"/>
    <w:rsid w:val="009C215D"/>
    <w:rsid w:val="009C3A1C"/>
    <w:rsid w:val="009C5AF7"/>
    <w:rsid w:val="009C72A0"/>
    <w:rsid w:val="009C72A2"/>
    <w:rsid w:val="009C74EB"/>
    <w:rsid w:val="009C7DEE"/>
    <w:rsid w:val="009D00A3"/>
    <w:rsid w:val="009D0498"/>
    <w:rsid w:val="009D1A03"/>
    <w:rsid w:val="009D3E11"/>
    <w:rsid w:val="009D4ACF"/>
    <w:rsid w:val="009D57E2"/>
    <w:rsid w:val="009D6B17"/>
    <w:rsid w:val="009D7336"/>
    <w:rsid w:val="009D7D3F"/>
    <w:rsid w:val="009E1A93"/>
    <w:rsid w:val="009E20DD"/>
    <w:rsid w:val="009E20DF"/>
    <w:rsid w:val="009F0F7E"/>
    <w:rsid w:val="009F1082"/>
    <w:rsid w:val="009F1F20"/>
    <w:rsid w:val="009F2037"/>
    <w:rsid w:val="009F2EE6"/>
    <w:rsid w:val="009F3847"/>
    <w:rsid w:val="009F3870"/>
    <w:rsid w:val="009F73CA"/>
    <w:rsid w:val="009F7E2A"/>
    <w:rsid w:val="00A03212"/>
    <w:rsid w:val="00A04F47"/>
    <w:rsid w:val="00A059BC"/>
    <w:rsid w:val="00A10632"/>
    <w:rsid w:val="00A11827"/>
    <w:rsid w:val="00A11D2D"/>
    <w:rsid w:val="00A13BDD"/>
    <w:rsid w:val="00A13FD1"/>
    <w:rsid w:val="00A14323"/>
    <w:rsid w:val="00A165FC"/>
    <w:rsid w:val="00A17185"/>
    <w:rsid w:val="00A2006D"/>
    <w:rsid w:val="00A25E75"/>
    <w:rsid w:val="00A27DCD"/>
    <w:rsid w:val="00A30706"/>
    <w:rsid w:val="00A31362"/>
    <w:rsid w:val="00A324F5"/>
    <w:rsid w:val="00A32A91"/>
    <w:rsid w:val="00A3313F"/>
    <w:rsid w:val="00A3316F"/>
    <w:rsid w:val="00A35C08"/>
    <w:rsid w:val="00A369DC"/>
    <w:rsid w:val="00A36C5E"/>
    <w:rsid w:val="00A37390"/>
    <w:rsid w:val="00A41920"/>
    <w:rsid w:val="00A4444E"/>
    <w:rsid w:val="00A46E52"/>
    <w:rsid w:val="00A4763C"/>
    <w:rsid w:val="00A5253C"/>
    <w:rsid w:val="00A551BF"/>
    <w:rsid w:val="00A55CDD"/>
    <w:rsid w:val="00A560B4"/>
    <w:rsid w:val="00A56922"/>
    <w:rsid w:val="00A578EC"/>
    <w:rsid w:val="00A60A12"/>
    <w:rsid w:val="00A62642"/>
    <w:rsid w:val="00A62AB6"/>
    <w:rsid w:val="00A672AB"/>
    <w:rsid w:val="00A6740A"/>
    <w:rsid w:val="00A67539"/>
    <w:rsid w:val="00A73152"/>
    <w:rsid w:val="00A74344"/>
    <w:rsid w:val="00A747D5"/>
    <w:rsid w:val="00A74ABD"/>
    <w:rsid w:val="00A74D3A"/>
    <w:rsid w:val="00A80C8F"/>
    <w:rsid w:val="00A821CB"/>
    <w:rsid w:val="00A82E12"/>
    <w:rsid w:val="00A83C7A"/>
    <w:rsid w:val="00A83EEE"/>
    <w:rsid w:val="00A86F12"/>
    <w:rsid w:val="00A9290C"/>
    <w:rsid w:val="00A96841"/>
    <w:rsid w:val="00A96F7A"/>
    <w:rsid w:val="00AA2677"/>
    <w:rsid w:val="00AA2D44"/>
    <w:rsid w:val="00AA3C73"/>
    <w:rsid w:val="00AA7995"/>
    <w:rsid w:val="00AB03D1"/>
    <w:rsid w:val="00AB1C66"/>
    <w:rsid w:val="00AB2126"/>
    <w:rsid w:val="00AB3423"/>
    <w:rsid w:val="00AB3F81"/>
    <w:rsid w:val="00AB4D35"/>
    <w:rsid w:val="00AB5013"/>
    <w:rsid w:val="00AB5BBD"/>
    <w:rsid w:val="00AB6186"/>
    <w:rsid w:val="00AC093A"/>
    <w:rsid w:val="00AC0DD3"/>
    <w:rsid w:val="00AC1C25"/>
    <w:rsid w:val="00AC3865"/>
    <w:rsid w:val="00AC40A4"/>
    <w:rsid w:val="00AC5670"/>
    <w:rsid w:val="00AC630C"/>
    <w:rsid w:val="00AD0DC8"/>
    <w:rsid w:val="00AD1ABD"/>
    <w:rsid w:val="00AD1F4C"/>
    <w:rsid w:val="00AD207A"/>
    <w:rsid w:val="00AD3828"/>
    <w:rsid w:val="00AD3BA7"/>
    <w:rsid w:val="00AD43BC"/>
    <w:rsid w:val="00AD5572"/>
    <w:rsid w:val="00AD689C"/>
    <w:rsid w:val="00AE1388"/>
    <w:rsid w:val="00AE1479"/>
    <w:rsid w:val="00AE1EF2"/>
    <w:rsid w:val="00AE29B2"/>
    <w:rsid w:val="00AE2AC5"/>
    <w:rsid w:val="00AE3108"/>
    <w:rsid w:val="00AE724F"/>
    <w:rsid w:val="00AE7657"/>
    <w:rsid w:val="00AF05F1"/>
    <w:rsid w:val="00AF215A"/>
    <w:rsid w:val="00AF280D"/>
    <w:rsid w:val="00AF5A54"/>
    <w:rsid w:val="00AF6003"/>
    <w:rsid w:val="00AF69FA"/>
    <w:rsid w:val="00AF746B"/>
    <w:rsid w:val="00AF7F9F"/>
    <w:rsid w:val="00B001C2"/>
    <w:rsid w:val="00B03237"/>
    <w:rsid w:val="00B053E3"/>
    <w:rsid w:val="00B061E1"/>
    <w:rsid w:val="00B07E2E"/>
    <w:rsid w:val="00B103E8"/>
    <w:rsid w:val="00B1143D"/>
    <w:rsid w:val="00B12413"/>
    <w:rsid w:val="00B14B13"/>
    <w:rsid w:val="00B156B1"/>
    <w:rsid w:val="00B15C35"/>
    <w:rsid w:val="00B15EFC"/>
    <w:rsid w:val="00B17A06"/>
    <w:rsid w:val="00B21359"/>
    <w:rsid w:val="00B229D3"/>
    <w:rsid w:val="00B2441A"/>
    <w:rsid w:val="00B25556"/>
    <w:rsid w:val="00B25CAC"/>
    <w:rsid w:val="00B2612B"/>
    <w:rsid w:val="00B26946"/>
    <w:rsid w:val="00B26B89"/>
    <w:rsid w:val="00B274C6"/>
    <w:rsid w:val="00B30C3B"/>
    <w:rsid w:val="00B31646"/>
    <w:rsid w:val="00B316CD"/>
    <w:rsid w:val="00B3216D"/>
    <w:rsid w:val="00B325E6"/>
    <w:rsid w:val="00B33BE5"/>
    <w:rsid w:val="00B34AF6"/>
    <w:rsid w:val="00B34FCC"/>
    <w:rsid w:val="00B351F3"/>
    <w:rsid w:val="00B364EE"/>
    <w:rsid w:val="00B36D14"/>
    <w:rsid w:val="00B40171"/>
    <w:rsid w:val="00B41236"/>
    <w:rsid w:val="00B41C92"/>
    <w:rsid w:val="00B43351"/>
    <w:rsid w:val="00B44034"/>
    <w:rsid w:val="00B451C0"/>
    <w:rsid w:val="00B45516"/>
    <w:rsid w:val="00B45AA9"/>
    <w:rsid w:val="00B45E33"/>
    <w:rsid w:val="00B461E7"/>
    <w:rsid w:val="00B465EB"/>
    <w:rsid w:val="00B47164"/>
    <w:rsid w:val="00B508EC"/>
    <w:rsid w:val="00B51748"/>
    <w:rsid w:val="00B51766"/>
    <w:rsid w:val="00B518FB"/>
    <w:rsid w:val="00B51FC4"/>
    <w:rsid w:val="00B529F1"/>
    <w:rsid w:val="00B532F5"/>
    <w:rsid w:val="00B576B3"/>
    <w:rsid w:val="00B638D5"/>
    <w:rsid w:val="00B6534A"/>
    <w:rsid w:val="00B66CA3"/>
    <w:rsid w:val="00B67154"/>
    <w:rsid w:val="00B671AC"/>
    <w:rsid w:val="00B6746D"/>
    <w:rsid w:val="00B70433"/>
    <w:rsid w:val="00B7282F"/>
    <w:rsid w:val="00B737CC"/>
    <w:rsid w:val="00B7439E"/>
    <w:rsid w:val="00B74DEC"/>
    <w:rsid w:val="00B7634D"/>
    <w:rsid w:val="00B7782D"/>
    <w:rsid w:val="00B8253B"/>
    <w:rsid w:val="00B83223"/>
    <w:rsid w:val="00B85D99"/>
    <w:rsid w:val="00B85DB9"/>
    <w:rsid w:val="00B93DCB"/>
    <w:rsid w:val="00B94463"/>
    <w:rsid w:val="00B972CF"/>
    <w:rsid w:val="00BA07C9"/>
    <w:rsid w:val="00BA2694"/>
    <w:rsid w:val="00BA2DB4"/>
    <w:rsid w:val="00BA48E1"/>
    <w:rsid w:val="00BA66FA"/>
    <w:rsid w:val="00BB1138"/>
    <w:rsid w:val="00BB2F59"/>
    <w:rsid w:val="00BB7AB0"/>
    <w:rsid w:val="00BC1277"/>
    <w:rsid w:val="00BC14F5"/>
    <w:rsid w:val="00BC30BF"/>
    <w:rsid w:val="00BC38C9"/>
    <w:rsid w:val="00BC5FAF"/>
    <w:rsid w:val="00BC7771"/>
    <w:rsid w:val="00BD093E"/>
    <w:rsid w:val="00BD23BE"/>
    <w:rsid w:val="00BD28DF"/>
    <w:rsid w:val="00BD2C7B"/>
    <w:rsid w:val="00BD3FEF"/>
    <w:rsid w:val="00BD7818"/>
    <w:rsid w:val="00BD7B2A"/>
    <w:rsid w:val="00BE1018"/>
    <w:rsid w:val="00BE107F"/>
    <w:rsid w:val="00BE6D1F"/>
    <w:rsid w:val="00BF1224"/>
    <w:rsid w:val="00BF29D5"/>
    <w:rsid w:val="00BF55F6"/>
    <w:rsid w:val="00BF6514"/>
    <w:rsid w:val="00BF6AEE"/>
    <w:rsid w:val="00BF6EC2"/>
    <w:rsid w:val="00BF79EA"/>
    <w:rsid w:val="00C005B4"/>
    <w:rsid w:val="00C01124"/>
    <w:rsid w:val="00C0560C"/>
    <w:rsid w:val="00C07D7D"/>
    <w:rsid w:val="00C119B8"/>
    <w:rsid w:val="00C1245B"/>
    <w:rsid w:val="00C1444C"/>
    <w:rsid w:val="00C16BE6"/>
    <w:rsid w:val="00C17357"/>
    <w:rsid w:val="00C17566"/>
    <w:rsid w:val="00C201A1"/>
    <w:rsid w:val="00C20630"/>
    <w:rsid w:val="00C2077F"/>
    <w:rsid w:val="00C255FF"/>
    <w:rsid w:val="00C27B57"/>
    <w:rsid w:val="00C27C8C"/>
    <w:rsid w:val="00C30069"/>
    <w:rsid w:val="00C3012C"/>
    <w:rsid w:val="00C311A6"/>
    <w:rsid w:val="00C33C7D"/>
    <w:rsid w:val="00C34A81"/>
    <w:rsid w:val="00C37639"/>
    <w:rsid w:val="00C40FA1"/>
    <w:rsid w:val="00C4507D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6794A"/>
    <w:rsid w:val="00C70BDA"/>
    <w:rsid w:val="00C71C20"/>
    <w:rsid w:val="00C72F86"/>
    <w:rsid w:val="00C7482B"/>
    <w:rsid w:val="00C7540D"/>
    <w:rsid w:val="00C809FC"/>
    <w:rsid w:val="00C85908"/>
    <w:rsid w:val="00C85F40"/>
    <w:rsid w:val="00C87D0E"/>
    <w:rsid w:val="00C91C19"/>
    <w:rsid w:val="00C94E44"/>
    <w:rsid w:val="00C97AFB"/>
    <w:rsid w:val="00CA2C65"/>
    <w:rsid w:val="00CA3A3F"/>
    <w:rsid w:val="00CA7ECF"/>
    <w:rsid w:val="00CB1072"/>
    <w:rsid w:val="00CB3B73"/>
    <w:rsid w:val="00CB44A3"/>
    <w:rsid w:val="00CB7373"/>
    <w:rsid w:val="00CB7B0A"/>
    <w:rsid w:val="00CC1BA3"/>
    <w:rsid w:val="00CC22E7"/>
    <w:rsid w:val="00CC2746"/>
    <w:rsid w:val="00CC29BE"/>
    <w:rsid w:val="00CC4246"/>
    <w:rsid w:val="00CC6E53"/>
    <w:rsid w:val="00CC7B2E"/>
    <w:rsid w:val="00CD26D0"/>
    <w:rsid w:val="00CD2E89"/>
    <w:rsid w:val="00CD3278"/>
    <w:rsid w:val="00CD3600"/>
    <w:rsid w:val="00CD3DD8"/>
    <w:rsid w:val="00CD476B"/>
    <w:rsid w:val="00CE14B3"/>
    <w:rsid w:val="00CE35CD"/>
    <w:rsid w:val="00CE3E31"/>
    <w:rsid w:val="00CE438E"/>
    <w:rsid w:val="00CE5097"/>
    <w:rsid w:val="00CE6734"/>
    <w:rsid w:val="00CE7958"/>
    <w:rsid w:val="00CE7B8F"/>
    <w:rsid w:val="00CF091F"/>
    <w:rsid w:val="00CF0B4A"/>
    <w:rsid w:val="00CF108B"/>
    <w:rsid w:val="00CF1C72"/>
    <w:rsid w:val="00CF23F0"/>
    <w:rsid w:val="00CF3577"/>
    <w:rsid w:val="00CF4882"/>
    <w:rsid w:val="00CF4998"/>
    <w:rsid w:val="00CF58A9"/>
    <w:rsid w:val="00CF6466"/>
    <w:rsid w:val="00CF7135"/>
    <w:rsid w:val="00D017EF"/>
    <w:rsid w:val="00D01E77"/>
    <w:rsid w:val="00D039A1"/>
    <w:rsid w:val="00D07283"/>
    <w:rsid w:val="00D0774A"/>
    <w:rsid w:val="00D11CBC"/>
    <w:rsid w:val="00D1241E"/>
    <w:rsid w:val="00D16150"/>
    <w:rsid w:val="00D162B8"/>
    <w:rsid w:val="00D1672E"/>
    <w:rsid w:val="00D16C24"/>
    <w:rsid w:val="00D16D9A"/>
    <w:rsid w:val="00D16ED1"/>
    <w:rsid w:val="00D1726B"/>
    <w:rsid w:val="00D17C6E"/>
    <w:rsid w:val="00D17F94"/>
    <w:rsid w:val="00D2095B"/>
    <w:rsid w:val="00D23652"/>
    <w:rsid w:val="00D24BB5"/>
    <w:rsid w:val="00D255ED"/>
    <w:rsid w:val="00D269F6"/>
    <w:rsid w:val="00D26C65"/>
    <w:rsid w:val="00D3127F"/>
    <w:rsid w:val="00D31324"/>
    <w:rsid w:val="00D3329F"/>
    <w:rsid w:val="00D341D2"/>
    <w:rsid w:val="00D355EB"/>
    <w:rsid w:val="00D42E25"/>
    <w:rsid w:val="00D4316E"/>
    <w:rsid w:val="00D43595"/>
    <w:rsid w:val="00D44C48"/>
    <w:rsid w:val="00D44FFF"/>
    <w:rsid w:val="00D463EB"/>
    <w:rsid w:val="00D470DB"/>
    <w:rsid w:val="00D478E4"/>
    <w:rsid w:val="00D51733"/>
    <w:rsid w:val="00D521EA"/>
    <w:rsid w:val="00D52B70"/>
    <w:rsid w:val="00D53346"/>
    <w:rsid w:val="00D537E3"/>
    <w:rsid w:val="00D55E34"/>
    <w:rsid w:val="00D600D3"/>
    <w:rsid w:val="00D6189D"/>
    <w:rsid w:val="00D62C70"/>
    <w:rsid w:val="00D63D51"/>
    <w:rsid w:val="00D658A6"/>
    <w:rsid w:val="00D65A71"/>
    <w:rsid w:val="00D65F52"/>
    <w:rsid w:val="00D66170"/>
    <w:rsid w:val="00D669D6"/>
    <w:rsid w:val="00D66C87"/>
    <w:rsid w:val="00D674FE"/>
    <w:rsid w:val="00D678D0"/>
    <w:rsid w:val="00D755C5"/>
    <w:rsid w:val="00D7797B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7C4"/>
    <w:rsid w:val="00D91D1A"/>
    <w:rsid w:val="00D9548A"/>
    <w:rsid w:val="00D97135"/>
    <w:rsid w:val="00D97357"/>
    <w:rsid w:val="00D979CD"/>
    <w:rsid w:val="00D97F80"/>
    <w:rsid w:val="00DA2141"/>
    <w:rsid w:val="00DA2B5B"/>
    <w:rsid w:val="00DA364C"/>
    <w:rsid w:val="00DA57F1"/>
    <w:rsid w:val="00DA74A0"/>
    <w:rsid w:val="00DA74D4"/>
    <w:rsid w:val="00DB02BF"/>
    <w:rsid w:val="00DB0944"/>
    <w:rsid w:val="00DB15D8"/>
    <w:rsid w:val="00DB4180"/>
    <w:rsid w:val="00DB5A8F"/>
    <w:rsid w:val="00DB6BE1"/>
    <w:rsid w:val="00DC01C4"/>
    <w:rsid w:val="00DC033D"/>
    <w:rsid w:val="00DC206C"/>
    <w:rsid w:val="00DC29CA"/>
    <w:rsid w:val="00DC577C"/>
    <w:rsid w:val="00DC586C"/>
    <w:rsid w:val="00DC6027"/>
    <w:rsid w:val="00DC61BF"/>
    <w:rsid w:val="00DC63EC"/>
    <w:rsid w:val="00DC66F1"/>
    <w:rsid w:val="00DC7077"/>
    <w:rsid w:val="00DD0D96"/>
    <w:rsid w:val="00DD197F"/>
    <w:rsid w:val="00DD1C8A"/>
    <w:rsid w:val="00DD22E3"/>
    <w:rsid w:val="00DD3CFE"/>
    <w:rsid w:val="00DD6BCA"/>
    <w:rsid w:val="00DE0A58"/>
    <w:rsid w:val="00DE1155"/>
    <w:rsid w:val="00DE2749"/>
    <w:rsid w:val="00DE548D"/>
    <w:rsid w:val="00DE5ADA"/>
    <w:rsid w:val="00DE60B2"/>
    <w:rsid w:val="00DE689C"/>
    <w:rsid w:val="00DF01ED"/>
    <w:rsid w:val="00DF2426"/>
    <w:rsid w:val="00DF3C1C"/>
    <w:rsid w:val="00DF6012"/>
    <w:rsid w:val="00DF6192"/>
    <w:rsid w:val="00E00A03"/>
    <w:rsid w:val="00E0193D"/>
    <w:rsid w:val="00E0461E"/>
    <w:rsid w:val="00E05A61"/>
    <w:rsid w:val="00E065A7"/>
    <w:rsid w:val="00E1189C"/>
    <w:rsid w:val="00E11F0A"/>
    <w:rsid w:val="00E1254C"/>
    <w:rsid w:val="00E160C5"/>
    <w:rsid w:val="00E1747E"/>
    <w:rsid w:val="00E17FC3"/>
    <w:rsid w:val="00E20CF5"/>
    <w:rsid w:val="00E21705"/>
    <w:rsid w:val="00E223B1"/>
    <w:rsid w:val="00E224F5"/>
    <w:rsid w:val="00E2311C"/>
    <w:rsid w:val="00E23EB3"/>
    <w:rsid w:val="00E2565C"/>
    <w:rsid w:val="00E27211"/>
    <w:rsid w:val="00E27F0C"/>
    <w:rsid w:val="00E3386A"/>
    <w:rsid w:val="00E3487E"/>
    <w:rsid w:val="00E409E1"/>
    <w:rsid w:val="00E4135C"/>
    <w:rsid w:val="00E44898"/>
    <w:rsid w:val="00E44DB5"/>
    <w:rsid w:val="00E4629C"/>
    <w:rsid w:val="00E47770"/>
    <w:rsid w:val="00E47C6B"/>
    <w:rsid w:val="00E507B2"/>
    <w:rsid w:val="00E51020"/>
    <w:rsid w:val="00E54BDD"/>
    <w:rsid w:val="00E55385"/>
    <w:rsid w:val="00E57634"/>
    <w:rsid w:val="00E576EB"/>
    <w:rsid w:val="00E60748"/>
    <w:rsid w:val="00E60CB1"/>
    <w:rsid w:val="00E611A5"/>
    <w:rsid w:val="00E6199E"/>
    <w:rsid w:val="00E628E9"/>
    <w:rsid w:val="00E631D4"/>
    <w:rsid w:val="00E65616"/>
    <w:rsid w:val="00E675E7"/>
    <w:rsid w:val="00E7153E"/>
    <w:rsid w:val="00E71583"/>
    <w:rsid w:val="00E7283F"/>
    <w:rsid w:val="00E744BC"/>
    <w:rsid w:val="00E77DC5"/>
    <w:rsid w:val="00E80439"/>
    <w:rsid w:val="00E80BA1"/>
    <w:rsid w:val="00E86B78"/>
    <w:rsid w:val="00E87231"/>
    <w:rsid w:val="00E8742E"/>
    <w:rsid w:val="00E909E7"/>
    <w:rsid w:val="00E92DE9"/>
    <w:rsid w:val="00E932BE"/>
    <w:rsid w:val="00E9450C"/>
    <w:rsid w:val="00E952F6"/>
    <w:rsid w:val="00E95A3A"/>
    <w:rsid w:val="00E97866"/>
    <w:rsid w:val="00E97EA8"/>
    <w:rsid w:val="00EA0E97"/>
    <w:rsid w:val="00EA1C72"/>
    <w:rsid w:val="00EA1DD1"/>
    <w:rsid w:val="00EA33B3"/>
    <w:rsid w:val="00EA5E3D"/>
    <w:rsid w:val="00EA7217"/>
    <w:rsid w:val="00EB5A27"/>
    <w:rsid w:val="00EB7821"/>
    <w:rsid w:val="00EC2720"/>
    <w:rsid w:val="00EC5785"/>
    <w:rsid w:val="00EC58D5"/>
    <w:rsid w:val="00EC6C59"/>
    <w:rsid w:val="00EC7A1C"/>
    <w:rsid w:val="00ED17F7"/>
    <w:rsid w:val="00ED2060"/>
    <w:rsid w:val="00ED42CF"/>
    <w:rsid w:val="00ED5FA3"/>
    <w:rsid w:val="00ED6D7C"/>
    <w:rsid w:val="00EE0531"/>
    <w:rsid w:val="00EE1001"/>
    <w:rsid w:val="00EE171F"/>
    <w:rsid w:val="00EE5D6D"/>
    <w:rsid w:val="00EE6BDE"/>
    <w:rsid w:val="00EE6C1C"/>
    <w:rsid w:val="00EE7C87"/>
    <w:rsid w:val="00EF1724"/>
    <w:rsid w:val="00EF2261"/>
    <w:rsid w:val="00EF2BF8"/>
    <w:rsid w:val="00EF316A"/>
    <w:rsid w:val="00EF50E8"/>
    <w:rsid w:val="00F0116F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9CE"/>
    <w:rsid w:val="00F13A5D"/>
    <w:rsid w:val="00F14203"/>
    <w:rsid w:val="00F14F97"/>
    <w:rsid w:val="00F16D8C"/>
    <w:rsid w:val="00F17EBB"/>
    <w:rsid w:val="00F20E23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543A"/>
    <w:rsid w:val="00F469F4"/>
    <w:rsid w:val="00F472B1"/>
    <w:rsid w:val="00F53756"/>
    <w:rsid w:val="00F53C52"/>
    <w:rsid w:val="00F5453A"/>
    <w:rsid w:val="00F57C7D"/>
    <w:rsid w:val="00F61313"/>
    <w:rsid w:val="00F65166"/>
    <w:rsid w:val="00F70651"/>
    <w:rsid w:val="00F70942"/>
    <w:rsid w:val="00F71DBB"/>
    <w:rsid w:val="00F73CF7"/>
    <w:rsid w:val="00F7500C"/>
    <w:rsid w:val="00F77035"/>
    <w:rsid w:val="00F80DCB"/>
    <w:rsid w:val="00F86DAC"/>
    <w:rsid w:val="00F86E68"/>
    <w:rsid w:val="00F87CCF"/>
    <w:rsid w:val="00F87FB7"/>
    <w:rsid w:val="00F90757"/>
    <w:rsid w:val="00F925E2"/>
    <w:rsid w:val="00F92BDE"/>
    <w:rsid w:val="00F932BC"/>
    <w:rsid w:val="00F934D2"/>
    <w:rsid w:val="00F94124"/>
    <w:rsid w:val="00F94B95"/>
    <w:rsid w:val="00F95755"/>
    <w:rsid w:val="00F9638D"/>
    <w:rsid w:val="00F96CEA"/>
    <w:rsid w:val="00F97706"/>
    <w:rsid w:val="00FA0BD5"/>
    <w:rsid w:val="00FA3994"/>
    <w:rsid w:val="00FA46F3"/>
    <w:rsid w:val="00FA562C"/>
    <w:rsid w:val="00FA6391"/>
    <w:rsid w:val="00FA6AF4"/>
    <w:rsid w:val="00FA6E79"/>
    <w:rsid w:val="00FB201A"/>
    <w:rsid w:val="00FB2A6C"/>
    <w:rsid w:val="00FB48F3"/>
    <w:rsid w:val="00FB4D21"/>
    <w:rsid w:val="00FB524C"/>
    <w:rsid w:val="00FB5488"/>
    <w:rsid w:val="00FB5E48"/>
    <w:rsid w:val="00FB6EF1"/>
    <w:rsid w:val="00FB7660"/>
    <w:rsid w:val="00FB7EBA"/>
    <w:rsid w:val="00FC1B12"/>
    <w:rsid w:val="00FC377B"/>
    <w:rsid w:val="00FC691F"/>
    <w:rsid w:val="00FC6994"/>
    <w:rsid w:val="00FD034A"/>
    <w:rsid w:val="00FD091D"/>
    <w:rsid w:val="00FD1AF2"/>
    <w:rsid w:val="00FD521F"/>
    <w:rsid w:val="00FD5CC1"/>
    <w:rsid w:val="00FE6A2F"/>
    <w:rsid w:val="00FF036C"/>
    <w:rsid w:val="00FF2ED5"/>
    <w:rsid w:val="00FF2FDF"/>
    <w:rsid w:val="00FF49B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D5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E1E8A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921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textcentr12">
    <w:name w:val="zákl. text centr 12"/>
    <w:basedOn w:val="Normln"/>
    <w:rsid w:val="003844C2"/>
    <w:pPr>
      <w:tabs>
        <w:tab w:val="left" w:pos="0"/>
        <w:tab w:val="left" w:pos="284"/>
        <w:tab w:val="left" w:pos="1701"/>
      </w:tabs>
      <w:jc w:val="center"/>
    </w:pPr>
  </w:style>
  <w:style w:type="character" w:customStyle="1" w:styleId="h1a">
    <w:name w:val="h1a"/>
    <w:basedOn w:val="Standardnpsmoodstavce"/>
    <w:rsid w:val="00424997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6F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zdilv@horskelaz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4ED96-9B7C-4FED-ABB9-4D662673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2753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2019-04-25T09:32:00Z</dcterms:created>
  <dcterms:modified xsi:type="dcterms:W3CDTF">2019-04-26T06:00:00Z</dcterms:modified>
</cp:coreProperties>
</file>