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18"/>
        <w:gridCol w:w="829"/>
        <w:gridCol w:w="2245"/>
        <w:gridCol w:w="468"/>
        <w:gridCol w:w="994"/>
        <w:gridCol w:w="709"/>
        <w:gridCol w:w="77"/>
        <w:gridCol w:w="632"/>
        <w:gridCol w:w="693"/>
        <w:gridCol w:w="694"/>
      </w:tblGrid>
      <w:tr w:rsidR="008D5E70" w:rsidTr="006C7D39">
        <w:tc>
          <w:tcPr>
            <w:tcW w:w="9859" w:type="dxa"/>
            <w:gridSpan w:val="10"/>
            <w:tcBorders>
              <w:bottom w:val="double" w:sz="4" w:space="0" w:color="auto"/>
            </w:tcBorders>
            <w:shd w:val="clear" w:color="auto" w:fill="BDD6EE"/>
          </w:tcPr>
          <w:p w:rsidR="008D5E70" w:rsidRDefault="008D5E7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Personální zabezpečení</w:t>
            </w:r>
            <w:r w:rsidR="004852FF">
              <w:rPr>
                <w:b/>
                <w:sz w:val="28"/>
              </w:rPr>
              <w:t xml:space="preserve"> výuky</w:t>
            </w:r>
          </w:p>
        </w:tc>
      </w:tr>
      <w:tr w:rsidR="008D5E70" w:rsidTr="006C7D39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7341" w:type="dxa"/>
            <w:gridSpan w:val="9"/>
          </w:tcPr>
          <w:p w:rsidR="008D5E70" w:rsidRDefault="00A16EE3">
            <w:pPr>
              <w:jc w:val="both"/>
            </w:pPr>
            <w:r w:rsidRPr="00640C57">
              <w:t>Vysoká škola podnikání a práva, a. s.</w:t>
            </w:r>
          </w:p>
        </w:tc>
      </w:tr>
      <w:tr w:rsidR="008D5E70" w:rsidTr="006C7D39">
        <w:tc>
          <w:tcPr>
            <w:tcW w:w="2518" w:type="dxa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9"/>
          </w:tcPr>
          <w:p w:rsidR="008D5E70" w:rsidRDefault="00A16EE3">
            <w:pPr>
              <w:jc w:val="both"/>
            </w:pPr>
            <w:r w:rsidRPr="00A16EE3">
              <w:t>Ekonomika a management</w:t>
            </w:r>
            <w:r w:rsidR="006F6E21">
              <w:t xml:space="preserve"> (garant)</w:t>
            </w:r>
          </w:p>
        </w:tc>
      </w:tr>
      <w:tr w:rsidR="008D5E70" w:rsidTr="006C7D39">
        <w:tc>
          <w:tcPr>
            <w:tcW w:w="2518" w:type="dxa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4"/>
          </w:tcPr>
          <w:p w:rsidR="008D5E70" w:rsidRPr="006F6E21" w:rsidRDefault="00A16EE3">
            <w:pPr>
              <w:jc w:val="both"/>
              <w:rPr>
                <w:b/>
              </w:rPr>
            </w:pPr>
            <w:r w:rsidRPr="006F6E21">
              <w:rPr>
                <w:b/>
              </w:rPr>
              <w:t>Zdeněk Mikoláš</w:t>
            </w:r>
          </w:p>
        </w:tc>
        <w:tc>
          <w:tcPr>
            <w:tcW w:w="709" w:type="dxa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:rsidR="008D5E70" w:rsidRDefault="00A16EE3">
            <w:pPr>
              <w:jc w:val="both"/>
            </w:pPr>
            <w:r>
              <w:t>Prof., Ing., CSc.</w:t>
            </w:r>
          </w:p>
        </w:tc>
      </w:tr>
      <w:tr w:rsidR="008D5E70" w:rsidTr="006C7D39">
        <w:tc>
          <w:tcPr>
            <w:tcW w:w="6060" w:type="dxa"/>
            <w:gridSpan w:val="4"/>
            <w:shd w:val="clear" w:color="auto" w:fill="F7CAAC"/>
          </w:tcPr>
          <w:p w:rsidR="008D5E70" w:rsidRDefault="008D5E70" w:rsidP="00182967">
            <w:pPr>
              <w:jc w:val="both"/>
            </w:pPr>
            <w:r>
              <w:rPr>
                <w:b/>
              </w:rPr>
              <w:t>Další současn</w:t>
            </w:r>
            <w:r w:rsidR="00182967">
              <w:rPr>
                <w:b/>
              </w:rPr>
              <w:t>é významné</w:t>
            </w:r>
            <w:r>
              <w:rPr>
                <w:b/>
              </w:rPr>
              <w:t xml:space="preserve"> působení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:rsidR="008D5E70" w:rsidRDefault="004852FF" w:rsidP="004852FF">
            <w:pPr>
              <w:jc w:val="both"/>
              <w:rPr>
                <w:b/>
              </w:rPr>
            </w:pPr>
            <w:r>
              <w:rPr>
                <w:b/>
              </w:rPr>
              <w:t>země</w:t>
            </w:r>
          </w:p>
        </w:tc>
        <w:tc>
          <w:tcPr>
            <w:tcW w:w="2096" w:type="dxa"/>
            <w:gridSpan w:val="4"/>
            <w:shd w:val="clear" w:color="auto" w:fill="F7CAAC"/>
          </w:tcPr>
          <w:p w:rsidR="008D5E70" w:rsidRDefault="004852FF">
            <w:pPr>
              <w:jc w:val="both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8D5E70" w:rsidTr="006C7D39">
        <w:tc>
          <w:tcPr>
            <w:tcW w:w="6060" w:type="dxa"/>
            <w:gridSpan w:val="4"/>
          </w:tcPr>
          <w:p w:rsidR="008D5E70" w:rsidRDefault="004852FF">
            <w:pPr>
              <w:jc w:val="both"/>
            </w:pPr>
            <w:r>
              <w:t>Ekonomická univerzita (</w:t>
            </w:r>
            <w:r w:rsidR="00A16EE3">
              <w:t>UE</w:t>
            </w:r>
            <w:r>
              <w:t>)</w:t>
            </w:r>
            <w:r w:rsidR="00182967">
              <w:t xml:space="preserve"> Katov</w:t>
            </w:r>
            <w:r w:rsidR="00A16EE3">
              <w:t xml:space="preserve">ice </w:t>
            </w:r>
          </w:p>
        </w:tc>
        <w:tc>
          <w:tcPr>
            <w:tcW w:w="1703" w:type="dxa"/>
            <w:gridSpan w:val="2"/>
          </w:tcPr>
          <w:p w:rsidR="008D5E70" w:rsidRDefault="004852FF">
            <w:pPr>
              <w:jc w:val="both"/>
            </w:pPr>
            <w:r>
              <w:t>Polsko</w:t>
            </w:r>
          </w:p>
        </w:tc>
        <w:tc>
          <w:tcPr>
            <w:tcW w:w="2096" w:type="dxa"/>
            <w:gridSpan w:val="4"/>
          </w:tcPr>
          <w:p w:rsidR="008D5E70" w:rsidRDefault="004852FF" w:rsidP="00182967">
            <w:r>
              <w:t xml:space="preserve">Člen </w:t>
            </w:r>
            <w:r w:rsidR="00182967">
              <w:t>vědecké rady fakulty, výuka, výzkum</w:t>
            </w:r>
          </w:p>
        </w:tc>
      </w:tr>
      <w:tr w:rsidR="008D5E70" w:rsidTr="006C7D39">
        <w:tc>
          <w:tcPr>
            <w:tcW w:w="6060" w:type="dxa"/>
            <w:gridSpan w:val="4"/>
          </w:tcPr>
          <w:p w:rsidR="008D5E70" w:rsidRDefault="004852FF">
            <w:pPr>
              <w:jc w:val="both"/>
            </w:pPr>
            <w:r>
              <w:t>VŠB-TU Ostrava</w:t>
            </w:r>
          </w:p>
        </w:tc>
        <w:tc>
          <w:tcPr>
            <w:tcW w:w="1703" w:type="dxa"/>
            <w:gridSpan w:val="2"/>
          </w:tcPr>
          <w:p w:rsidR="008D5E70" w:rsidRDefault="004852FF">
            <w:pPr>
              <w:jc w:val="both"/>
            </w:pPr>
            <w:r>
              <w:t>ČR</w:t>
            </w:r>
          </w:p>
        </w:tc>
        <w:tc>
          <w:tcPr>
            <w:tcW w:w="2096" w:type="dxa"/>
            <w:gridSpan w:val="4"/>
          </w:tcPr>
          <w:p w:rsidR="008D5E70" w:rsidRDefault="004852FF" w:rsidP="00182967">
            <w:r>
              <w:t>Vedoucí doktorský</w:t>
            </w:r>
            <w:r w:rsidR="00182967">
              <w:t>ch</w:t>
            </w:r>
            <w:r>
              <w:t xml:space="preserve"> </w:t>
            </w:r>
            <w:r w:rsidR="00182967">
              <w:t>p</w:t>
            </w:r>
            <w:r>
              <w:t>rací</w:t>
            </w:r>
          </w:p>
        </w:tc>
      </w:tr>
      <w:tr w:rsidR="008D5E70" w:rsidTr="006C7D39">
        <w:tc>
          <w:tcPr>
            <w:tcW w:w="6060" w:type="dxa"/>
            <w:gridSpan w:val="4"/>
          </w:tcPr>
          <w:p w:rsidR="008D5E70" w:rsidRDefault="004852FF">
            <w:pPr>
              <w:jc w:val="both"/>
            </w:pPr>
            <w:r>
              <w:t>VUT Brno</w:t>
            </w:r>
          </w:p>
        </w:tc>
        <w:tc>
          <w:tcPr>
            <w:tcW w:w="1703" w:type="dxa"/>
            <w:gridSpan w:val="2"/>
          </w:tcPr>
          <w:p w:rsidR="008D5E70" w:rsidRDefault="004852FF">
            <w:pPr>
              <w:jc w:val="both"/>
            </w:pPr>
            <w:r>
              <w:t>ČR</w:t>
            </w:r>
          </w:p>
        </w:tc>
        <w:tc>
          <w:tcPr>
            <w:tcW w:w="2096" w:type="dxa"/>
            <w:gridSpan w:val="4"/>
          </w:tcPr>
          <w:p w:rsidR="008D5E70" w:rsidRDefault="004852FF" w:rsidP="00182967">
            <w:r>
              <w:t>Recenzent univerzitního časopisu</w:t>
            </w:r>
          </w:p>
        </w:tc>
      </w:tr>
      <w:tr w:rsidR="008D5E70" w:rsidTr="006C7D39">
        <w:tc>
          <w:tcPr>
            <w:tcW w:w="6060" w:type="dxa"/>
            <w:gridSpan w:val="4"/>
          </w:tcPr>
          <w:p w:rsidR="008D5E70" w:rsidRDefault="004852FF">
            <w:pPr>
              <w:jc w:val="both"/>
            </w:pPr>
            <w:r>
              <w:t>UTB Zlín</w:t>
            </w:r>
          </w:p>
        </w:tc>
        <w:tc>
          <w:tcPr>
            <w:tcW w:w="1703" w:type="dxa"/>
            <w:gridSpan w:val="2"/>
          </w:tcPr>
          <w:p w:rsidR="008D5E70" w:rsidRDefault="004852FF">
            <w:pPr>
              <w:jc w:val="both"/>
            </w:pPr>
            <w:r>
              <w:t>ČR</w:t>
            </w:r>
          </w:p>
        </w:tc>
        <w:tc>
          <w:tcPr>
            <w:tcW w:w="2096" w:type="dxa"/>
            <w:gridSpan w:val="4"/>
          </w:tcPr>
          <w:p w:rsidR="008D5E70" w:rsidRDefault="004852FF" w:rsidP="00182967">
            <w:r>
              <w:t>Recenzent univerzitního časopisu</w:t>
            </w:r>
          </w:p>
        </w:tc>
      </w:tr>
      <w:tr w:rsidR="004852FF" w:rsidTr="006C7D39">
        <w:tc>
          <w:tcPr>
            <w:tcW w:w="6060" w:type="dxa"/>
            <w:gridSpan w:val="4"/>
          </w:tcPr>
          <w:p w:rsidR="004852FF" w:rsidRDefault="00300030">
            <w:pPr>
              <w:jc w:val="both"/>
            </w:pPr>
            <w:proofErr w:type="spellStart"/>
            <w:r>
              <w:t>Binus</w:t>
            </w:r>
            <w:proofErr w:type="spellEnd"/>
            <w:r>
              <w:t xml:space="preserve"> University Jakarta</w:t>
            </w:r>
          </w:p>
        </w:tc>
        <w:tc>
          <w:tcPr>
            <w:tcW w:w="1703" w:type="dxa"/>
            <w:gridSpan w:val="2"/>
          </w:tcPr>
          <w:p w:rsidR="004852FF" w:rsidRDefault="00300030" w:rsidP="00182967">
            <w:pPr>
              <w:jc w:val="both"/>
            </w:pPr>
            <w:r>
              <w:t>Indon</w:t>
            </w:r>
            <w:r w:rsidR="00182967">
              <w:t>é</w:t>
            </w:r>
            <w:r>
              <w:t>sie</w:t>
            </w:r>
          </w:p>
        </w:tc>
        <w:tc>
          <w:tcPr>
            <w:tcW w:w="2096" w:type="dxa"/>
            <w:gridSpan w:val="4"/>
          </w:tcPr>
          <w:p w:rsidR="004852FF" w:rsidRDefault="00300030" w:rsidP="00182967">
            <w:r>
              <w:t>Recenzent univerzitního časopisu</w:t>
            </w:r>
          </w:p>
        </w:tc>
      </w:tr>
      <w:tr w:rsidR="00300030" w:rsidTr="006C7D39">
        <w:tc>
          <w:tcPr>
            <w:tcW w:w="6060" w:type="dxa"/>
            <w:gridSpan w:val="4"/>
          </w:tcPr>
          <w:p w:rsidR="00300030" w:rsidRDefault="00300030">
            <w:pPr>
              <w:jc w:val="both"/>
            </w:pPr>
            <w:r>
              <w:t>VOŠ Praha</w:t>
            </w:r>
          </w:p>
        </w:tc>
        <w:tc>
          <w:tcPr>
            <w:tcW w:w="1703" w:type="dxa"/>
            <w:gridSpan w:val="2"/>
          </w:tcPr>
          <w:p w:rsidR="00300030" w:rsidRDefault="00300030">
            <w:pPr>
              <w:jc w:val="both"/>
            </w:pPr>
            <w:r>
              <w:t>ČR</w:t>
            </w:r>
          </w:p>
        </w:tc>
        <w:tc>
          <w:tcPr>
            <w:tcW w:w="2096" w:type="dxa"/>
            <w:gridSpan w:val="4"/>
          </w:tcPr>
          <w:p w:rsidR="00300030" w:rsidRDefault="00300030" w:rsidP="00182967">
            <w:r>
              <w:t>Člen akademické rady</w:t>
            </w:r>
          </w:p>
        </w:tc>
      </w:tr>
      <w:tr w:rsidR="002C135A" w:rsidTr="006C7D39">
        <w:tc>
          <w:tcPr>
            <w:tcW w:w="6060" w:type="dxa"/>
            <w:gridSpan w:val="4"/>
          </w:tcPr>
          <w:p w:rsidR="002C135A" w:rsidRDefault="00182967">
            <w:pPr>
              <w:jc w:val="both"/>
            </w:pPr>
            <w:r>
              <w:t>Polytechnika Lodž</w:t>
            </w:r>
          </w:p>
        </w:tc>
        <w:tc>
          <w:tcPr>
            <w:tcW w:w="1703" w:type="dxa"/>
            <w:gridSpan w:val="2"/>
          </w:tcPr>
          <w:p w:rsidR="002C135A" w:rsidRDefault="00182967">
            <w:pPr>
              <w:jc w:val="both"/>
            </w:pPr>
            <w:r>
              <w:t>Polsko</w:t>
            </w:r>
          </w:p>
        </w:tc>
        <w:tc>
          <w:tcPr>
            <w:tcW w:w="2096" w:type="dxa"/>
            <w:gridSpan w:val="4"/>
          </w:tcPr>
          <w:p w:rsidR="002C135A" w:rsidRDefault="00182967" w:rsidP="00182967">
            <w:r>
              <w:t>Výzkum</w:t>
            </w:r>
          </w:p>
        </w:tc>
      </w:tr>
      <w:tr w:rsidR="00182967" w:rsidTr="006C7D39">
        <w:tc>
          <w:tcPr>
            <w:tcW w:w="6060" w:type="dxa"/>
            <w:gridSpan w:val="4"/>
          </w:tcPr>
          <w:p w:rsidR="00182967" w:rsidRDefault="00182967">
            <w:pPr>
              <w:jc w:val="both"/>
            </w:pPr>
            <w:r>
              <w:t>Slezská Universita (SU) Katovice</w:t>
            </w:r>
          </w:p>
        </w:tc>
        <w:tc>
          <w:tcPr>
            <w:tcW w:w="1703" w:type="dxa"/>
            <w:gridSpan w:val="2"/>
          </w:tcPr>
          <w:p w:rsidR="00182967" w:rsidRDefault="00182967">
            <w:pPr>
              <w:jc w:val="both"/>
            </w:pPr>
          </w:p>
        </w:tc>
        <w:tc>
          <w:tcPr>
            <w:tcW w:w="2096" w:type="dxa"/>
            <w:gridSpan w:val="4"/>
          </w:tcPr>
          <w:p w:rsidR="00182967" w:rsidRDefault="00182967" w:rsidP="00182967">
            <w:r>
              <w:t>Výzkum</w:t>
            </w:r>
          </w:p>
        </w:tc>
      </w:tr>
      <w:tr w:rsidR="008D5E70" w:rsidTr="006C7D39">
        <w:tc>
          <w:tcPr>
            <w:tcW w:w="9859" w:type="dxa"/>
            <w:gridSpan w:val="10"/>
            <w:shd w:val="clear" w:color="auto" w:fill="F7CAAC"/>
          </w:tcPr>
          <w:p w:rsidR="008D5E70" w:rsidRPr="000A1835" w:rsidRDefault="000A1835" w:rsidP="000A1835">
            <w:pPr>
              <w:jc w:val="both"/>
              <w:rPr>
                <w:b/>
              </w:rPr>
            </w:pPr>
            <w:r w:rsidRPr="000A1835">
              <w:rPr>
                <w:b/>
              </w:rPr>
              <w:t>Vyučující v předmětech</w:t>
            </w:r>
          </w:p>
        </w:tc>
      </w:tr>
      <w:tr w:rsidR="008D5E70" w:rsidTr="000A1835">
        <w:trPr>
          <w:trHeight w:val="460"/>
        </w:trPr>
        <w:tc>
          <w:tcPr>
            <w:tcW w:w="9859" w:type="dxa"/>
            <w:gridSpan w:val="10"/>
            <w:tcBorders>
              <w:top w:val="nil"/>
            </w:tcBorders>
          </w:tcPr>
          <w:p w:rsidR="00AF5A3F" w:rsidRDefault="00AF5A3F" w:rsidP="000A1835">
            <w:pPr>
              <w:pStyle w:val="Odstavecseseznamem"/>
              <w:ind w:left="0"/>
              <w:jc w:val="both"/>
            </w:pPr>
            <w:r>
              <w:t>Podnikání v dynamickém konkurenčním prostředí</w:t>
            </w:r>
            <w:r w:rsidR="000A1835">
              <w:t xml:space="preserve">, </w:t>
            </w:r>
            <w:proofErr w:type="spellStart"/>
            <w:r>
              <w:t>Know</w:t>
            </w:r>
            <w:proofErr w:type="spellEnd"/>
            <w:r>
              <w:t xml:space="preserve"> - </w:t>
            </w:r>
            <w:proofErr w:type="spellStart"/>
            <w:r>
              <w:t>how</w:t>
            </w:r>
            <w:proofErr w:type="spellEnd"/>
            <w:r>
              <w:t xml:space="preserve"> v podnikání</w:t>
            </w:r>
            <w:r w:rsidR="000A1835">
              <w:t xml:space="preserve">, </w:t>
            </w:r>
            <w:r>
              <w:t>Podnikání a podnik</w:t>
            </w:r>
            <w:r w:rsidR="000A1835">
              <w:t xml:space="preserve">, </w:t>
            </w:r>
            <w:r>
              <w:t>Rodinné podnikání</w:t>
            </w:r>
            <w:r w:rsidR="000A1835">
              <w:t xml:space="preserve">, </w:t>
            </w:r>
            <w:r>
              <w:t>Podnikatelské prostředí, Poradenství v podnikání</w:t>
            </w:r>
            <w:r w:rsidR="000A1835">
              <w:t>, Základy řízení, Strategické řízení</w:t>
            </w:r>
          </w:p>
        </w:tc>
      </w:tr>
      <w:tr w:rsidR="008D5E70" w:rsidTr="006C7D39">
        <w:tc>
          <w:tcPr>
            <w:tcW w:w="9859" w:type="dxa"/>
            <w:gridSpan w:val="10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 xml:space="preserve">Údaje o vzdělání na VŠ </w:t>
            </w:r>
          </w:p>
        </w:tc>
      </w:tr>
      <w:tr w:rsidR="008D5E70" w:rsidTr="00AF5A3F">
        <w:trPr>
          <w:trHeight w:val="768"/>
        </w:trPr>
        <w:tc>
          <w:tcPr>
            <w:tcW w:w="9859" w:type="dxa"/>
            <w:gridSpan w:val="10"/>
          </w:tcPr>
          <w:p w:rsidR="00DA1E2F" w:rsidRPr="00FD7814" w:rsidRDefault="00DA1E2F" w:rsidP="00DA1E2F">
            <w:pPr>
              <w:tabs>
                <w:tab w:val="left" w:pos="2835"/>
              </w:tabs>
            </w:pPr>
            <w:r w:rsidRPr="00FD7814">
              <w:t xml:space="preserve">VŠB Ostrava, </w:t>
            </w:r>
            <w:proofErr w:type="spellStart"/>
            <w:r w:rsidRPr="00FD7814">
              <w:t>EkF</w:t>
            </w:r>
            <w:proofErr w:type="spellEnd"/>
            <w:r w:rsidRPr="00FD7814">
              <w:t xml:space="preserve">, obor: Ekonomika a řízení průmyslu, inženýrské studium, 1972-77  </w:t>
            </w:r>
            <w:r>
              <w:t>(Ing.)</w:t>
            </w:r>
          </w:p>
          <w:p w:rsidR="00DA1E2F" w:rsidRPr="00FD7814" w:rsidRDefault="00DA1E2F" w:rsidP="00DA1E2F">
            <w:pPr>
              <w:tabs>
                <w:tab w:val="left" w:pos="2835"/>
              </w:tabs>
            </w:pPr>
            <w:r w:rsidRPr="00FD7814">
              <w:t xml:space="preserve">VŠB Ostrava, </w:t>
            </w:r>
            <w:proofErr w:type="spellStart"/>
            <w:r w:rsidRPr="00FD7814">
              <w:t>EkF</w:t>
            </w:r>
            <w:proofErr w:type="spellEnd"/>
            <w:r w:rsidRPr="00FD7814">
              <w:t xml:space="preserve">, obor: </w:t>
            </w:r>
            <w:r>
              <w:t>Odvětvové a průřezové ekonomiky</w:t>
            </w:r>
            <w:r w:rsidRPr="00FD7814">
              <w:t xml:space="preserve">, externí disertační studium, zakončeno 1984 </w:t>
            </w:r>
            <w:r>
              <w:t>(CSc.)</w:t>
            </w:r>
          </w:p>
          <w:p w:rsidR="008D5E70" w:rsidRPr="0003587E" w:rsidRDefault="00DA1E2F" w:rsidP="008A2D37">
            <w:pPr>
              <w:tabs>
                <w:tab w:val="left" w:pos="2835"/>
              </w:tabs>
            </w:pPr>
            <w:r w:rsidRPr="00FD7814">
              <w:t xml:space="preserve"> UP Olomouc, Filozofická fakulta, pedagogika pro VŠ, zakončeno 1985 </w:t>
            </w:r>
            <w:r>
              <w:t>(postgraduální studium)</w:t>
            </w:r>
            <w:r w:rsidRPr="00FD7814">
              <w:t xml:space="preserve">              </w:t>
            </w:r>
          </w:p>
        </w:tc>
      </w:tr>
      <w:tr w:rsidR="008D5E70" w:rsidTr="006C7D39">
        <w:tc>
          <w:tcPr>
            <w:tcW w:w="9859" w:type="dxa"/>
            <w:gridSpan w:val="10"/>
            <w:shd w:val="clear" w:color="auto" w:fill="F7CAAC"/>
          </w:tcPr>
          <w:p w:rsidR="008D5E70" w:rsidRDefault="008D5E70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8D5E70" w:rsidTr="006C7D39">
        <w:trPr>
          <w:trHeight w:val="1090"/>
        </w:trPr>
        <w:tc>
          <w:tcPr>
            <w:tcW w:w="9859" w:type="dxa"/>
            <w:gridSpan w:val="10"/>
          </w:tcPr>
          <w:p w:rsidR="006F6E21" w:rsidRPr="006F6E21" w:rsidRDefault="006F6E21" w:rsidP="00DA1E2F">
            <w:pPr>
              <w:tabs>
                <w:tab w:val="left" w:pos="2835"/>
              </w:tabs>
              <w:rPr>
                <w:b/>
                <w:i/>
              </w:rPr>
            </w:pPr>
            <w:r w:rsidRPr="006F6E21">
              <w:rPr>
                <w:b/>
                <w:i/>
              </w:rPr>
              <w:t>Zaměstnanec:</w:t>
            </w:r>
          </w:p>
          <w:p w:rsidR="00DA1E2F" w:rsidRPr="00FD7814" w:rsidRDefault="00DA1E2F" w:rsidP="00DA1E2F">
            <w:pPr>
              <w:tabs>
                <w:tab w:val="left" w:pos="2835"/>
              </w:tabs>
            </w:pPr>
            <w:r w:rsidRPr="00FD7814">
              <w:t xml:space="preserve">VŠB-TU Ostrava                 1977-85, </w:t>
            </w:r>
            <w:r>
              <w:t>19</w:t>
            </w:r>
            <w:r w:rsidRPr="00FD7814">
              <w:t xml:space="preserve">90-91, </w:t>
            </w:r>
            <w:r>
              <w:t>19</w:t>
            </w:r>
            <w:r w:rsidRPr="00FD7814">
              <w:t xml:space="preserve">94 </w:t>
            </w:r>
            <w:r>
              <w:t>–</w:t>
            </w:r>
            <w:r w:rsidRPr="00FD7814">
              <w:t xml:space="preserve"> </w:t>
            </w:r>
            <w:r>
              <w:t>2011</w:t>
            </w:r>
          </w:p>
          <w:p w:rsidR="00DA1E2F" w:rsidRPr="00FD7814" w:rsidRDefault="00DA1E2F" w:rsidP="00DA1E2F">
            <w:pPr>
              <w:tabs>
                <w:tab w:val="left" w:pos="2835"/>
              </w:tabs>
            </w:pPr>
            <w:r w:rsidRPr="00FD7814">
              <w:t xml:space="preserve">VÚROM Ostrava                 1985-88, </w:t>
            </w:r>
            <w:r>
              <w:t>19</w:t>
            </w:r>
            <w:r w:rsidRPr="00FD7814">
              <w:t>91-94</w:t>
            </w:r>
          </w:p>
          <w:p w:rsidR="00DA1E2F" w:rsidRDefault="00DA1E2F" w:rsidP="00DA1E2F">
            <w:pPr>
              <w:tabs>
                <w:tab w:val="left" w:pos="2835"/>
              </w:tabs>
            </w:pPr>
            <w:r w:rsidRPr="00FD7814">
              <w:t xml:space="preserve">SME Ostrava                        1988-90 </w:t>
            </w:r>
          </w:p>
          <w:p w:rsidR="00DA1E2F" w:rsidRPr="00FD7814" w:rsidRDefault="00DA1E2F" w:rsidP="00DA1E2F">
            <w:pPr>
              <w:tabs>
                <w:tab w:val="left" w:pos="2835"/>
              </w:tabs>
            </w:pPr>
            <w:r>
              <w:t>VŠP</w:t>
            </w:r>
            <w:r w:rsidR="000A1835">
              <w:t>/VŠPP</w:t>
            </w:r>
            <w:r>
              <w:t xml:space="preserve"> </w:t>
            </w:r>
            <w:proofErr w:type="spellStart"/>
            <w:r>
              <w:t>Ostrava</w:t>
            </w:r>
            <w:proofErr w:type="spellEnd"/>
            <w:r w:rsidR="000A1835">
              <w:t xml:space="preserve">/Praha </w:t>
            </w:r>
            <w:r>
              <w:t xml:space="preserve">   2011 - trvá</w:t>
            </w:r>
          </w:p>
          <w:p w:rsidR="00DA1E2F" w:rsidRDefault="00DA1E2F" w:rsidP="00DA1E2F">
            <w:pPr>
              <w:jc w:val="both"/>
            </w:pPr>
            <w:r w:rsidRPr="006F6E21">
              <w:rPr>
                <w:b/>
                <w:i/>
              </w:rPr>
              <w:t>Poradce</w:t>
            </w:r>
            <w:r w:rsidRPr="00FD7814">
              <w:t xml:space="preserve"> 1990 </w:t>
            </w:r>
            <w:r>
              <w:t>–</w:t>
            </w:r>
            <w:r w:rsidRPr="00FD7814">
              <w:t xml:space="preserve"> trvá</w:t>
            </w:r>
            <w:r>
              <w:t xml:space="preserve"> (OSVČ)</w:t>
            </w:r>
          </w:p>
          <w:p w:rsidR="00DA1E2F" w:rsidRDefault="00DA1E2F" w:rsidP="00DA1E2F">
            <w:pPr>
              <w:jc w:val="both"/>
            </w:pPr>
            <w:r w:rsidRPr="006F6E21">
              <w:rPr>
                <w:b/>
                <w:i/>
              </w:rPr>
              <w:t>Statutární orgány</w:t>
            </w:r>
            <w:r w:rsidR="006F6E21">
              <w:t xml:space="preserve"> </w:t>
            </w:r>
            <w:r>
              <w:t xml:space="preserve"> </w:t>
            </w:r>
            <w:r w:rsidR="006F6E21">
              <w:t>(</w:t>
            </w:r>
            <w:r>
              <w:t>od roku 1992</w:t>
            </w:r>
            <w:r w:rsidR="006F6E21">
              <w:t>)</w:t>
            </w:r>
            <w:r>
              <w:t>:</w:t>
            </w:r>
          </w:p>
          <w:p w:rsidR="00F25885" w:rsidRDefault="00DA1E2F" w:rsidP="00DA1E2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již ukončeno: a) představenstv</w:t>
            </w:r>
            <w:r w:rsidR="000A1835">
              <w:t>a</w:t>
            </w:r>
            <w:r>
              <w:t>: a.s. (1x)</w:t>
            </w:r>
            <w:r w:rsidR="000A1835">
              <w:t xml:space="preserve"> - člen </w:t>
            </w:r>
            <w:r>
              <w:t xml:space="preserve">, </w:t>
            </w:r>
            <w:r w:rsidR="000A1835">
              <w:t xml:space="preserve">investiční fond (1x) - místopředseda, </w:t>
            </w:r>
            <w:r>
              <w:t>b) dozorčí rad</w:t>
            </w:r>
            <w:r w:rsidR="000A1835">
              <w:t>a</w:t>
            </w:r>
            <w:r>
              <w:t>: a.s (1x)</w:t>
            </w:r>
            <w:r w:rsidR="000A1835">
              <w:t xml:space="preserve"> - předseda</w:t>
            </w:r>
            <w:r>
              <w:t xml:space="preserve">, </w:t>
            </w:r>
            <w:r w:rsidR="00F25885">
              <w:t xml:space="preserve">c) </w:t>
            </w:r>
            <w:r>
              <w:t>kontrolní komise</w:t>
            </w:r>
            <w:r w:rsidR="00F25885">
              <w:t>: družstevní spořitelna (1x)</w:t>
            </w:r>
            <w:r w:rsidR="000A1835">
              <w:t xml:space="preserve"> - člen</w:t>
            </w:r>
            <w:r w:rsidR="00F25885">
              <w:t>, d)</w:t>
            </w:r>
            <w:r>
              <w:t xml:space="preserve"> jednatel: s.r.o. (</w:t>
            </w:r>
            <w:r w:rsidR="00F25885">
              <w:t>1</w:t>
            </w:r>
            <w:r>
              <w:t xml:space="preserve">x), </w:t>
            </w:r>
          </w:p>
          <w:p w:rsidR="006F6E21" w:rsidRDefault="000A1835" w:rsidP="006F6E2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trvá</w:t>
            </w:r>
            <w:r w:rsidR="00F25885">
              <w:t xml:space="preserve">: a) představenstvo: </w:t>
            </w:r>
            <w:r w:rsidR="00DA1E2F">
              <w:t>zemědělského družstva (1)</w:t>
            </w:r>
            <w:r>
              <w:t xml:space="preserve"> - člen</w:t>
            </w:r>
            <w:r w:rsidR="00F25885">
              <w:t>, b)</w:t>
            </w:r>
            <w:r w:rsidR="00DA1E2F">
              <w:t xml:space="preserve"> jednatel</w:t>
            </w:r>
            <w:r w:rsidR="00F25885">
              <w:t>:</w:t>
            </w:r>
            <w:r w:rsidR="00DA1E2F">
              <w:t xml:space="preserve"> s. r. o.</w:t>
            </w:r>
            <w:r w:rsidR="0045470C">
              <w:t xml:space="preserve"> (1x)</w:t>
            </w:r>
            <w:r w:rsidR="00DA1E2F">
              <w:t xml:space="preserve">, </w:t>
            </w:r>
            <w:r w:rsidR="00F25885">
              <w:t>c) nezisková sféra: prezident spolku (rozvoj vzdělání, kultury a sportu)</w:t>
            </w:r>
          </w:p>
          <w:p w:rsidR="006F6E21" w:rsidRPr="006F6E21" w:rsidRDefault="006F6E21" w:rsidP="006F6E21">
            <w:pPr>
              <w:pStyle w:val="Odstavecseseznamem"/>
              <w:ind w:left="0"/>
              <w:jc w:val="both"/>
              <w:rPr>
                <w:b/>
                <w:i/>
              </w:rPr>
            </w:pPr>
            <w:r w:rsidRPr="006F6E21">
              <w:rPr>
                <w:b/>
                <w:i/>
              </w:rPr>
              <w:t>Jiné:</w:t>
            </w:r>
          </w:p>
          <w:p w:rsidR="006F6E21" w:rsidRDefault="00DA1E2F" w:rsidP="006F6E2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Člen vědeckých (akademických) rad: EF ZČU Plzeň (do 31. 3. 2014), VŠP Ostrava (do 31. 8. 2015), </w:t>
            </w:r>
            <w:r w:rsidR="00F25885">
              <w:t xml:space="preserve">trvá: </w:t>
            </w:r>
            <w:r>
              <w:t xml:space="preserve">WE UE </w:t>
            </w:r>
            <w:proofErr w:type="spellStart"/>
            <w:r>
              <w:t>Katowice</w:t>
            </w:r>
            <w:proofErr w:type="spellEnd"/>
            <w:r w:rsidR="00F25885">
              <w:t xml:space="preserve"> (Polsko)</w:t>
            </w:r>
            <w:r>
              <w:t>, VŠPP Praha, VŠO Praha</w:t>
            </w:r>
          </w:p>
          <w:p w:rsidR="006F6E21" w:rsidRDefault="006F6E21" w:rsidP="006F6E2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640C57">
              <w:t xml:space="preserve">OECD (Francie) – </w:t>
            </w:r>
            <w:r>
              <w:t xml:space="preserve">člen </w:t>
            </w:r>
            <w:r w:rsidRPr="00640C57">
              <w:t>pracovní skupin</w:t>
            </w:r>
            <w:r>
              <w:t>y</w:t>
            </w:r>
            <w:r w:rsidRPr="00640C57">
              <w:t xml:space="preserve"> Business </w:t>
            </w:r>
            <w:proofErr w:type="spellStart"/>
            <w:r w:rsidRPr="00640C57">
              <w:t>Clusters</w:t>
            </w:r>
            <w:proofErr w:type="spellEnd"/>
            <w:r w:rsidRPr="006F6E21">
              <w:rPr>
                <w:b/>
                <w:i/>
              </w:rPr>
              <w:t xml:space="preserve"> </w:t>
            </w:r>
            <w:r w:rsidRPr="00640C57">
              <w:t>(2002 - 2004)</w:t>
            </w:r>
          </w:p>
        </w:tc>
      </w:tr>
      <w:tr w:rsidR="008D5E70" w:rsidTr="006C7D39">
        <w:trPr>
          <w:trHeight w:val="250"/>
        </w:trPr>
        <w:tc>
          <w:tcPr>
            <w:tcW w:w="9859" w:type="dxa"/>
            <w:gridSpan w:val="10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Zkušenosti s vedením kvalifikačních a rigorózních prací</w:t>
            </w:r>
          </w:p>
        </w:tc>
      </w:tr>
      <w:tr w:rsidR="008D5E70" w:rsidTr="000A1835">
        <w:trPr>
          <w:trHeight w:val="954"/>
        </w:trPr>
        <w:tc>
          <w:tcPr>
            <w:tcW w:w="9859" w:type="dxa"/>
            <w:gridSpan w:val="10"/>
          </w:tcPr>
          <w:p w:rsidR="00623585" w:rsidRDefault="00623585" w:rsidP="00623585">
            <w:pPr>
              <w:pStyle w:val="Odstavecseseznamem"/>
              <w:numPr>
                <w:ilvl w:val="0"/>
                <w:numId w:val="3"/>
              </w:numPr>
              <w:shd w:val="clear" w:color="auto" w:fill="FFFFFF"/>
            </w:pPr>
            <w:r>
              <w:t xml:space="preserve">vedení a oponentní posudky bakalářských a diplomových prácí (v ČR a Polsku): cca </w:t>
            </w:r>
            <w:r w:rsidRPr="0045470C">
              <w:rPr>
                <w:b/>
              </w:rPr>
              <w:t>400</w:t>
            </w:r>
          </w:p>
          <w:p w:rsidR="00A74AE0" w:rsidRDefault="00A74AE0" w:rsidP="00623585">
            <w:pPr>
              <w:pStyle w:val="Odstavecseseznamem"/>
              <w:numPr>
                <w:ilvl w:val="0"/>
                <w:numId w:val="3"/>
              </w:numPr>
              <w:shd w:val="clear" w:color="auto" w:fill="FFFFFF"/>
            </w:pPr>
            <w:r>
              <w:t xml:space="preserve">doktorské práce: - vedení: </w:t>
            </w:r>
            <w:r w:rsidRPr="0045470C">
              <w:rPr>
                <w:b/>
              </w:rPr>
              <w:t>8</w:t>
            </w:r>
          </w:p>
          <w:p w:rsidR="00A74AE0" w:rsidRDefault="00A74AE0" w:rsidP="00623585">
            <w:pPr>
              <w:pStyle w:val="Odstavecseseznamem"/>
              <w:numPr>
                <w:ilvl w:val="0"/>
                <w:numId w:val="3"/>
              </w:numPr>
              <w:shd w:val="clear" w:color="auto" w:fill="FFFFFF"/>
            </w:pPr>
            <w:r>
              <w:t>oponentní posudky doktorských prací a člen zkušebních komisí doktorského studia: cca</w:t>
            </w:r>
            <w:r w:rsidRPr="0045470C">
              <w:rPr>
                <w:b/>
              </w:rPr>
              <w:t>30</w:t>
            </w:r>
          </w:p>
          <w:p w:rsidR="008D5E70" w:rsidRDefault="00A74AE0" w:rsidP="00A74AE0">
            <w:pPr>
              <w:pStyle w:val="Odstavecseseznamem"/>
              <w:numPr>
                <w:ilvl w:val="0"/>
                <w:numId w:val="3"/>
              </w:numPr>
              <w:shd w:val="clear" w:color="auto" w:fill="FFFFFF"/>
            </w:pPr>
            <w:r>
              <w:t xml:space="preserve">člen komisí habilitačního a jmenovacího řízení profesorem a oponentní posudky habilitačních prací: </w:t>
            </w:r>
            <w:r w:rsidR="00AF5A3F" w:rsidRPr="0045470C">
              <w:rPr>
                <w:b/>
              </w:rPr>
              <w:t>5</w:t>
            </w:r>
          </w:p>
        </w:tc>
      </w:tr>
      <w:tr w:rsidR="008D5E70" w:rsidTr="006C7D39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:rsidR="008D5E70" w:rsidRDefault="000A1835">
            <w:pPr>
              <w:jc w:val="both"/>
              <w:rPr>
                <w:b/>
              </w:rPr>
            </w:pPr>
            <w:r>
              <w:rPr>
                <w:b/>
              </w:rPr>
              <w:t>Statistika</w:t>
            </w:r>
            <w:r w:rsidR="008D5E70">
              <w:rPr>
                <w:b/>
              </w:rPr>
              <w:t xml:space="preserve"> publikací</w:t>
            </w:r>
          </w:p>
        </w:tc>
      </w:tr>
      <w:tr w:rsidR="008D5E70" w:rsidTr="006C7D39">
        <w:trPr>
          <w:cantSplit/>
        </w:trPr>
        <w:tc>
          <w:tcPr>
            <w:tcW w:w="3347" w:type="dxa"/>
            <w:gridSpan w:val="2"/>
          </w:tcPr>
          <w:p w:rsidR="008D5E70" w:rsidRDefault="00F25885">
            <w:pPr>
              <w:jc w:val="both"/>
            </w:pPr>
            <w:r>
              <w:t>Podnikatelství a management</w:t>
            </w:r>
          </w:p>
        </w:tc>
        <w:tc>
          <w:tcPr>
            <w:tcW w:w="2245" w:type="dxa"/>
          </w:tcPr>
          <w:p w:rsidR="008D5E70" w:rsidRDefault="00F25885">
            <w:pPr>
              <w:jc w:val="both"/>
            </w:pPr>
            <w:r>
              <w:t>1995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8D5E70" w:rsidRDefault="00F25885">
            <w:pPr>
              <w:jc w:val="both"/>
            </w:pPr>
            <w:r>
              <w:t>VŠB-TU Ostrava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:rsidR="00E50C91" w:rsidRPr="006F6E21" w:rsidRDefault="008D5E70" w:rsidP="00E50C91">
            <w:pPr>
              <w:jc w:val="both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:rsidR="008D5E70" w:rsidRDefault="008D5E70">
            <w:pPr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Scopus</w:t>
            </w:r>
            <w:proofErr w:type="spellEnd"/>
          </w:p>
        </w:tc>
        <w:tc>
          <w:tcPr>
            <w:tcW w:w="694" w:type="dxa"/>
            <w:shd w:val="clear" w:color="auto" w:fill="F7CAAC"/>
          </w:tcPr>
          <w:p w:rsidR="008D5E70" w:rsidRDefault="000A1835">
            <w:pPr>
              <w:jc w:val="both"/>
            </w:pPr>
            <w:r>
              <w:t>citace</w:t>
            </w:r>
          </w:p>
        </w:tc>
      </w:tr>
      <w:tr w:rsidR="008D5E70" w:rsidTr="006C7D39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45" w:type="dxa"/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:rsidR="008D5E70" w:rsidRDefault="008D5E70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:rsidR="008D5E70" w:rsidRDefault="006771CD" w:rsidP="00E50C91">
            <w:pPr>
              <w:pStyle w:val="Bezmez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3" w:type="dxa"/>
            <w:vMerge w:val="restart"/>
          </w:tcPr>
          <w:p w:rsidR="008D5E70" w:rsidRDefault="00BE7FD3" w:rsidP="00E50C91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694" w:type="dxa"/>
            <w:vMerge w:val="restart"/>
          </w:tcPr>
          <w:p w:rsidR="008D5E70" w:rsidRDefault="00E50C91" w:rsidP="00E50C91">
            <w:pPr>
              <w:pStyle w:val="Bezmezer"/>
              <w:rPr>
                <w:b/>
              </w:rPr>
            </w:pPr>
            <w:r w:rsidRPr="006F6E21">
              <w:t xml:space="preserve">cca </w:t>
            </w:r>
            <w:r>
              <w:rPr>
                <w:b/>
              </w:rPr>
              <w:t>650</w:t>
            </w:r>
          </w:p>
        </w:tc>
      </w:tr>
      <w:tr w:rsidR="008D5E70" w:rsidTr="006C7D39">
        <w:trPr>
          <w:trHeight w:val="205"/>
        </w:trPr>
        <w:tc>
          <w:tcPr>
            <w:tcW w:w="3347" w:type="dxa"/>
            <w:gridSpan w:val="2"/>
          </w:tcPr>
          <w:p w:rsidR="008D5E70" w:rsidRDefault="00F25885">
            <w:pPr>
              <w:jc w:val="both"/>
            </w:pPr>
            <w:r>
              <w:t>Ekonomika podniku a management</w:t>
            </w:r>
          </w:p>
        </w:tc>
        <w:tc>
          <w:tcPr>
            <w:tcW w:w="2245" w:type="dxa"/>
          </w:tcPr>
          <w:p w:rsidR="008D5E70" w:rsidRDefault="00F25885">
            <w:pPr>
              <w:jc w:val="both"/>
            </w:pPr>
            <w:r>
              <w:t>2006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8D5E70" w:rsidRDefault="00F25885">
            <w:pPr>
              <w:jc w:val="both"/>
            </w:pPr>
            <w:r>
              <w:t>VŠB-TU Ostrava</w:t>
            </w: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:rsidR="008D5E70" w:rsidRDefault="008D5E70">
            <w:pPr>
              <w:rPr>
                <w:b/>
              </w:rPr>
            </w:pPr>
          </w:p>
        </w:tc>
        <w:tc>
          <w:tcPr>
            <w:tcW w:w="693" w:type="dxa"/>
            <w:vMerge/>
            <w:vAlign w:val="center"/>
          </w:tcPr>
          <w:p w:rsidR="008D5E70" w:rsidRDefault="008D5E70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:rsidR="008D5E70" w:rsidRDefault="008D5E70">
            <w:pPr>
              <w:rPr>
                <w:b/>
              </w:rPr>
            </w:pPr>
          </w:p>
        </w:tc>
      </w:tr>
      <w:tr w:rsidR="008D5E70" w:rsidTr="006C7D39">
        <w:tc>
          <w:tcPr>
            <w:tcW w:w="9859" w:type="dxa"/>
            <w:gridSpan w:val="10"/>
            <w:shd w:val="clear" w:color="auto" w:fill="F7CAAC"/>
          </w:tcPr>
          <w:p w:rsidR="008D5E70" w:rsidRDefault="008D5E70" w:rsidP="00E50C91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</w:t>
            </w:r>
            <w:r w:rsidR="00E50C91">
              <w:rPr>
                <w:b/>
              </w:rPr>
              <w:t>od roku 2011</w:t>
            </w:r>
          </w:p>
        </w:tc>
      </w:tr>
      <w:tr w:rsidR="008D5E70" w:rsidTr="006F6E21">
        <w:trPr>
          <w:trHeight w:val="126"/>
        </w:trPr>
        <w:tc>
          <w:tcPr>
            <w:tcW w:w="9859" w:type="dxa"/>
            <w:gridSpan w:val="10"/>
          </w:tcPr>
          <w:p w:rsidR="001A3E76" w:rsidRDefault="00B30164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>
              <w:t xml:space="preserve">CHEN, T., MIKOLÁŠ, Z. - WANG, </w:t>
            </w:r>
            <w:proofErr w:type="spellStart"/>
            <w:r>
              <w:t>Yi</w:t>
            </w:r>
            <w:proofErr w:type="spellEnd"/>
            <w:r>
              <w:t xml:space="preserve">-Ch.: </w:t>
            </w:r>
            <w:proofErr w:type="spellStart"/>
            <w:r w:rsidRPr="00B30164">
              <w:rPr>
                <w:i/>
              </w:rPr>
              <w:t>Special</w:t>
            </w:r>
            <w:proofErr w:type="spellEnd"/>
            <w:r w:rsidRPr="00B30164">
              <w:rPr>
                <w:i/>
              </w:rPr>
              <w:t xml:space="preserve"> </w:t>
            </w:r>
            <w:proofErr w:type="spellStart"/>
            <w:r w:rsidRPr="00B30164">
              <w:rPr>
                <w:i/>
              </w:rPr>
              <w:t>Issue</w:t>
            </w:r>
            <w:proofErr w:type="spellEnd"/>
            <w:r w:rsidRPr="00B30164">
              <w:rPr>
                <w:i/>
              </w:rPr>
              <w:t xml:space="preserve"> on </w:t>
            </w:r>
            <w:proofErr w:type="spellStart"/>
            <w:r w:rsidRPr="00B30164">
              <w:rPr>
                <w:i/>
              </w:rPr>
              <w:t>Competitiveness</w:t>
            </w:r>
            <w:proofErr w:type="spellEnd"/>
            <w:r w:rsidRPr="00B30164">
              <w:rPr>
                <w:i/>
              </w:rPr>
              <w:t xml:space="preserve"> </w:t>
            </w:r>
            <w:proofErr w:type="spellStart"/>
            <w:r w:rsidRPr="00B30164">
              <w:rPr>
                <w:i/>
              </w:rPr>
              <w:t>Assessment</w:t>
            </w:r>
            <w:proofErr w:type="spellEnd"/>
            <w:r w:rsidRPr="00B30164">
              <w:rPr>
                <w:i/>
              </w:rPr>
              <w:t xml:space="preserve"> </w:t>
            </w:r>
            <w:proofErr w:type="spellStart"/>
            <w:r w:rsidRPr="00B30164">
              <w:rPr>
                <w:i/>
              </w:rPr>
              <w:t>and</w:t>
            </w:r>
            <w:proofErr w:type="spellEnd"/>
            <w:r w:rsidRPr="00B30164">
              <w:rPr>
                <w:i/>
              </w:rPr>
              <w:t xml:space="preserve"> </w:t>
            </w:r>
            <w:proofErr w:type="spellStart"/>
            <w:r w:rsidRPr="00B30164">
              <w:rPr>
                <w:i/>
              </w:rPr>
              <w:t>Enhancement</w:t>
            </w:r>
            <w:proofErr w:type="spellEnd"/>
            <w:r w:rsidRPr="00B30164">
              <w:rPr>
                <w:i/>
              </w:rPr>
              <w:t xml:space="preserve"> in </w:t>
            </w:r>
            <w:proofErr w:type="spellStart"/>
            <w:r w:rsidRPr="00B30164">
              <w:rPr>
                <w:i/>
              </w:rPr>
              <w:t>Virtual</w:t>
            </w:r>
            <w:proofErr w:type="spellEnd"/>
            <w:r w:rsidRPr="00B30164">
              <w:rPr>
                <w:i/>
              </w:rPr>
              <w:t xml:space="preserve"> </w:t>
            </w:r>
            <w:proofErr w:type="spellStart"/>
            <w:r w:rsidRPr="00B30164">
              <w:rPr>
                <w:i/>
              </w:rPr>
              <w:t>Organisations</w:t>
            </w:r>
            <w:proofErr w:type="spellEnd"/>
            <w:r>
              <w:t xml:space="preserve">.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Technology Management. </w:t>
            </w:r>
            <w:r>
              <w:rPr>
                <w:rStyle w:val="frlabel"/>
              </w:rPr>
              <w:t>Volume:</w:t>
            </w:r>
            <w:r>
              <w:t xml:space="preserve"> 70/2016, </w:t>
            </w:r>
            <w:proofErr w:type="spellStart"/>
            <w:r>
              <w:rPr>
                <w:rStyle w:val="frlabel"/>
              </w:rPr>
              <w:t>Issue</w:t>
            </w:r>
            <w:proofErr w:type="spellEnd"/>
            <w:r>
              <w:rPr>
                <w:rStyle w:val="frlabel"/>
              </w:rPr>
              <w:t>:</w:t>
            </w:r>
            <w:r>
              <w:t xml:space="preserve"> 1, p. 1-3.</w:t>
            </w:r>
            <w:r>
              <w:rPr>
                <w:rStyle w:val="TextbublinyChar"/>
              </w:rPr>
              <w:t xml:space="preserve"> </w:t>
            </w:r>
            <w:r>
              <w:rPr>
                <w:rStyle w:val="frlabel"/>
              </w:rPr>
              <w:t>ISSN:</w:t>
            </w:r>
            <w:r>
              <w:t xml:space="preserve"> 0267-5730, </w:t>
            </w:r>
            <w:proofErr w:type="spellStart"/>
            <w:r>
              <w:rPr>
                <w:rStyle w:val="frlabel"/>
              </w:rPr>
              <w:t>eISSN</w:t>
            </w:r>
            <w:proofErr w:type="spellEnd"/>
            <w:r>
              <w:rPr>
                <w:rStyle w:val="frlabel"/>
              </w:rPr>
              <w:t>:</w:t>
            </w:r>
            <w:r>
              <w:t xml:space="preserve"> 1741-5276 </w:t>
            </w:r>
            <w:r w:rsidRPr="00AD2D67">
              <w:t xml:space="preserve">(ZM: </w:t>
            </w:r>
            <w:r>
              <w:t>33</w:t>
            </w:r>
            <w:r w:rsidRPr="00AD2D67">
              <w:t>%, text v anglickém jazyce)</w:t>
            </w:r>
            <w:r w:rsidR="008627A4">
              <w:t xml:space="preserve"> </w:t>
            </w:r>
            <w:r w:rsidR="008627A4" w:rsidRPr="00B012FD">
              <w:rPr>
                <w:i/>
              </w:rPr>
              <w:t xml:space="preserve">– </w:t>
            </w:r>
            <w:proofErr w:type="spellStart"/>
            <w:r w:rsidR="00CE68E8" w:rsidRPr="00B012FD">
              <w:rPr>
                <w:i/>
              </w:rPr>
              <w:t>Citation</w:t>
            </w:r>
            <w:proofErr w:type="spellEnd"/>
            <w:r w:rsidR="00CE68E8" w:rsidRPr="00B012FD">
              <w:rPr>
                <w:i/>
              </w:rPr>
              <w:t xml:space="preserve"> Index – Web </w:t>
            </w:r>
            <w:proofErr w:type="spellStart"/>
            <w:r w:rsidR="00CE68E8" w:rsidRPr="00B012FD">
              <w:rPr>
                <w:i/>
              </w:rPr>
              <w:t>of</w:t>
            </w:r>
            <w:proofErr w:type="spellEnd"/>
            <w:r w:rsidR="00CE68E8" w:rsidRPr="00B012FD">
              <w:rPr>
                <w:i/>
              </w:rPr>
              <w:t xml:space="preserve"> Science</w:t>
            </w:r>
          </w:p>
          <w:p w:rsidR="00215B99" w:rsidRDefault="001A3E76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1A3E76">
              <w:rPr>
                <w:lang w:val="en-US"/>
              </w:rPr>
              <w:t xml:space="preserve">FLAK, O. - GŁÓD, G. - MIKOLÁŠ, Z. - LUDVÍK, L.: </w:t>
            </w:r>
            <w:r w:rsidRPr="001A3E76">
              <w:rPr>
                <w:i/>
                <w:lang w:val="en-US"/>
              </w:rPr>
              <w:t xml:space="preserve">Factors of competitiveness in polish and </w:t>
            </w:r>
            <w:proofErr w:type="spellStart"/>
            <w:r w:rsidRPr="001A3E76">
              <w:rPr>
                <w:i/>
                <w:lang w:val="en-US"/>
              </w:rPr>
              <w:t>czech</w:t>
            </w:r>
            <w:proofErr w:type="spellEnd"/>
            <w:r w:rsidRPr="001A3E76">
              <w:rPr>
                <w:i/>
                <w:lang w:val="en-US"/>
              </w:rPr>
              <w:t xml:space="preserve"> companies in the </w:t>
            </w:r>
            <w:proofErr w:type="spellStart"/>
            <w:r w:rsidRPr="001A3E76">
              <w:rPr>
                <w:i/>
                <w:lang w:val="en-US"/>
              </w:rPr>
              <w:t>silesian</w:t>
            </w:r>
            <w:proofErr w:type="spellEnd"/>
            <w:r w:rsidRPr="001A3E76">
              <w:rPr>
                <w:i/>
                <w:lang w:val="en-US"/>
              </w:rPr>
              <w:t xml:space="preserve"> - </w:t>
            </w:r>
            <w:proofErr w:type="spellStart"/>
            <w:r w:rsidRPr="001A3E76">
              <w:rPr>
                <w:i/>
                <w:lang w:val="en-US"/>
              </w:rPr>
              <w:t>moravian</w:t>
            </w:r>
            <w:proofErr w:type="spellEnd"/>
            <w:r w:rsidRPr="001A3E76">
              <w:rPr>
                <w:i/>
                <w:lang w:val="en-US"/>
              </w:rPr>
              <w:t xml:space="preserve"> region. results of the research</w:t>
            </w:r>
            <w:r w:rsidRPr="001A3E76">
              <w:rPr>
                <w:lang w:val="en-US"/>
              </w:rPr>
              <w:t xml:space="preserve">. </w:t>
            </w:r>
            <w:r w:rsidR="00CE68E8">
              <w:rPr>
                <w:lang w:val="en-US"/>
              </w:rPr>
              <w:t xml:space="preserve">S. </w:t>
            </w:r>
            <w:proofErr w:type="spellStart"/>
            <w:r w:rsidR="00CE68E8">
              <w:rPr>
                <w:lang w:val="en-US"/>
              </w:rPr>
              <w:t>Majtá</w:t>
            </w:r>
            <w:r w:rsidRPr="001A3E76">
              <w:rPr>
                <w:lang w:val="en-US"/>
              </w:rPr>
              <w:t>n</w:t>
            </w:r>
            <w:proofErr w:type="spellEnd"/>
            <w:r w:rsidRPr="001A3E76">
              <w:rPr>
                <w:lang w:val="en-US"/>
              </w:rPr>
              <w:t xml:space="preserve"> (red.), </w:t>
            </w:r>
            <w:proofErr w:type="spellStart"/>
            <w:r w:rsidRPr="001A3E76">
              <w:rPr>
                <w:lang w:val="en-US"/>
              </w:rPr>
              <w:t>Aktualne</w:t>
            </w:r>
            <w:proofErr w:type="spellEnd"/>
            <w:r w:rsidRPr="001A3E76">
              <w:rPr>
                <w:lang w:val="en-US"/>
              </w:rPr>
              <w:t xml:space="preserve"> </w:t>
            </w:r>
            <w:proofErr w:type="spellStart"/>
            <w:r w:rsidRPr="001A3E76">
              <w:rPr>
                <w:lang w:val="en-US"/>
              </w:rPr>
              <w:t>problemy</w:t>
            </w:r>
            <w:proofErr w:type="spellEnd"/>
            <w:r w:rsidRPr="001A3E76">
              <w:rPr>
                <w:lang w:val="en-US"/>
              </w:rPr>
              <w:t xml:space="preserve"> </w:t>
            </w:r>
            <w:proofErr w:type="spellStart"/>
            <w:r w:rsidRPr="001A3E76">
              <w:rPr>
                <w:lang w:val="en-US"/>
              </w:rPr>
              <w:t>podnikovej</w:t>
            </w:r>
            <w:proofErr w:type="spellEnd"/>
            <w:r w:rsidRPr="001A3E76">
              <w:rPr>
                <w:lang w:val="en-US"/>
              </w:rPr>
              <w:t xml:space="preserve"> </w:t>
            </w:r>
            <w:proofErr w:type="spellStart"/>
            <w:r w:rsidRPr="001A3E76">
              <w:rPr>
                <w:lang w:val="en-US"/>
              </w:rPr>
              <w:t>sfery</w:t>
            </w:r>
            <w:proofErr w:type="spellEnd"/>
            <w:r w:rsidRPr="001A3E76">
              <w:rPr>
                <w:lang w:val="en-US"/>
              </w:rPr>
              <w:t xml:space="preserve"> 2016: </w:t>
            </w:r>
            <w:proofErr w:type="spellStart"/>
            <w:r w:rsidRPr="001A3E76">
              <w:rPr>
                <w:lang w:val="en-US"/>
              </w:rPr>
              <w:t>zbornák</w:t>
            </w:r>
            <w:proofErr w:type="spellEnd"/>
            <w:r w:rsidRPr="001A3E76">
              <w:rPr>
                <w:lang w:val="en-US"/>
              </w:rPr>
              <w:t xml:space="preserve"> </w:t>
            </w:r>
            <w:proofErr w:type="spellStart"/>
            <w:r w:rsidRPr="001A3E76">
              <w:rPr>
                <w:lang w:val="en-US"/>
              </w:rPr>
              <w:t>vedeckých</w:t>
            </w:r>
            <w:proofErr w:type="spellEnd"/>
            <w:r w:rsidRPr="001A3E76">
              <w:rPr>
                <w:lang w:val="en-US"/>
              </w:rPr>
              <w:t xml:space="preserve"> </w:t>
            </w:r>
            <w:proofErr w:type="spellStart"/>
            <w:r w:rsidRPr="001A3E76">
              <w:rPr>
                <w:lang w:val="en-US"/>
              </w:rPr>
              <w:t>prÚc</w:t>
            </w:r>
            <w:proofErr w:type="spellEnd"/>
            <w:r w:rsidRPr="001A3E76">
              <w:rPr>
                <w:lang w:val="en-US"/>
              </w:rPr>
              <w:t xml:space="preserve">, Bratislava, </w:t>
            </w:r>
            <w:proofErr w:type="spellStart"/>
            <w:r w:rsidRPr="001A3E76">
              <w:rPr>
                <w:lang w:val="en-US"/>
              </w:rPr>
              <w:t>Vydavateˇstvo</w:t>
            </w:r>
            <w:proofErr w:type="spellEnd"/>
            <w:r w:rsidRPr="001A3E76">
              <w:rPr>
                <w:lang w:val="en-US"/>
              </w:rPr>
              <w:t xml:space="preserve"> EKONÓM, 20</w:t>
            </w:r>
            <w:r w:rsidR="00D96D1F">
              <w:rPr>
                <w:lang w:val="en-US"/>
              </w:rPr>
              <w:t xml:space="preserve">16, s. 227-238, ISBN:978-80-225 </w:t>
            </w:r>
            <w:r w:rsidR="00D96D1F" w:rsidRPr="00AD2D67">
              <w:t xml:space="preserve">(ZM: </w:t>
            </w:r>
            <w:r w:rsidR="00D96D1F">
              <w:t>25</w:t>
            </w:r>
            <w:r w:rsidR="00D96D1F" w:rsidRPr="00AD2D67">
              <w:t>%, text v </w:t>
            </w:r>
            <w:r w:rsidR="00FF5AAE">
              <w:t>anglické</w:t>
            </w:r>
            <w:r w:rsidR="00D96D1F">
              <w:t>m</w:t>
            </w:r>
            <w:r w:rsidR="00D96D1F" w:rsidRPr="00AD2D67">
              <w:t xml:space="preserve"> jazyce)</w:t>
            </w:r>
          </w:p>
          <w:p w:rsidR="00215B99" w:rsidRDefault="00215B99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>
              <w:lastRenderedPageBreak/>
              <w:t xml:space="preserve">MIKOLÁŠ, Z.: </w:t>
            </w:r>
            <w:r w:rsidRPr="00215B99">
              <w:rPr>
                <w:i/>
              </w:rPr>
              <w:t>Potenciál rodinného podnikání.</w:t>
            </w:r>
            <w:r>
              <w:t xml:space="preserve"> </w:t>
            </w:r>
            <w:r w:rsidRPr="00215B99">
              <w:rPr>
                <w:lang w:val="en-US"/>
              </w:rPr>
              <w:t xml:space="preserve">S. </w:t>
            </w:r>
            <w:proofErr w:type="spellStart"/>
            <w:r w:rsidRPr="00215B99">
              <w:rPr>
                <w:lang w:val="en-US"/>
              </w:rPr>
              <w:t>Majtán</w:t>
            </w:r>
            <w:proofErr w:type="spellEnd"/>
            <w:r w:rsidRPr="00215B99">
              <w:rPr>
                <w:lang w:val="en-US"/>
              </w:rPr>
              <w:t xml:space="preserve"> (red.), </w:t>
            </w:r>
            <w:proofErr w:type="spellStart"/>
            <w:r w:rsidRPr="00215B99">
              <w:rPr>
                <w:lang w:val="en-US"/>
              </w:rPr>
              <w:t>Aktualne</w:t>
            </w:r>
            <w:proofErr w:type="spellEnd"/>
            <w:r w:rsidRPr="00215B99">
              <w:rPr>
                <w:lang w:val="en-US"/>
              </w:rPr>
              <w:t xml:space="preserve"> </w:t>
            </w:r>
            <w:proofErr w:type="spellStart"/>
            <w:r w:rsidRPr="00215B99">
              <w:rPr>
                <w:lang w:val="en-US"/>
              </w:rPr>
              <w:t>problemy</w:t>
            </w:r>
            <w:proofErr w:type="spellEnd"/>
            <w:r w:rsidRPr="00215B99">
              <w:rPr>
                <w:lang w:val="en-US"/>
              </w:rPr>
              <w:t xml:space="preserve"> </w:t>
            </w:r>
            <w:proofErr w:type="spellStart"/>
            <w:r w:rsidRPr="00215B99">
              <w:rPr>
                <w:lang w:val="en-US"/>
              </w:rPr>
              <w:t>podnikovej</w:t>
            </w:r>
            <w:proofErr w:type="spellEnd"/>
            <w:r w:rsidRPr="00215B99">
              <w:rPr>
                <w:lang w:val="en-US"/>
              </w:rPr>
              <w:t xml:space="preserve"> </w:t>
            </w:r>
            <w:proofErr w:type="spellStart"/>
            <w:r w:rsidRPr="00215B99">
              <w:rPr>
                <w:lang w:val="en-US"/>
              </w:rPr>
              <w:t>sfery</w:t>
            </w:r>
            <w:proofErr w:type="spellEnd"/>
            <w:r w:rsidRPr="00215B99">
              <w:rPr>
                <w:lang w:val="en-US"/>
              </w:rPr>
              <w:t xml:space="preserve"> 2016: </w:t>
            </w:r>
            <w:proofErr w:type="spellStart"/>
            <w:r w:rsidRPr="00215B99">
              <w:rPr>
                <w:lang w:val="en-US"/>
              </w:rPr>
              <w:t>zbornák</w:t>
            </w:r>
            <w:proofErr w:type="spellEnd"/>
            <w:r w:rsidRPr="00215B99">
              <w:rPr>
                <w:lang w:val="en-US"/>
              </w:rPr>
              <w:t xml:space="preserve"> </w:t>
            </w:r>
            <w:proofErr w:type="spellStart"/>
            <w:r w:rsidRPr="00215B99">
              <w:rPr>
                <w:lang w:val="en-US"/>
              </w:rPr>
              <w:t>vedeckých</w:t>
            </w:r>
            <w:proofErr w:type="spellEnd"/>
            <w:r w:rsidRPr="00215B99">
              <w:rPr>
                <w:lang w:val="en-US"/>
              </w:rPr>
              <w:t xml:space="preserve"> </w:t>
            </w:r>
            <w:proofErr w:type="spellStart"/>
            <w:r w:rsidRPr="00215B99">
              <w:rPr>
                <w:lang w:val="en-US"/>
              </w:rPr>
              <w:t>prÚc</w:t>
            </w:r>
            <w:proofErr w:type="spellEnd"/>
            <w:r w:rsidRPr="00215B99">
              <w:rPr>
                <w:lang w:val="en-US"/>
              </w:rPr>
              <w:t xml:space="preserve">, Bratislava, </w:t>
            </w:r>
            <w:proofErr w:type="spellStart"/>
            <w:r w:rsidRPr="00215B99">
              <w:rPr>
                <w:lang w:val="en-US"/>
              </w:rPr>
              <w:t>Vydavateˇstvo</w:t>
            </w:r>
            <w:proofErr w:type="spellEnd"/>
            <w:r w:rsidRPr="00215B99">
              <w:rPr>
                <w:lang w:val="en-US"/>
              </w:rPr>
              <w:t xml:space="preserve"> EKONÓM, 2016, s. </w:t>
            </w:r>
            <w:r>
              <w:rPr>
                <w:lang w:val="en-US"/>
              </w:rPr>
              <w:t>750</w:t>
            </w:r>
            <w:r w:rsidRPr="00215B99">
              <w:rPr>
                <w:lang w:val="en-US"/>
              </w:rPr>
              <w:t>-</w:t>
            </w:r>
            <w:r>
              <w:rPr>
                <w:lang w:val="en-US"/>
              </w:rPr>
              <w:t>757</w:t>
            </w:r>
            <w:r w:rsidRPr="00215B99">
              <w:rPr>
                <w:lang w:val="en-US"/>
              </w:rPr>
              <w:t xml:space="preserve">, ISBN:978-80-225 </w:t>
            </w:r>
            <w:r w:rsidRPr="00AD2D67">
              <w:t>(ZM:</w:t>
            </w:r>
            <w:r>
              <w:t>100</w:t>
            </w:r>
            <w:r w:rsidRPr="00AD2D67">
              <w:t>%)</w:t>
            </w:r>
          </w:p>
          <w:p w:rsidR="00215B99" w:rsidRDefault="00A44074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B012FD">
              <w:t xml:space="preserve">MIKOLÁŠ, Z.: </w:t>
            </w:r>
            <w:proofErr w:type="spellStart"/>
            <w:r w:rsidRPr="00215B99">
              <w:rPr>
                <w:i/>
              </w:rPr>
              <w:t>The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Dilemas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of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the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Contemporary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World</w:t>
            </w:r>
            <w:proofErr w:type="spellEnd"/>
            <w:r w:rsidRPr="00215B99">
              <w:rPr>
                <w:i/>
              </w:rPr>
              <w:t>.</w:t>
            </w:r>
            <w:r>
              <w:t xml:space="preserve"> </w:t>
            </w:r>
            <w:proofErr w:type="spellStart"/>
            <w:r w:rsidRPr="00A44074">
              <w:t>Binus</w:t>
            </w:r>
            <w:proofErr w:type="spellEnd"/>
            <w:r w:rsidRPr="00A44074">
              <w:t xml:space="preserve"> Business </w:t>
            </w:r>
            <w:proofErr w:type="spellStart"/>
            <w:r w:rsidRPr="00A44074">
              <w:t>Review</w:t>
            </w:r>
            <w:proofErr w:type="spellEnd"/>
            <w:r w:rsidRPr="00A44074">
              <w:t xml:space="preserve">, </w:t>
            </w:r>
            <w:r>
              <w:t xml:space="preserve">Volume </w:t>
            </w:r>
            <w:r w:rsidRPr="00A44074">
              <w:t xml:space="preserve">7(3), </w:t>
            </w:r>
            <w:proofErr w:type="spellStart"/>
            <w:r w:rsidRPr="00A44074">
              <w:t>November</w:t>
            </w:r>
            <w:proofErr w:type="spellEnd"/>
            <w:r w:rsidRPr="00A44074">
              <w:t xml:space="preserve"> 2016, </w:t>
            </w:r>
            <w:r>
              <w:t xml:space="preserve">p. </w:t>
            </w:r>
            <w:r w:rsidRPr="00A44074">
              <w:t>271-275</w:t>
            </w:r>
            <w:r>
              <w:t xml:space="preserve">. </w:t>
            </w:r>
            <w:r w:rsidRPr="00A44074">
              <w:t>DOI: 10.21512/bbr.v7i3.1612</w:t>
            </w:r>
            <w:r>
              <w:t xml:space="preserve">. </w:t>
            </w:r>
            <w:r w:rsidRPr="00A44074">
              <w:t>P-ISSN: 2087-1228 E-ISSN: 2476-9053</w:t>
            </w:r>
            <w:r w:rsidRPr="00AD2D67">
              <w:t xml:space="preserve">(ZM: </w:t>
            </w:r>
            <w:r>
              <w:t>100</w:t>
            </w:r>
            <w:r w:rsidRPr="00AD2D67">
              <w:t>%, text v anglickém jazyce)</w:t>
            </w:r>
          </w:p>
          <w:p w:rsidR="00215B99" w:rsidRDefault="008627A4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8627A4">
              <w:t xml:space="preserve">MIKOLÁŠ, Z. – ZAMARSKÝ, V. – FIALOVÁ, V. – NIKOLSKAJA, M.: </w:t>
            </w:r>
            <w:r w:rsidRPr="00215B99">
              <w:rPr>
                <w:i/>
              </w:rPr>
              <w:t>Jak se divám na svět … Soudobé projevy globalizace.</w:t>
            </w:r>
            <w:r w:rsidRPr="008627A4">
              <w:t xml:space="preserve"> Hradec Králové: TZ-</w:t>
            </w:r>
            <w:proofErr w:type="spellStart"/>
            <w:r w:rsidRPr="008627A4">
              <w:t>one</w:t>
            </w:r>
            <w:proofErr w:type="spellEnd"/>
            <w:r w:rsidRPr="008627A4">
              <w:t xml:space="preserve"> 2016, s. 116. </w:t>
            </w:r>
            <w:r w:rsidRPr="00215B99">
              <w:rPr>
                <w:bCs/>
                <w:kern w:val="36"/>
              </w:rPr>
              <w:t>ISBN: 978-80-7339-022-6 (</w:t>
            </w:r>
            <w:proofErr w:type="spellStart"/>
            <w:r w:rsidRPr="00215B99">
              <w:rPr>
                <w:bCs/>
                <w:kern w:val="36"/>
              </w:rPr>
              <w:t>ePub</w:t>
            </w:r>
            <w:proofErr w:type="spellEnd"/>
            <w:r w:rsidRPr="00215B99">
              <w:rPr>
                <w:bCs/>
                <w:kern w:val="36"/>
              </w:rPr>
              <w:t xml:space="preserve"> verze), ISBN: 978-80-7539-023-3 (</w:t>
            </w:r>
            <w:proofErr w:type="spellStart"/>
            <w:r w:rsidRPr="00215B99">
              <w:rPr>
                <w:bCs/>
                <w:kern w:val="36"/>
              </w:rPr>
              <w:t>mobi</w:t>
            </w:r>
            <w:proofErr w:type="spellEnd"/>
            <w:r w:rsidRPr="00215B99">
              <w:rPr>
                <w:bCs/>
                <w:kern w:val="36"/>
              </w:rPr>
              <w:t xml:space="preserve"> verze), </w:t>
            </w:r>
            <w:r w:rsidRPr="006B4025">
              <w:t>(ZM: 50%)</w:t>
            </w:r>
            <w:r w:rsidRPr="00215B99">
              <w:rPr>
                <w:bCs/>
                <w:kern w:val="36"/>
              </w:rPr>
              <w:t xml:space="preserve">  </w:t>
            </w:r>
          </w:p>
          <w:p w:rsidR="00215B99" w:rsidRDefault="00E974AA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E974AA">
              <w:t>MIKOLÁŠ, Z. – KARPETA, J.:</w:t>
            </w:r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Przedsiębiorczośc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rodzinna</w:t>
            </w:r>
            <w:proofErr w:type="spellEnd"/>
            <w:r w:rsidRPr="00215B99">
              <w:rPr>
                <w:i/>
              </w:rPr>
              <w:t xml:space="preserve"> – </w:t>
            </w:r>
            <w:proofErr w:type="spellStart"/>
            <w:r w:rsidRPr="00215B99">
              <w:rPr>
                <w:i/>
              </w:rPr>
              <w:t>wyniki</w:t>
            </w:r>
            <w:proofErr w:type="spellEnd"/>
            <w:r w:rsidRPr="00215B99">
              <w:rPr>
                <w:i/>
              </w:rPr>
              <w:t xml:space="preserve"> i </w:t>
            </w:r>
            <w:proofErr w:type="spellStart"/>
            <w:r w:rsidRPr="00215B99">
              <w:rPr>
                <w:i/>
              </w:rPr>
              <w:t>dalsze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kierunki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badań</w:t>
            </w:r>
            <w:proofErr w:type="spellEnd"/>
            <w:r w:rsidRPr="00215B99">
              <w:rPr>
                <w:i/>
              </w:rPr>
              <w:t>.</w:t>
            </w:r>
            <w:r>
              <w:t xml:space="preserve"> </w:t>
            </w:r>
            <w:r w:rsidRPr="00215B99">
              <w:rPr>
                <w:sz w:val="21"/>
                <w:szCs w:val="21"/>
              </w:rPr>
              <w:t xml:space="preserve">Studia </w:t>
            </w:r>
            <w:proofErr w:type="spellStart"/>
            <w:r w:rsidRPr="00215B99">
              <w:rPr>
                <w:sz w:val="21"/>
                <w:szCs w:val="21"/>
              </w:rPr>
              <w:t>Ekonomiczne</w:t>
            </w:r>
            <w:proofErr w:type="spellEnd"/>
            <w:r w:rsidRPr="00215B99">
              <w:rPr>
                <w:sz w:val="21"/>
                <w:szCs w:val="21"/>
              </w:rPr>
              <w:t xml:space="preserve">. </w:t>
            </w:r>
            <w:proofErr w:type="spellStart"/>
            <w:r w:rsidRPr="00215B99">
              <w:rPr>
                <w:sz w:val="21"/>
                <w:szCs w:val="21"/>
              </w:rPr>
              <w:t>Zeszyty</w:t>
            </w:r>
            <w:proofErr w:type="spellEnd"/>
            <w:r w:rsidRPr="00215B99">
              <w:rPr>
                <w:sz w:val="21"/>
                <w:szCs w:val="21"/>
              </w:rPr>
              <w:t xml:space="preserve"> </w:t>
            </w:r>
            <w:proofErr w:type="spellStart"/>
            <w:r w:rsidRPr="00215B99">
              <w:rPr>
                <w:sz w:val="21"/>
                <w:szCs w:val="21"/>
              </w:rPr>
              <w:t>Naukowe</w:t>
            </w:r>
            <w:proofErr w:type="spellEnd"/>
            <w:r w:rsidRPr="00215B99">
              <w:rPr>
                <w:sz w:val="21"/>
                <w:szCs w:val="21"/>
              </w:rPr>
              <w:t xml:space="preserve">. </w:t>
            </w:r>
            <w:proofErr w:type="spellStart"/>
            <w:r w:rsidRPr="00215B99">
              <w:rPr>
                <w:sz w:val="19"/>
                <w:szCs w:val="19"/>
              </w:rPr>
              <w:t>Uniwersytetu</w:t>
            </w:r>
            <w:proofErr w:type="spellEnd"/>
            <w:r w:rsidRPr="00215B99">
              <w:rPr>
                <w:sz w:val="19"/>
                <w:szCs w:val="19"/>
              </w:rPr>
              <w:t xml:space="preserve"> </w:t>
            </w:r>
            <w:proofErr w:type="spellStart"/>
            <w:r w:rsidRPr="00215B99">
              <w:rPr>
                <w:sz w:val="19"/>
                <w:szCs w:val="19"/>
              </w:rPr>
              <w:t>Ekonomicznego</w:t>
            </w:r>
            <w:proofErr w:type="spellEnd"/>
            <w:r w:rsidRPr="00215B99">
              <w:rPr>
                <w:sz w:val="19"/>
                <w:szCs w:val="19"/>
              </w:rPr>
              <w:t xml:space="preserve"> w </w:t>
            </w:r>
            <w:proofErr w:type="spellStart"/>
            <w:r w:rsidRPr="00215B99">
              <w:rPr>
                <w:sz w:val="19"/>
                <w:szCs w:val="19"/>
              </w:rPr>
              <w:t>Katowicach</w:t>
            </w:r>
            <w:proofErr w:type="spellEnd"/>
            <w:r w:rsidRPr="00215B99">
              <w:rPr>
                <w:sz w:val="19"/>
                <w:szCs w:val="19"/>
              </w:rPr>
              <w:t xml:space="preserve">, </w:t>
            </w:r>
            <w:proofErr w:type="spellStart"/>
            <w:r w:rsidRPr="00215B99">
              <w:rPr>
                <w:sz w:val="19"/>
                <w:szCs w:val="19"/>
              </w:rPr>
              <w:t>Nr</w:t>
            </w:r>
            <w:proofErr w:type="spellEnd"/>
            <w:r w:rsidRPr="00215B99">
              <w:rPr>
                <w:sz w:val="19"/>
                <w:szCs w:val="19"/>
              </w:rPr>
              <w:t xml:space="preserve"> 278 · 2016, s. 21 – 29. ISSN 2083-8611 </w:t>
            </w:r>
            <w:r w:rsidRPr="00AD2D67">
              <w:t xml:space="preserve">(ZM: </w:t>
            </w:r>
            <w:r>
              <w:t>50</w:t>
            </w:r>
            <w:r w:rsidRPr="00AD2D67">
              <w:t>%, text v </w:t>
            </w:r>
            <w:r>
              <w:t>polském</w:t>
            </w:r>
            <w:r w:rsidRPr="00AD2D67">
              <w:t xml:space="preserve"> jazyce)</w:t>
            </w:r>
          </w:p>
          <w:p w:rsidR="00215B99" w:rsidRDefault="000D420A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E974AA">
              <w:t>MIKOLÁŠ, Z. – KARPETA, J.</w:t>
            </w:r>
            <w:r>
              <w:t xml:space="preserve"> – MIKOLÁŠOVÁ, J.</w:t>
            </w:r>
            <w:r w:rsidRPr="00E974AA">
              <w:t>:</w:t>
            </w:r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  <w:sz w:val="19"/>
                <w:szCs w:val="19"/>
              </w:rPr>
              <w:t>Biznes</w:t>
            </w:r>
            <w:proofErr w:type="spellEnd"/>
            <w:r w:rsidRPr="00215B99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15B99">
              <w:rPr>
                <w:i/>
                <w:sz w:val="19"/>
                <w:szCs w:val="19"/>
              </w:rPr>
              <w:t>rodzinny</w:t>
            </w:r>
            <w:proofErr w:type="spellEnd"/>
            <w:r w:rsidRPr="00215B99">
              <w:rPr>
                <w:i/>
                <w:sz w:val="19"/>
                <w:szCs w:val="19"/>
              </w:rPr>
              <w:t xml:space="preserve"> – </w:t>
            </w:r>
            <w:proofErr w:type="spellStart"/>
            <w:r w:rsidRPr="00215B99">
              <w:rPr>
                <w:i/>
                <w:sz w:val="19"/>
                <w:szCs w:val="19"/>
              </w:rPr>
              <w:t>badania</w:t>
            </w:r>
            <w:proofErr w:type="spellEnd"/>
            <w:r w:rsidRPr="00215B99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215B99">
              <w:rPr>
                <w:i/>
                <w:sz w:val="19"/>
                <w:szCs w:val="19"/>
              </w:rPr>
              <w:t>terenowe</w:t>
            </w:r>
            <w:proofErr w:type="spellEnd"/>
            <w:r w:rsidRPr="00215B99">
              <w:rPr>
                <w:i/>
                <w:sz w:val="19"/>
                <w:szCs w:val="19"/>
              </w:rPr>
              <w:t xml:space="preserve">. </w:t>
            </w:r>
            <w:r w:rsidRPr="00215B99">
              <w:rPr>
                <w:sz w:val="21"/>
                <w:szCs w:val="21"/>
              </w:rPr>
              <w:t xml:space="preserve">Studia </w:t>
            </w:r>
            <w:proofErr w:type="spellStart"/>
            <w:r w:rsidRPr="00215B99">
              <w:rPr>
                <w:sz w:val="21"/>
                <w:szCs w:val="21"/>
              </w:rPr>
              <w:t>Ekonomiczne</w:t>
            </w:r>
            <w:proofErr w:type="spellEnd"/>
            <w:r w:rsidRPr="00215B99">
              <w:rPr>
                <w:sz w:val="21"/>
                <w:szCs w:val="21"/>
              </w:rPr>
              <w:t xml:space="preserve">. </w:t>
            </w:r>
            <w:proofErr w:type="spellStart"/>
            <w:r w:rsidRPr="00215B99">
              <w:rPr>
                <w:sz w:val="21"/>
                <w:szCs w:val="21"/>
              </w:rPr>
              <w:t>Zeszyty</w:t>
            </w:r>
            <w:proofErr w:type="spellEnd"/>
            <w:r w:rsidRPr="00215B99">
              <w:rPr>
                <w:sz w:val="21"/>
                <w:szCs w:val="21"/>
              </w:rPr>
              <w:t xml:space="preserve"> </w:t>
            </w:r>
            <w:proofErr w:type="spellStart"/>
            <w:r w:rsidRPr="00215B99">
              <w:rPr>
                <w:sz w:val="21"/>
                <w:szCs w:val="21"/>
              </w:rPr>
              <w:t>Naukowe</w:t>
            </w:r>
            <w:proofErr w:type="spellEnd"/>
            <w:r w:rsidRPr="00215B99">
              <w:rPr>
                <w:sz w:val="21"/>
                <w:szCs w:val="21"/>
              </w:rPr>
              <w:t xml:space="preserve">. </w:t>
            </w:r>
            <w:proofErr w:type="spellStart"/>
            <w:r w:rsidRPr="00215B99">
              <w:rPr>
                <w:sz w:val="19"/>
                <w:szCs w:val="19"/>
              </w:rPr>
              <w:t>Uniwersytetu</w:t>
            </w:r>
            <w:proofErr w:type="spellEnd"/>
            <w:r w:rsidRPr="00215B99">
              <w:rPr>
                <w:sz w:val="19"/>
                <w:szCs w:val="19"/>
              </w:rPr>
              <w:t xml:space="preserve"> </w:t>
            </w:r>
            <w:proofErr w:type="spellStart"/>
            <w:r w:rsidRPr="00215B99">
              <w:rPr>
                <w:sz w:val="19"/>
                <w:szCs w:val="19"/>
              </w:rPr>
              <w:t>Ekonomicznego</w:t>
            </w:r>
            <w:proofErr w:type="spellEnd"/>
            <w:r w:rsidRPr="00215B99">
              <w:rPr>
                <w:sz w:val="19"/>
                <w:szCs w:val="19"/>
              </w:rPr>
              <w:t xml:space="preserve"> w </w:t>
            </w:r>
            <w:proofErr w:type="spellStart"/>
            <w:r w:rsidRPr="00215B99">
              <w:rPr>
                <w:sz w:val="19"/>
                <w:szCs w:val="19"/>
              </w:rPr>
              <w:t>Katowicach</w:t>
            </w:r>
            <w:proofErr w:type="spellEnd"/>
            <w:r w:rsidRPr="00215B99">
              <w:rPr>
                <w:sz w:val="19"/>
                <w:szCs w:val="19"/>
              </w:rPr>
              <w:t xml:space="preserve">, </w:t>
            </w:r>
            <w:proofErr w:type="spellStart"/>
            <w:r w:rsidRPr="00215B99">
              <w:rPr>
                <w:sz w:val="19"/>
                <w:szCs w:val="19"/>
              </w:rPr>
              <w:t>Nr</w:t>
            </w:r>
            <w:proofErr w:type="spellEnd"/>
            <w:r w:rsidRPr="00215B99">
              <w:rPr>
                <w:sz w:val="19"/>
                <w:szCs w:val="19"/>
              </w:rPr>
              <w:t xml:space="preserve"> 270 · 2016, s. 209 – 218. ISSN 2083-8611 </w:t>
            </w:r>
            <w:r w:rsidRPr="00AD2D67">
              <w:t xml:space="preserve">(ZM: </w:t>
            </w:r>
            <w:r>
              <w:t>50</w:t>
            </w:r>
            <w:r w:rsidRPr="00AD2D67">
              <w:t>%, text v </w:t>
            </w:r>
            <w:r>
              <w:t>polském</w:t>
            </w:r>
            <w:r w:rsidRPr="00AD2D67">
              <w:t xml:space="preserve"> jazyce)</w:t>
            </w:r>
          </w:p>
          <w:p w:rsidR="00215B99" w:rsidRDefault="000D420A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E974AA">
              <w:t>MIKOLÁŠ, Z. – KARPETA, J.:</w:t>
            </w:r>
            <w:r>
              <w:t xml:space="preserve"> </w:t>
            </w:r>
            <w:proofErr w:type="spellStart"/>
            <w:r w:rsidRPr="00215B99">
              <w:rPr>
                <w:i/>
              </w:rPr>
              <w:t>Family</w:t>
            </w:r>
            <w:proofErr w:type="spellEnd"/>
            <w:r w:rsidRPr="00215B99">
              <w:rPr>
                <w:i/>
              </w:rPr>
              <w:t xml:space="preserve"> business – </w:t>
            </w:r>
            <w:proofErr w:type="spellStart"/>
            <w:r w:rsidRPr="00215B99">
              <w:rPr>
                <w:i/>
              </w:rPr>
              <w:t>the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="00C74A00" w:rsidRPr="00215B99">
              <w:rPr>
                <w:i/>
              </w:rPr>
              <w:t>P</w:t>
            </w:r>
            <w:r w:rsidRPr="00215B99">
              <w:rPr>
                <w:i/>
              </w:rPr>
              <w:t>otential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for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futher</w:t>
            </w:r>
            <w:proofErr w:type="spellEnd"/>
            <w:r w:rsidRPr="00215B99">
              <w:rPr>
                <w:i/>
              </w:rPr>
              <w:t xml:space="preserve"> Business </w:t>
            </w:r>
            <w:proofErr w:type="spellStart"/>
            <w:r w:rsidRPr="00215B99">
              <w:rPr>
                <w:i/>
              </w:rPr>
              <w:t>Development</w:t>
            </w:r>
            <w:proofErr w:type="spellEnd"/>
            <w:r w:rsidRPr="00215B99">
              <w:rPr>
                <w:i/>
              </w:rPr>
              <w:t xml:space="preserve"> in </w:t>
            </w:r>
            <w:proofErr w:type="spellStart"/>
            <w:r w:rsidRPr="00215B99">
              <w:rPr>
                <w:i/>
              </w:rPr>
              <w:t>the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Czech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Rupublic</w:t>
            </w:r>
            <w:proofErr w:type="spellEnd"/>
            <w:r>
              <w:t xml:space="preserve">.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. </w:t>
            </w:r>
            <w:r w:rsidR="00C74A00">
              <w:t xml:space="preserve">Volume 5, </w:t>
            </w:r>
            <w:proofErr w:type="spellStart"/>
            <w:r w:rsidR="00C74A00">
              <w:t>Issue</w:t>
            </w:r>
            <w:proofErr w:type="spellEnd"/>
            <w:r w:rsidR="00C74A00">
              <w:t xml:space="preserve"> </w:t>
            </w:r>
            <w:r w:rsidR="00CE68E8">
              <w:t>06, June 2015, p. 4867-4871. ISS</w:t>
            </w:r>
            <w:r w:rsidR="00C74A00">
              <w:t xml:space="preserve">N 2230-9926 </w:t>
            </w:r>
            <w:r w:rsidR="00C74A00" w:rsidRPr="00AD2D67">
              <w:t xml:space="preserve">(ZM: </w:t>
            </w:r>
            <w:r w:rsidR="00C74A00">
              <w:t xml:space="preserve">50 </w:t>
            </w:r>
            <w:r w:rsidR="00C74A00" w:rsidRPr="00AD2D67">
              <w:t>%, text v anglickém jazyce)</w:t>
            </w:r>
          </w:p>
          <w:p w:rsidR="00215B99" w:rsidRDefault="00AF5A3F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>
              <w:t xml:space="preserve">MIKOLÁŠ, Z. – PETERKOVÁ, J.: </w:t>
            </w:r>
            <w:proofErr w:type="spellStart"/>
            <w:r w:rsidRPr="00215B99">
              <w:rPr>
                <w:i/>
              </w:rPr>
              <w:t>Dilemas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of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Innovative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Dynamism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and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Social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Responsility</w:t>
            </w:r>
            <w:proofErr w:type="spellEnd"/>
            <w:r w:rsidRPr="00215B99">
              <w:rPr>
                <w:i/>
              </w:rPr>
              <w:t xml:space="preserve">. </w:t>
            </w:r>
            <w:r>
              <w:t xml:space="preserve">In. </w:t>
            </w:r>
            <w:proofErr w:type="spellStart"/>
            <w:r>
              <w:t>Interantional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>
              <w:t xml:space="preserve"> Management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Finacial</w:t>
            </w:r>
            <w:proofErr w:type="spellEnd"/>
            <w:r>
              <w:t xml:space="preserve"> </w:t>
            </w:r>
            <w:proofErr w:type="spellStart"/>
            <w:r>
              <w:t>Innovations</w:t>
            </w:r>
            <w:proofErr w:type="spellEnd"/>
            <w:r>
              <w:t xml:space="preserve">. </w:t>
            </w:r>
            <w:r w:rsidRPr="0046119E">
              <w:t xml:space="preserve">Volume 2, </w:t>
            </w:r>
            <w:proofErr w:type="spellStart"/>
            <w:r w:rsidRPr="0046119E">
              <w:t>Issus</w:t>
            </w:r>
            <w:proofErr w:type="spellEnd"/>
            <w:r w:rsidRPr="0046119E">
              <w:t xml:space="preserve"> 1/2015, p. 35-40</w:t>
            </w:r>
            <w:r w:rsidRPr="00AD2D67">
              <w:t xml:space="preserve">. ISSN </w:t>
            </w:r>
            <w:r>
              <w:t>2381-1196, 2381-120X</w:t>
            </w:r>
            <w:r w:rsidRPr="00AD2D67">
              <w:t xml:space="preserve"> (ZM: 50%, text v anglickém jazyce)</w:t>
            </w:r>
          </w:p>
          <w:p w:rsidR="00215B99" w:rsidRDefault="00AF5A3F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B012FD">
              <w:t xml:space="preserve">MIKOLÁŠ, Z.: </w:t>
            </w:r>
            <w:r w:rsidRPr="00215B99">
              <w:rPr>
                <w:i/>
              </w:rPr>
              <w:t xml:space="preserve">Teorie a praxe evoluce produktivních systémů. </w:t>
            </w:r>
            <w:r w:rsidRPr="0073359B">
              <w:t xml:space="preserve">In: </w:t>
            </w:r>
            <w:proofErr w:type="spellStart"/>
            <w:r w:rsidR="00CE68E8">
              <w:t>Majtá</w:t>
            </w:r>
            <w:r w:rsidRPr="00B012FD">
              <w:t>n</w:t>
            </w:r>
            <w:proofErr w:type="spellEnd"/>
            <w:r w:rsidRPr="00B012FD">
              <w:t xml:space="preserve">, Š. a kol.: </w:t>
            </w:r>
            <w:proofErr w:type="spellStart"/>
            <w:r w:rsidRPr="00215B99">
              <w:rPr>
                <w:i/>
              </w:rPr>
              <w:t>Aktuálne</w:t>
            </w:r>
            <w:proofErr w:type="spellEnd"/>
            <w:r w:rsidRPr="00215B99">
              <w:rPr>
                <w:i/>
              </w:rPr>
              <w:t xml:space="preserve"> problémy </w:t>
            </w:r>
            <w:proofErr w:type="spellStart"/>
            <w:r w:rsidRPr="00215B99">
              <w:rPr>
                <w:i/>
              </w:rPr>
              <w:t>podnikovej</w:t>
            </w:r>
            <w:proofErr w:type="spellEnd"/>
            <w:r w:rsidRPr="00215B99">
              <w:rPr>
                <w:i/>
              </w:rPr>
              <w:t xml:space="preserve"> sféry 2015. </w:t>
            </w:r>
            <w:proofErr w:type="spellStart"/>
            <w:r w:rsidRPr="00215B99">
              <w:rPr>
                <w:i/>
              </w:rPr>
              <w:t>Zborník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vedeckých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prác</w:t>
            </w:r>
            <w:proofErr w:type="spellEnd"/>
            <w:r w:rsidRPr="00215B99">
              <w:rPr>
                <w:i/>
              </w:rPr>
              <w:t>.</w:t>
            </w:r>
            <w:r w:rsidRPr="00B012FD">
              <w:t xml:space="preserve"> Bratislava: Ekonom 2015. ISBN 978-80-225-4077-3 (ZM: 100%, s. 428 - 437) – </w:t>
            </w:r>
            <w:r w:rsidRPr="00215B99">
              <w:rPr>
                <w:i/>
              </w:rPr>
              <w:t xml:space="preserve">Sborník indexovaný v databázi </w:t>
            </w:r>
            <w:proofErr w:type="spellStart"/>
            <w:r w:rsidRPr="00215B99">
              <w:rPr>
                <w:i/>
              </w:rPr>
              <w:t>Conference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Proceedings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Citation</w:t>
            </w:r>
            <w:proofErr w:type="spellEnd"/>
            <w:r w:rsidRPr="00215B99">
              <w:rPr>
                <w:i/>
              </w:rPr>
              <w:t xml:space="preserve"> Index – Web </w:t>
            </w:r>
            <w:proofErr w:type="spellStart"/>
            <w:r w:rsidRPr="00215B99">
              <w:rPr>
                <w:i/>
              </w:rPr>
              <w:t>of</w:t>
            </w:r>
            <w:proofErr w:type="spellEnd"/>
            <w:r w:rsidRPr="00215B99">
              <w:rPr>
                <w:i/>
              </w:rPr>
              <w:t xml:space="preserve"> Science</w:t>
            </w:r>
          </w:p>
          <w:p w:rsidR="00215B99" w:rsidRDefault="00CE68E8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CE68E8">
              <w:t>HUDÁKOVÁ, M. -</w:t>
            </w:r>
            <w:r>
              <w:t xml:space="preserve"> MIŽIČKOVÁ, J. - </w:t>
            </w:r>
            <w:r w:rsidR="00510AD1">
              <w:t xml:space="preserve">VÁLKOVÁ, D. - MIKOLÁŠ, Z. - FIALOVÁ, V.:  Rodinné </w:t>
            </w:r>
            <w:proofErr w:type="spellStart"/>
            <w:r w:rsidR="00510AD1">
              <w:t>podnikanie</w:t>
            </w:r>
            <w:proofErr w:type="spellEnd"/>
            <w:r w:rsidR="00510AD1">
              <w:t xml:space="preserve">, </w:t>
            </w:r>
            <w:proofErr w:type="spellStart"/>
            <w:r w:rsidR="00510AD1">
              <w:t>teória</w:t>
            </w:r>
            <w:proofErr w:type="spellEnd"/>
            <w:r w:rsidR="00510AD1">
              <w:t xml:space="preserve"> a </w:t>
            </w:r>
            <w:proofErr w:type="spellStart"/>
            <w:r w:rsidR="00510AD1">
              <w:t>priklady</w:t>
            </w:r>
            <w:proofErr w:type="spellEnd"/>
            <w:r w:rsidR="00510AD1">
              <w:t xml:space="preserve"> z praxe. Bratislava: </w:t>
            </w:r>
            <w:proofErr w:type="spellStart"/>
            <w:r w:rsidR="00510AD1">
              <w:t>Wolkers</w:t>
            </w:r>
            <w:proofErr w:type="spellEnd"/>
            <w:r w:rsidR="00510AD1">
              <w:t xml:space="preserve"> </w:t>
            </w:r>
            <w:proofErr w:type="spellStart"/>
            <w:r w:rsidR="00510AD1">
              <w:t>Kluwer</w:t>
            </w:r>
            <w:proofErr w:type="spellEnd"/>
            <w:r w:rsidR="00510AD1">
              <w:t xml:space="preserve"> 2015, s. 164. ISBN 978-80-8168-207-0 (ZM: 2</w:t>
            </w:r>
            <w:r w:rsidR="00510AD1" w:rsidRPr="00C74A00">
              <w:t>0%)</w:t>
            </w:r>
          </w:p>
          <w:p w:rsidR="00215B99" w:rsidRDefault="00AF5A3F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6B4025">
              <w:t xml:space="preserve">MIKOLÁŠ, Z. – WOZNIKAKOVÁ, Z.: </w:t>
            </w:r>
            <w:proofErr w:type="spellStart"/>
            <w:r w:rsidRPr="00215B99">
              <w:rPr>
                <w:i/>
              </w:rPr>
              <w:t>Synergic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Time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Effect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of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Intelligent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Enterprise</w:t>
            </w:r>
            <w:proofErr w:type="spellEnd"/>
            <w:r w:rsidRPr="00215B99">
              <w:rPr>
                <w:i/>
              </w:rPr>
              <w:t>.</w:t>
            </w:r>
            <w:r w:rsidRPr="006B4025">
              <w:t xml:space="preserve"> In. </w:t>
            </w:r>
            <w:proofErr w:type="spellStart"/>
            <w:r w:rsidRPr="006B4025">
              <w:t>Interantional</w:t>
            </w:r>
            <w:proofErr w:type="spellEnd"/>
            <w:r w:rsidRPr="006B4025">
              <w:t xml:space="preserve"> </w:t>
            </w:r>
            <w:proofErr w:type="spellStart"/>
            <w:r w:rsidRPr="006B4025">
              <w:t>Journal</w:t>
            </w:r>
            <w:proofErr w:type="spellEnd"/>
            <w:r w:rsidRPr="006B4025">
              <w:t xml:space="preserve"> </w:t>
            </w:r>
            <w:proofErr w:type="spellStart"/>
            <w:r w:rsidRPr="006B4025">
              <w:t>of</w:t>
            </w:r>
            <w:proofErr w:type="spellEnd"/>
            <w:r w:rsidRPr="006B4025">
              <w:t xml:space="preserve"> </w:t>
            </w:r>
            <w:proofErr w:type="spellStart"/>
            <w:r w:rsidRPr="006B4025">
              <w:t>Latest</w:t>
            </w:r>
            <w:proofErr w:type="spellEnd"/>
            <w:r w:rsidRPr="006B4025">
              <w:t xml:space="preserve"> </w:t>
            </w:r>
            <w:proofErr w:type="spellStart"/>
            <w:r w:rsidRPr="006B4025">
              <w:t>Research</w:t>
            </w:r>
            <w:proofErr w:type="spellEnd"/>
            <w:r w:rsidRPr="006B4025">
              <w:t xml:space="preserve"> in Science And Technology. Volume 3, </w:t>
            </w:r>
            <w:proofErr w:type="spellStart"/>
            <w:r w:rsidRPr="006B4025">
              <w:t>Issus</w:t>
            </w:r>
            <w:proofErr w:type="spellEnd"/>
            <w:r w:rsidRPr="006B4025">
              <w:t xml:space="preserve"> 3, June 2014. ISSN 2278-5299. (</w:t>
            </w:r>
            <w:proofErr w:type="spellStart"/>
            <w:r w:rsidRPr="006B4025">
              <w:t>Global</w:t>
            </w:r>
            <w:proofErr w:type="spellEnd"/>
            <w:r w:rsidRPr="006B4025">
              <w:t xml:space="preserve"> </w:t>
            </w:r>
            <w:proofErr w:type="spellStart"/>
            <w:r w:rsidRPr="006B4025">
              <w:t>Impact</w:t>
            </w:r>
            <w:proofErr w:type="spellEnd"/>
            <w:r w:rsidRPr="006B4025">
              <w:t xml:space="preserve"> </w:t>
            </w:r>
            <w:proofErr w:type="spellStart"/>
            <w:r w:rsidRPr="006B4025">
              <w:t>factor</w:t>
            </w:r>
            <w:proofErr w:type="spellEnd"/>
            <w:r w:rsidRPr="006B4025">
              <w:t xml:space="preserve">: 0,48, ICV = 5,22, </w:t>
            </w:r>
            <w:proofErr w:type="spellStart"/>
            <w:r w:rsidRPr="006B4025">
              <w:t>Directory</w:t>
            </w:r>
            <w:proofErr w:type="spellEnd"/>
            <w:r w:rsidRPr="006B4025">
              <w:t xml:space="preserve"> </w:t>
            </w:r>
            <w:proofErr w:type="spellStart"/>
            <w:r w:rsidRPr="006B4025">
              <w:t>of</w:t>
            </w:r>
            <w:proofErr w:type="spellEnd"/>
            <w:r w:rsidRPr="006B4025">
              <w:t xml:space="preserve"> Science HS: 20,6 / 2014), (ZM: 50%)</w:t>
            </w:r>
          </w:p>
          <w:p w:rsidR="00215B99" w:rsidRDefault="00833333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D96D1F">
              <w:t xml:space="preserve">KUROWSKA-PYSZ, J. </w:t>
            </w:r>
            <w:r w:rsidR="00D96D1F" w:rsidRPr="00D96D1F">
              <w:t>-</w:t>
            </w:r>
            <w:r w:rsidRPr="00D96D1F">
              <w:t xml:space="preserve"> </w:t>
            </w:r>
            <w:r w:rsidR="00D96D1F" w:rsidRPr="00D96D1F">
              <w:t xml:space="preserve">LIS, M. - </w:t>
            </w:r>
            <w:r w:rsidR="00D96D1F" w:rsidRPr="00215B99">
              <w:rPr>
                <w:lang w:val="en-US"/>
              </w:rPr>
              <w:t>Ł</w:t>
            </w:r>
            <w:r w:rsidR="00D96D1F" w:rsidRPr="00D96D1F">
              <w:t>ODZIANA</w:t>
            </w:r>
            <w:r w:rsidRPr="00D96D1F">
              <w:t>-G</w:t>
            </w:r>
            <w:r w:rsidR="00D96D1F" w:rsidRPr="00D96D1F">
              <w:t>RABOWSKA, J.</w:t>
            </w:r>
            <w:r w:rsidRPr="00D96D1F">
              <w:t xml:space="preserve"> </w:t>
            </w:r>
            <w:r w:rsidR="00D96D1F" w:rsidRPr="00D96D1F">
              <w:t xml:space="preserve">- </w:t>
            </w:r>
            <w:r w:rsidRPr="00D96D1F">
              <w:t>M</w:t>
            </w:r>
            <w:r w:rsidR="00D96D1F" w:rsidRPr="00D96D1F">
              <w:t>IKOLÁŠ,</w:t>
            </w:r>
            <w:r w:rsidRPr="00D96D1F">
              <w:t xml:space="preserve"> Z.</w:t>
            </w:r>
            <w:r w:rsidR="00D96D1F" w:rsidRPr="00D96D1F">
              <w:t xml:space="preserve"> -</w:t>
            </w:r>
            <w:r w:rsidRPr="00D96D1F">
              <w:t xml:space="preserve"> W</w:t>
            </w:r>
            <w:r w:rsidR="00D96D1F" w:rsidRPr="00D96D1F">
              <w:t>RÓBLEWSKI,</w:t>
            </w:r>
            <w:r w:rsidRPr="00D96D1F">
              <w:t xml:space="preserve"> L.</w:t>
            </w:r>
            <w:r w:rsidR="00D96D1F" w:rsidRPr="00D96D1F">
              <w:t>:</w:t>
            </w:r>
            <w:r w:rsidRPr="00D96D1F">
              <w:t xml:space="preserve"> </w:t>
            </w:r>
            <w:r w:rsidRPr="00215B99">
              <w:rPr>
                <w:i/>
              </w:rPr>
              <w:t>Polsko-</w:t>
            </w:r>
            <w:proofErr w:type="spellStart"/>
            <w:r w:rsidRPr="00215B99">
              <w:rPr>
                <w:i/>
              </w:rPr>
              <w:t>czeska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wspólpraca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transgraniczna</w:t>
            </w:r>
            <w:proofErr w:type="spellEnd"/>
            <w:r w:rsidRPr="00215B99">
              <w:rPr>
                <w:i/>
              </w:rPr>
              <w:t xml:space="preserve"> w </w:t>
            </w:r>
            <w:proofErr w:type="spellStart"/>
            <w:r w:rsidRPr="00215B99">
              <w:rPr>
                <w:i/>
              </w:rPr>
              <w:t>Euroregionie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Beskidy</w:t>
            </w:r>
            <w:proofErr w:type="spellEnd"/>
            <w:r w:rsidRPr="00215B99">
              <w:rPr>
                <w:i/>
              </w:rPr>
              <w:t xml:space="preserve">. </w:t>
            </w:r>
            <w:proofErr w:type="spellStart"/>
            <w:r w:rsidRPr="00215B99">
              <w:rPr>
                <w:i/>
              </w:rPr>
              <w:t>Wybrane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problemy</w:t>
            </w:r>
            <w:proofErr w:type="spellEnd"/>
            <w:r w:rsidR="00D96D1F" w:rsidRPr="00D96D1F">
              <w:t>.</w:t>
            </w:r>
            <w:r w:rsidRPr="00D96D1F">
              <w:t xml:space="preserve"> </w:t>
            </w:r>
            <w:proofErr w:type="spellStart"/>
            <w:r w:rsidRPr="00D96D1F">
              <w:t>Wydawnictwo</w:t>
            </w:r>
            <w:proofErr w:type="spellEnd"/>
            <w:r w:rsidRPr="00D96D1F">
              <w:t xml:space="preserve"> </w:t>
            </w:r>
            <w:proofErr w:type="spellStart"/>
            <w:r w:rsidRPr="00D96D1F">
              <w:t>Naukowe</w:t>
            </w:r>
            <w:proofErr w:type="spellEnd"/>
            <w:r w:rsidRPr="00D96D1F">
              <w:t xml:space="preserve"> WSB, </w:t>
            </w:r>
            <w:proofErr w:type="spellStart"/>
            <w:r w:rsidRPr="00D96D1F">
              <w:t>Dąbrowa</w:t>
            </w:r>
            <w:proofErr w:type="spellEnd"/>
            <w:r w:rsidRPr="00D96D1F">
              <w:t xml:space="preserve"> </w:t>
            </w:r>
            <w:proofErr w:type="spellStart"/>
            <w:r w:rsidRPr="00D96D1F">
              <w:t>Górnicza</w:t>
            </w:r>
            <w:proofErr w:type="spellEnd"/>
            <w:r w:rsidRPr="00D96D1F">
              <w:t xml:space="preserve"> 2014,</w:t>
            </w:r>
            <w:r w:rsidR="00D52CA7">
              <w:t xml:space="preserve"> s. 182.</w:t>
            </w:r>
            <w:r w:rsidRPr="00D96D1F">
              <w:t xml:space="preserve"> ISBN 978-83-62897-81-0</w:t>
            </w:r>
            <w:r w:rsidR="00D96D1F" w:rsidRPr="00D96D1F">
              <w:t xml:space="preserve"> (ZM: 20%, text v polském jazyce)</w:t>
            </w:r>
          </w:p>
          <w:p w:rsidR="00215B99" w:rsidRDefault="00D96D1F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D96D1F">
              <w:t xml:space="preserve">KUROWSKA-PYSZ, J. - LIS, M. - </w:t>
            </w:r>
            <w:r w:rsidRPr="00215B99">
              <w:rPr>
                <w:lang w:val="en-US"/>
              </w:rPr>
              <w:t>Ł</w:t>
            </w:r>
            <w:r w:rsidRPr="00D96D1F">
              <w:t xml:space="preserve">ODZIANA-GRABOWSKA, J. - MIKOLÁŠ, Z. - WRÓBLEWSKI, L.: </w:t>
            </w:r>
            <w:r w:rsidR="00833333" w:rsidRPr="00215B99">
              <w:rPr>
                <w:i/>
              </w:rPr>
              <w:t xml:space="preserve">Polsko-česká </w:t>
            </w:r>
            <w:proofErr w:type="spellStart"/>
            <w:r w:rsidR="00833333" w:rsidRPr="00215B99">
              <w:rPr>
                <w:i/>
              </w:rPr>
              <w:t>přeshraniční</w:t>
            </w:r>
            <w:proofErr w:type="spellEnd"/>
            <w:r w:rsidR="00833333" w:rsidRPr="00215B99">
              <w:rPr>
                <w:i/>
              </w:rPr>
              <w:t xml:space="preserve"> spolupráce v Euro</w:t>
            </w:r>
            <w:r w:rsidRPr="00215B99">
              <w:rPr>
                <w:i/>
              </w:rPr>
              <w:t>regionu Beskydy. Vybrané otázky.</w:t>
            </w:r>
            <w:r w:rsidR="00833333" w:rsidRPr="00D96D1F">
              <w:t xml:space="preserve"> </w:t>
            </w:r>
            <w:proofErr w:type="spellStart"/>
            <w:r w:rsidR="00833333" w:rsidRPr="00D96D1F">
              <w:t>Wydawnictwo</w:t>
            </w:r>
            <w:proofErr w:type="spellEnd"/>
            <w:r w:rsidR="00833333" w:rsidRPr="00D96D1F">
              <w:t xml:space="preserve"> </w:t>
            </w:r>
            <w:proofErr w:type="spellStart"/>
            <w:r w:rsidR="00833333" w:rsidRPr="00D96D1F">
              <w:t>Naukowe</w:t>
            </w:r>
            <w:proofErr w:type="spellEnd"/>
            <w:r w:rsidR="00833333" w:rsidRPr="00D96D1F">
              <w:t xml:space="preserve"> WSB, </w:t>
            </w:r>
            <w:proofErr w:type="spellStart"/>
            <w:r w:rsidR="00833333" w:rsidRPr="00D96D1F">
              <w:t>Dąbrowa</w:t>
            </w:r>
            <w:proofErr w:type="spellEnd"/>
            <w:r w:rsidR="00833333" w:rsidRPr="00D96D1F">
              <w:t xml:space="preserve"> </w:t>
            </w:r>
            <w:proofErr w:type="spellStart"/>
            <w:r w:rsidR="00833333" w:rsidRPr="00D96D1F">
              <w:t>Górnic</w:t>
            </w:r>
            <w:r w:rsidRPr="00D96D1F">
              <w:t>za</w:t>
            </w:r>
            <w:proofErr w:type="spellEnd"/>
            <w:r w:rsidRPr="00D96D1F">
              <w:t xml:space="preserve"> 2014</w:t>
            </w:r>
            <w:r w:rsidR="00D52CA7">
              <w:t>, s. 182</w:t>
            </w:r>
            <w:r w:rsidR="00F37098">
              <w:t>.</w:t>
            </w:r>
            <w:r w:rsidRPr="00D96D1F">
              <w:t xml:space="preserve"> ISBN 978-83-62897-81-0 (ZM: 20%, text v polském jazyce)</w:t>
            </w:r>
          </w:p>
          <w:p w:rsidR="00215B99" w:rsidRDefault="00D96D1F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FF5AAE">
              <w:t>KRAŚNICKA, T. - INGRAM, T. (</w:t>
            </w:r>
            <w:proofErr w:type="spellStart"/>
            <w:r w:rsidRPr="00FF5AAE">
              <w:t>red</w:t>
            </w:r>
            <w:proofErr w:type="spellEnd"/>
            <w:r w:rsidRPr="00FF5AAE">
              <w:t>.)</w:t>
            </w:r>
            <w:r w:rsidR="00FF5AAE" w:rsidRPr="00FF5AAE">
              <w:t xml:space="preserve"> -</w:t>
            </w:r>
            <w:r w:rsidRPr="00FF5AAE">
              <w:t xml:space="preserve"> G</w:t>
            </w:r>
            <w:r w:rsidRPr="00215B99">
              <w:rPr>
                <w:lang w:val="en-US"/>
              </w:rPr>
              <w:t>ŁÓD,</w:t>
            </w:r>
            <w:r w:rsidRPr="00FF5AAE">
              <w:t xml:space="preserve"> G. - G</w:t>
            </w:r>
            <w:r w:rsidRPr="00215B99">
              <w:rPr>
                <w:lang w:val="en-US"/>
              </w:rPr>
              <w:t>ŁÓD,</w:t>
            </w:r>
            <w:r w:rsidRPr="00FF5AAE">
              <w:t xml:space="preserve"> W.</w:t>
            </w:r>
            <w:r w:rsidR="00FF5AAE" w:rsidRPr="00FF5AAE">
              <w:t xml:space="preserve"> -</w:t>
            </w:r>
            <w:r w:rsidRPr="00FF5AAE">
              <w:t xml:space="preserve"> MIKOL</w:t>
            </w:r>
            <w:r w:rsidR="00FF5AAE" w:rsidRPr="00FF5AAE">
              <w:t>ÁŠ,</w:t>
            </w:r>
            <w:r w:rsidRPr="00FF5AAE">
              <w:t xml:space="preserve"> Z.</w:t>
            </w:r>
            <w:r w:rsidR="00FF5AAE" w:rsidRPr="00FF5AAE">
              <w:t xml:space="preserve"> -</w:t>
            </w:r>
            <w:r w:rsidRPr="00FF5AAE">
              <w:t xml:space="preserve"> W</w:t>
            </w:r>
            <w:r w:rsidR="00FF5AAE" w:rsidRPr="00FF5AAE">
              <w:t>RONKA,</w:t>
            </w:r>
            <w:r w:rsidRPr="00FF5AAE">
              <w:t xml:space="preserve"> M.</w:t>
            </w:r>
            <w:r w:rsidR="00FF5AAE" w:rsidRPr="00FF5AAE">
              <w:t>:</w:t>
            </w:r>
            <w:r w:rsidRPr="00FF5AAE">
              <w:t xml:space="preserve"> </w:t>
            </w:r>
            <w:proofErr w:type="spellStart"/>
            <w:r w:rsidRPr="00215B99">
              <w:rPr>
                <w:i/>
              </w:rPr>
              <w:t>Innowacyjność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przedsiębiorstw</w:t>
            </w:r>
            <w:proofErr w:type="spellEnd"/>
            <w:r w:rsidRPr="00215B99">
              <w:rPr>
                <w:i/>
              </w:rPr>
              <w:t xml:space="preserve"> – </w:t>
            </w:r>
            <w:proofErr w:type="spellStart"/>
            <w:r w:rsidRPr="00215B99">
              <w:rPr>
                <w:i/>
              </w:rPr>
              <w:t>koncepcje</w:t>
            </w:r>
            <w:proofErr w:type="spellEnd"/>
            <w:r w:rsidRPr="00215B99">
              <w:rPr>
                <w:i/>
              </w:rPr>
              <w:t xml:space="preserve">, </w:t>
            </w:r>
            <w:proofErr w:type="spellStart"/>
            <w:r w:rsidRPr="00215B99">
              <w:rPr>
                <w:i/>
              </w:rPr>
              <w:t>uwarunkowania</w:t>
            </w:r>
            <w:proofErr w:type="spellEnd"/>
            <w:r w:rsidRPr="00215B99">
              <w:rPr>
                <w:i/>
              </w:rPr>
              <w:t xml:space="preserve"> i </w:t>
            </w:r>
            <w:proofErr w:type="spellStart"/>
            <w:r w:rsidRPr="00215B99">
              <w:rPr>
                <w:i/>
              </w:rPr>
              <w:t>pomiar</w:t>
            </w:r>
            <w:proofErr w:type="spellEnd"/>
            <w:r w:rsidR="00FF5AAE" w:rsidRPr="00FF5AAE">
              <w:t>.</w:t>
            </w:r>
            <w:r w:rsidRPr="00FF5AAE">
              <w:t xml:space="preserve"> </w:t>
            </w:r>
            <w:proofErr w:type="spellStart"/>
            <w:r w:rsidRPr="00FF5AAE">
              <w:t>Wydawnictwo</w:t>
            </w:r>
            <w:proofErr w:type="spellEnd"/>
            <w:r w:rsidRPr="00FF5AAE">
              <w:t xml:space="preserve"> </w:t>
            </w:r>
            <w:proofErr w:type="spellStart"/>
            <w:r w:rsidRPr="00FF5AAE">
              <w:t>Uniwersytetu</w:t>
            </w:r>
            <w:proofErr w:type="spellEnd"/>
            <w:r w:rsidRPr="00FF5AAE">
              <w:t xml:space="preserve"> </w:t>
            </w:r>
            <w:proofErr w:type="spellStart"/>
            <w:r w:rsidRPr="00FF5AAE">
              <w:t>Ekonomicznego</w:t>
            </w:r>
            <w:proofErr w:type="spellEnd"/>
            <w:r w:rsidRPr="00FF5AAE">
              <w:t xml:space="preserve"> w </w:t>
            </w:r>
            <w:proofErr w:type="spellStart"/>
            <w:r w:rsidRPr="00FF5AAE">
              <w:t>Katowicach</w:t>
            </w:r>
            <w:proofErr w:type="spellEnd"/>
            <w:r w:rsidRPr="00FF5AAE">
              <w:t xml:space="preserve">, </w:t>
            </w:r>
            <w:proofErr w:type="spellStart"/>
            <w:r w:rsidRPr="00FF5AAE">
              <w:t>Katowice</w:t>
            </w:r>
            <w:proofErr w:type="spellEnd"/>
            <w:r w:rsidRPr="00FF5AAE">
              <w:t xml:space="preserve"> 2014</w:t>
            </w:r>
            <w:r w:rsidR="00D52CA7">
              <w:t>, s. 240</w:t>
            </w:r>
            <w:r w:rsidR="00F37098">
              <w:t>.</w:t>
            </w:r>
            <w:r w:rsidRPr="00FF5AAE">
              <w:t xml:space="preserve"> ISBN 978-83-7875-183-0</w:t>
            </w:r>
            <w:r w:rsidR="00FF5AAE" w:rsidRPr="00FF5AAE">
              <w:t xml:space="preserve"> (ZM: 17%, text v polském jazyce)</w:t>
            </w:r>
          </w:p>
          <w:p w:rsidR="00215B99" w:rsidRDefault="00FF5AAE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056F16">
              <w:t xml:space="preserve">KUROWSKA-PYSZ, J. - </w:t>
            </w:r>
            <w:r w:rsidRPr="00215B99">
              <w:rPr>
                <w:lang w:val="en-US"/>
              </w:rPr>
              <w:t>Ł</w:t>
            </w:r>
            <w:r w:rsidRPr="00056F16">
              <w:t xml:space="preserve">ODZIANA-GRABOWSKA, J. - MIKOLÁŠ, Z. - WRÓBLEWSKI, L.: </w:t>
            </w:r>
            <w:proofErr w:type="spellStart"/>
            <w:r w:rsidRPr="00215B99">
              <w:rPr>
                <w:i/>
              </w:rPr>
              <w:t>Perspektywy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rozwoju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sektora</w:t>
            </w:r>
            <w:proofErr w:type="spellEnd"/>
            <w:r w:rsidRPr="00215B99">
              <w:rPr>
                <w:i/>
              </w:rPr>
              <w:t xml:space="preserve"> kultury w </w:t>
            </w:r>
            <w:proofErr w:type="spellStart"/>
            <w:r w:rsidRPr="00215B99">
              <w:rPr>
                <w:i/>
              </w:rPr>
              <w:t>Euroregionie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Śląsk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Cieszyński</w:t>
            </w:r>
            <w:proofErr w:type="spellEnd"/>
            <w:r w:rsidRPr="00215B99">
              <w:rPr>
                <w:i/>
              </w:rPr>
              <w:t xml:space="preserve">. </w:t>
            </w:r>
            <w:proofErr w:type="spellStart"/>
            <w:r w:rsidRPr="00215B99">
              <w:rPr>
                <w:i/>
              </w:rPr>
              <w:t>Wybrane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zagadnienia</w:t>
            </w:r>
            <w:proofErr w:type="spellEnd"/>
            <w:r w:rsidR="00056F16" w:rsidRPr="00215B99">
              <w:rPr>
                <w:i/>
              </w:rPr>
              <w:t>.</w:t>
            </w:r>
            <w:r w:rsidRPr="00056F16">
              <w:t xml:space="preserve"> </w:t>
            </w:r>
            <w:proofErr w:type="spellStart"/>
            <w:r w:rsidRPr="00056F16">
              <w:t>Wydawnictwo</w:t>
            </w:r>
            <w:proofErr w:type="spellEnd"/>
            <w:r w:rsidRPr="00056F16">
              <w:t xml:space="preserve"> </w:t>
            </w:r>
            <w:proofErr w:type="spellStart"/>
            <w:r w:rsidRPr="00056F16">
              <w:t>Naukowe</w:t>
            </w:r>
            <w:proofErr w:type="spellEnd"/>
            <w:r w:rsidRPr="00056F16">
              <w:t xml:space="preserve"> WSB, </w:t>
            </w:r>
            <w:proofErr w:type="spellStart"/>
            <w:r w:rsidRPr="00056F16">
              <w:t>Dąbrowa</w:t>
            </w:r>
            <w:proofErr w:type="spellEnd"/>
            <w:r w:rsidRPr="00056F16">
              <w:t xml:space="preserve"> </w:t>
            </w:r>
            <w:proofErr w:type="spellStart"/>
            <w:r w:rsidRPr="00056F16">
              <w:t>Górnicza</w:t>
            </w:r>
            <w:proofErr w:type="spellEnd"/>
            <w:r w:rsidRPr="00056F16">
              <w:t xml:space="preserve"> 2014</w:t>
            </w:r>
            <w:r w:rsidR="00D52CA7">
              <w:t>, s. 175</w:t>
            </w:r>
            <w:r w:rsidR="00F37098">
              <w:t>.</w:t>
            </w:r>
            <w:r w:rsidRPr="00056F16">
              <w:t xml:space="preserve"> ISBN 978-83-62897-80-3</w:t>
            </w:r>
            <w:r w:rsidR="00056F16">
              <w:t xml:space="preserve"> </w:t>
            </w:r>
            <w:r w:rsidR="00056F16" w:rsidRPr="00FF5AAE">
              <w:t xml:space="preserve">(ZM: </w:t>
            </w:r>
            <w:r w:rsidR="00056F16">
              <w:t>25</w:t>
            </w:r>
            <w:r w:rsidR="00056F16" w:rsidRPr="00FF5AAE">
              <w:t>%, text v polském jazyce)</w:t>
            </w:r>
          </w:p>
          <w:p w:rsidR="00215B99" w:rsidRDefault="00056F16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056F16">
              <w:t xml:space="preserve">KUROWSKA-PYSZ, J. - LIS, M. - </w:t>
            </w:r>
            <w:r w:rsidRPr="00215B99">
              <w:rPr>
                <w:lang w:val="en-US"/>
              </w:rPr>
              <w:t>Ł</w:t>
            </w:r>
            <w:r w:rsidRPr="00056F16">
              <w:t xml:space="preserve">ODZIANA-GRABOWSKA, J. - MIKOLÁŠ, Z. - WRÓBLEWSKI, L.: </w:t>
            </w:r>
            <w:r w:rsidR="00FF5AAE" w:rsidRPr="00215B99">
              <w:rPr>
                <w:i/>
              </w:rPr>
              <w:t>Perspektivy rozvoje sektoru kultury v Euroregionu Těšínské Slezsko. Vybrané otázky</w:t>
            </w:r>
            <w:r w:rsidRPr="00215B99">
              <w:rPr>
                <w:i/>
              </w:rPr>
              <w:t xml:space="preserve">. </w:t>
            </w:r>
            <w:proofErr w:type="spellStart"/>
            <w:r w:rsidR="00FF5AAE" w:rsidRPr="00056F16">
              <w:t>Wydawnictwo</w:t>
            </w:r>
            <w:proofErr w:type="spellEnd"/>
            <w:r w:rsidR="00FF5AAE" w:rsidRPr="00056F16">
              <w:t xml:space="preserve"> </w:t>
            </w:r>
            <w:proofErr w:type="spellStart"/>
            <w:r w:rsidR="00FF5AAE" w:rsidRPr="00056F16">
              <w:t>Naukowe</w:t>
            </w:r>
            <w:proofErr w:type="spellEnd"/>
            <w:r w:rsidR="00FF5AAE" w:rsidRPr="00056F16">
              <w:t xml:space="preserve"> WSB, </w:t>
            </w:r>
            <w:proofErr w:type="spellStart"/>
            <w:r w:rsidR="00FF5AAE" w:rsidRPr="00056F16">
              <w:t>Dąbrowa</w:t>
            </w:r>
            <w:proofErr w:type="spellEnd"/>
            <w:r w:rsidR="00FF5AAE" w:rsidRPr="00056F16">
              <w:t xml:space="preserve"> </w:t>
            </w:r>
            <w:proofErr w:type="spellStart"/>
            <w:r w:rsidR="00FF5AAE" w:rsidRPr="00056F16">
              <w:t>Górnicza</w:t>
            </w:r>
            <w:proofErr w:type="spellEnd"/>
            <w:r w:rsidR="00FF5AAE" w:rsidRPr="00056F16">
              <w:t xml:space="preserve"> 2014</w:t>
            </w:r>
            <w:r w:rsidR="00D52CA7">
              <w:t xml:space="preserve">, s. 174. </w:t>
            </w:r>
            <w:r w:rsidR="00FF5AAE" w:rsidRPr="00056F16">
              <w:t xml:space="preserve"> ISBN 978-83-62897-80-3</w:t>
            </w:r>
            <w:r w:rsidRPr="00056F16">
              <w:t xml:space="preserve"> (ZM: 25%, text v polském jazyce)</w:t>
            </w:r>
          </w:p>
          <w:p w:rsidR="00215B99" w:rsidRDefault="00FF5AAE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215B99">
              <w:rPr>
                <w:lang w:val="en-GB"/>
              </w:rPr>
              <w:t xml:space="preserve">MIKOLÁŠ, Z.: </w:t>
            </w:r>
            <w:proofErr w:type="spellStart"/>
            <w:r w:rsidRPr="00215B99">
              <w:rPr>
                <w:i/>
                <w:lang w:val="en-GB"/>
              </w:rPr>
              <w:t>Difúze</w:t>
            </w:r>
            <w:proofErr w:type="spellEnd"/>
            <w:r w:rsidRPr="00215B99">
              <w:rPr>
                <w:i/>
                <w:lang w:val="en-GB"/>
              </w:rPr>
              <w:t xml:space="preserve"> </w:t>
            </w:r>
            <w:proofErr w:type="spellStart"/>
            <w:r w:rsidRPr="00215B99">
              <w:rPr>
                <w:i/>
                <w:lang w:val="en-GB"/>
              </w:rPr>
              <w:t>konkurenčních</w:t>
            </w:r>
            <w:proofErr w:type="spellEnd"/>
            <w:r w:rsidRPr="00215B99">
              <w:rPr>
                <w:i/>
                <w:lang w:val="en-GB"/>
              </w:rPr>
              <w:t xml:space="preserve"> </w:t>
            </w:r>
            <w:proofErr w:type="spellStart"/>
            <w:r w:rsidRPr="00215B99">
              <w:rPr>
                <w:i/>
                <w:lang w:val="en-GB"/>
              </w:rPr>
              <w:t>potenciálů</w:t>
            </w:r>
            <w:proofErr w:type="spellEnd"/>
            <w:r w:rsidRPr="00215B99">
              <w:rPr>
                <w:i/>
                <w:lang w:val="en-GB"/>
              </w:rPr>
              <w:t xml:space="preserve"> </w:t>
            </w:r>
            <w:proofErr w:type="spellStart"/>
            <w:r w:rsidRPr="00215B99">
              <w:rPr>
                <w:i/>
                <w:lang w:val="en-GB"/>
              </w:rPr>
              <w:t>korporací</w:t>
            </w:r>
            <w:proofErr w:type="spellEnd"/>
            <w:r w:rsidRPr="00215B99">
              <w:rPr>
                <w:i/>
                <w:lang w:val="en-GB"/>
              </w:rPr>
              <w:t>.</w:t>
            </w:r>
            <w:r w:rsidRPr="00215B99">
              <w:rPr>
                <w:lang w:val="en-GB"/>
              </w:rPr>
              <w:t xml:space="preserve"> S. </w:t>
            </w:r>
            <w:proofErr w:type="spellStart"/>
            <w:r w:rsidRPr="00215B99">
              <w:rPr>
                <w:lang w:val="en-GB"/>
              </w:rPr>
              <w:t>Majtan</w:t>
            </w:r>
            <w:proofErr w:type="spellEnd"/>
            <w:r w:rsidRPr="00215B99">
              <w:rPr>
                <w:lang w:val="en-GB"/>
              </w:rPr>
              <w:t xml:space="preserve"> (red.), </w:t>
            </w:r>
            <w:proofErr w:type="spellStart"/>
            <w:r w:rsidRPr="00215B99">
              <w:rPr>
                <w:lang w:val="en-GB"/>
              </w:rPr>
              <w:t>Aktuálne</w:t>
            </w:r>
            <w:proofErr w:type="spellEnd"/>
            <w:r w:rsidRPr="00215B99">
              <w:rPr>
                <w:lang w:val="en-GB"/>
              </w:rPr>
              <w:t xml:space="preserve"> </w:t>
            </w:r>
            <w:proofErr w:type="spellStart"/>
            <w:r w:rsidRPr="00215B99">
              <w:rPr>
                <w:lang w:val="en-GB"/>
              </w:rPr>
              <w:t>problémy</w:t>
            </w:r>
            <w:proofErr w:type="spellEnd"/>
            <w:r w:rsidRPr="00215B99">
              <w:rPr>
                <w:lang w:val="en-GB"/>
              </w:rPr>
              <w:t xml:space="preserve"> </w:t>
            </w:r>
            <w:proofErr w:type="spellStart"/>
            <w:r w:rsidRPr="00215B99">
              <w:rPr>
                <w:lang w:val="en-GB"/>
              </w:rPr>
              <w:t>podnikovej</w:t>
            </w:r>
            <w:proofErr w:type="spellEnd"/>
            <w:r w:rsidRPr="00215B99">
              <w:rPr>
                <w:lang w:val="en-GB"/>
              </w:rPr>
              <w:t xml:space="preserve"> </w:t>
            </w:r>
            <w:proofErr w:type="spellStart"/>
            <w:r w:rsidRPr="00215B99">
              <w:rPr>
                <w:lang w:val="en-GB"/>
              </w:rPr>
              <w:t>sféry</w:t>
            </w:r>
            <w:proofErr w:type="spellEnd"/>
            <w:r w:rsidRPr="00215B99">
              <w:rPr>
                <w:lang w:val="en-GB"/>
              </w:rPr>
              <w:t xml:space="preserve"> 2013. </w:t>
            </w:r>
            <w:proofErr w:type="spellStart"/>
            <w:r w:rsidRPr="00FF5AAE">
              <w:t>Zborník</w:t>
            </w:r>
            <w:proofErr w:type="spellEnd"/>
            <w:r w:rsidRPr="00FF5AAE">
              <w:t xml:space="preserve"> </w:t>
            </w:r>
            <w:proofErr w:type="spellStart"/>
            <w:r w:rsidRPr="00FF5AAE">
              <w:t>vedeckých</w:t>
            </w:r>
            <w:proofErr w:type="spellEnd"/>
            <w:r w:rsidRPr="00FF5AAE">
              <w:t xml:space="preserve"> </w:t>
            </w:r>
            <w:proofErr w:type="spellStart"/>
            <w:r w:rsidRPr="00FF5AAE">
              <w:t>prác</w:t>
            </w:r>
            <w:proofErr w:type="spellEnd"/>
            <w:r w:rsidRPr="00FF5AAE">
              <w:t xml:space="preserve">. Ekonom, Bratislava 2013, </w:t>
            </w:r>
            <w:r w:rsidRPr="00215B99">
              <w:rPr>
                <w:lang w:val="en-US"/>
              </w:rPr>
              <w:t>ISBN 978-80-225-3636-3</w:t>
            </w:r>
            <w:r w:rsidR="00056F16" w:rsidRPr="00B012FD">
              <w:t xml:space="preserve">– </w:t>
            </w:r>
            <w:r w:rsidR="00056F16" w:rsidRPr="00215B99">
              <w:rPr>
                <w:i/>
              </w:rPr>
              <w:t xml:space="preserve">Sborník indexovaný v databázi </w:t>
            </w:r>
            <w:proofErr w:type="spellStart"/>
            <w:r w:rsidR="00056F16" w:rsidRPr="00215B99">
              <w:rPr>
                <w:i/>
              </w:rPr>
              <w:t>Conference</w:t>
            </w:r>
            <w:proofErr w:type="spellEnd"/>
            <w:r w:rsidR="00056F16" w:rsidRPr="00215B99">
              <w:rPr>
                <w:i/>
              </w:rPr>
              <w:t xml:space="preserve"> </w:t>
            </w:r>
            <w:proofErr w:type="spellStart"/>
            <w:r w:rsidR="00056F16" w:rsidRPr="00215B99">
              <w:rPr>
                <w:i/>
              </w:rPr>
              <w:t>Proceedings</w:t>
            </w:r>
            <w:proofErr w:type="spellEnd"/>
            <w:r w:rsidR="00056F16" w:rsidRPr="00215B99">
              <w:rPr>
                <w:i/>
              </w:rPr>
              <w:t xml:space="preserve"> </w:t>
            </w:r>
            <w:proofErr w:type="spellStart"/>
            <w:r w:rsidR="00056F16" w:rsidRPr="00215B99">
              <w:rPr>
                <w:i/>
              </w:rPr>
              <w:t>Citation</w:t>
            </w:r>
            <w:proofErr w:type="spellEnd"/>
            <w:r w:rsidR="00056F16" w:rsidRPr="00215B99">
              <w:rPr>
                <w:i/>
              </w:rPr>
              <w:t xml:space="preserve"> Index – Web </w:t>
            </w:r>
            <w:proofErr w:type="spellStart"/>
            <w:r w:rsidR="00056F16" w:rsidRPr="00215B99">
              <w:rPr>
                <w:i/>
              </w:rPr>
              <w:t>of</w:t>
            </w:r>
            <w:proofErr w:type="spellEnd"/>
            <w:r w:rsidR="00056F16" w:rsidRPr="00215B99">
              <w:rPr>
                <w:i/>
              </w:rPr>
              <w:t xml:space="preserve"> Science </w:t>
            </w:r>
            <w:r w:rsidR="00056F16" w:rsidRPr="00FF5AAE">
              <w:t xml:space="preserve">(ZM: 100%)  </w:t>
            </w:r>
          </w:p>
          <w:p w:rsidR="00215B99" w:rsidRDefault="00FF5AAE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FF5AAE">
              <w:t xml:space="preserve">MIKOLÁŠ, Z.: </w:t>
            </w:r>
            <w:proofErr w:type="spellStart"/>
            <w:r w:rsidRPr="00215B99">
              <w:rPr>
                <w:i/>
              </w:rPr>
              <w:t>Potential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Theory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and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Innovation</w:t>
            </w:r>
            <w:proofErr w:type="spellEnd"/>
            <w:r w:rsidRPr="00215B99">
              <w:rPr>
                <w:i/>
              </w:rPr>
              <w:t xml:space="preserve"> Dynamics </w:t>
            </w:r>
            <w:proofErr w:type="spellStart"/>
            <w:r w:rsidRPr="00215B99">
              <w:rPr>
                <w:i/>
              </w:rPr>
              <w:t>of</w:t>
            </w:r>
            <w:proofErr w:type="spellEnd"/>
            <w:r w:rsidRPr="00215B99">
              <w:rPr>
                <w:i/>
              </w:rPr>
              <w:t xml:space="preserve"> </w:t>
            </w:r>
            <w:proofErr w:type="spellStart"/>
            <w:r w:rsidRPr="00215B99">
              <w:rPr>
                <w:i/>
              </w:rPr>
              <w:t>Enterprise</w:t>
            </w:r>
            <w:proofErr w:type="spellEnd"/>
            <w:r w:rsidRPr="00215B99">
              <w:rPr>
                <w:i/>
              </w:rPr>
              <w:t>.</w:t>
            </w:r>
            <w:r w:rsidRPr="00FF5AAE">
              <w:t xml:space="preserve"> Studia </w:t>
            </w:r>
            <w:proofErr w:type="spellStart"/>
            <w:r w:rsidRPr="00FF5AAE">
              <w:t>Ekonomiczne</w:t>
            </w:r>
            <w:proofErr w:type="spellEnd"/>
            <w:r w:rsidRPr="00FF5AAE">
              <w:t xml:space="preserve"> 2014, </w:t>
            </w:r>
            <w:proofErr w:type="spellStart"/>
            <w:r w:rsidRPr="00FF5AAE">
              <w:t>nr</w:t>
            </w:r>
            <w:proofErr w:type="spellEnd"/>
            <w:r w:rsidRPr="00FF5AAE">
              <w:t xml:space="preserve"> 183, s. 197 – 204, </w:t>
            </w:r>
            <w:proofErr w:type="spellStart"/>
            <w:r w:rsidRPr="00FF5AAE">
              <w:t>Uniwersytet</w:t>
            </w:r>
            <w:proofErr w:type="spellEnd"/>
            <w:r w:rsidRPr="00FF5AAE">
              <w:t xml:space="preserve"> </w:t>
            </w:r>
            <w:proofErr w:type="spellStart"/>
            <w:r w:rsidRPr="00FF5AAE">
              <w:t>Ekonomiczny</w:t>
            </w:r>
            <w:proofErr w:type="spellEnd"/>
            <w:r w:rsidRPr="00FF5AAE">
              <w:t xml:space="preserve"> w </w:t>
            </w:r>
            <w:proofErr w:type="spellStart"/>
            <w:r w:rsidRPr="00FF5AAE">
              <w:t>Katowicach</w:t>
            </w:r>
            <w:proofErr w:type="spellEnd"/>
            <w:r w:rsidRPr="00FF5AAE">
              <w:t xml:space="preserve">, </w:t>
            </w:r>
            <w:proofErr w:type="spellStart"/>
            <w:r w:rsidRPr="00FF5AAE">
              <w:t>Katowice</w:t>
            </w:r>
            <w:proofErr w:type="spellEnd"/>
            <w:r w:rsidRPr="00FF5AAE">
              <w:t xml:space="preserve"> 2014, ISSN 2083-8611(ZM: 100%, text v anglickém jazyce)  </w:t>
            </w:r>
          </w:p>
          <w:p w:rsidR="00215B99" w:rsidRDefault="00AF5A3F" w:rsidP="00463742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C74A00">
              <w:t>MIKOLÁŠ, Z.:</w:t>
            </w:r>
            <w:r w:rsidRPr="00215B99">
              <w:rPr>
                <w:i/>
              </w:rPr>
              <w:t xml:space="preserve"> Dilema spontánního řádu produktivního systému.</w:t>
            </w:r>
            <w:r w:rsidRPr="00C74A00">
              <w:t xml:space="preserve"> Ekonomický časopis 60/2012, č. 8 (s. 815 – 834). ISSN 0013-3035.  (</w:t>
            </w:r>
            <w:r w:rsidRPr="00215B99">
              <w:rPr>
                <w:bCs/>
                <w:shd w:val="clear" w:color="auto" w:fill="FFFFFF"/>
              </w:rPr>
              <w:t>JCR SSE index</w:t>
            </w:r>
            <w:r w:rsidRPr="00215B99">
              <w:rPr>
                <w:shd w:val="clear" w:color="auto" w:fill="FFFFFF"/>
              </w:rPr>
              <w:t xml:space="preserve">: 0,194 / 2012), </w:t>
            </w:r>
            <w:r w:rsidRPr="00C74A00">
              <w:t>(ZM: 100%)</w:t>
            </w:r>
          </w:p>
          <w:p w:rsidR="00E50C91" w:rsidRDefault="00AF5A3F" w:rsidP="00E50C91">
            <w:pPr>
              <w:numPr>
                <w:ilvl w:val="0"/>
                <w:numId w:val="5"/>
              </w:numPr>
              <w:spacing w:beforeLines="20" w:afterLines="20"/>
              <w:jc w:val="both"/>
            </w:pPr>
            <w:r w:rsidRPr="00C74A00">
              <w:t xml:space="preserve">MIKOLÁŠ, Z., a kol.: </w:t>
            </w:r>
            <w:r w:rsidRPr="00215B99">
              <w:rPr>
                <w:i/>
              </w:rPr>
              <w:t xml:space="preserve">Konkurenční potenciál průmyslového podniku. </w:t>
            </w:r>
            <w:r w:rsidRPr="00C74A00">
              <w:t xml:space="preserve">Praha: C. H. </w:t>
            </w:r>
            <w:proofErr w:type="spellStart"/>
            <w:r w:rsidRPr="00C74A00">
              <w:t>Beck</w:t>
            </w:r>
            <w:proofErr w:type="spellEnd"/>
            <w:r w:rsidRPr="00C74A00">
              <w:t xml:space="preserve"> 2011, s. 338. ISBN 978-80-7400-379-0 (ZM: 50%)</w:t>
            </w:r>
          </w:p>
          <w:p w:rsidR="006F6E21" w:rsidRDefault="006F6E21" w:rsidP="00E50C91">
            <w:pPr>
              <w:spacing w:beforeLines="20" w:afterLines="20"/>
              <w:ind w:left="142"/>
              <w:jc w:val="both"/>
            </w:pPr>
          </w:p>
          <w:p w:rsidR="006F6E21" w:rsidRPr="00E50C91" w:rsidRDefault="00AF5A3F" w:rsidP="00E50C91">
            <w:pPr>
              <w:spacing w:beforeLines="20" w:afterLines="20"/>
              <w:ind w:left="142"/>
              <w:jc w:val="both"/>
            </w:pPr>
            <w:r>
              <w:t xml:space="preserve">Celkem cca </w:t>
            </w:r>
            <w:r w:rsidRPr="00E50C91">
              <w:rPr>
                <w:b/>
              </w:rPr>
              <w:t>500</w:t>
            </w:r>
            <w:r>
              <w:t xml:space="preserve"> publikací (knih, sborníků, článků, publikovaných výzkumných zpráv</w:t>
            </w:r>
            <w:r w:rsidR="00C74A00">
              <w:t>)</w:t>
            </w:r>
            <w:r w:rsidR="00E50C91">
              <w:t xml:space="preserve"> od roku 1976.</w:t>
            </w:r>
          </w:p>
        </w:tc>
      </w:tr>
      <w:tr w:rsidR="008D5E70" w:rsidTr="006C7D39">
        <w:trPr>
          <w:trHeight w:val="218"/>
        </w:trPr>
        <w:tc>
          <w:tcPr>
            <w:tcW w:w="9859" w:type="dxa"/>
            <w:gridSpan w:val="10"/>
            <w:shd w:val="clear" w:color="auto" w:fill="F7CAAC"/>
          </w:tcPr>
          <w:p w:rsidR="006F6E21" w:rsidRDefault="006F6E21">
            <w:pPr>
              <w:rPr>
                <w:b/>
              </w:rPr>
            </w:pPr>
          </w:p>
          <w:p w:rsidR="008D5E70" w:rsidRDefault="008D5E70">
            <w:pPr>
              <w:rPr>
                <w:b/>
              </w:rPr>
            </w:pPr>
            <w:r>
              <w:rPr>
                <w:b/>
              </w:rPr>
              <w:lastRenderedPageBreak/>
              <w:t>Působení v zahraničí</w:t>
            </w:r>
          </w:p>
        </w:tc>
      </w:tr>
      <w:tr w:rsidR="008D5E70" w:rsidTr="006C7D39">
        <w:trPr>
          <w:trHeight w:val="328"/>
        </w:trPr>
        <w:tc>
          <w:tcPr>
            <w:tcW w:w="9859" w:type="dxa"/>
            <w:gridSpan w:val="10"/>
          </w:tcPr>
          <w:p w:rsidR="00F25885" w:rsidRPr="00640C57" w:rsidRDefault="00F25885" w:rsidP="00F25885">
            <w:pPr>
              <w:numPr>
                <w:ilvl w:val="0"/>
                <w:numId w:val="2"/>
              </w:numPr>
              <w:jc w:val="both"/>
            </w:pPr>
            <w:r w:rsidRPr="00640C57">
              <w:lastRenderedPageBreak/>
              <w:t xml:space="preserve">OECD (Francie) – </w:t>
            </w:r>
            <w:r w:rsidR="00E50C91">
              <w:t xml:space="preserve">člen </w:t>
            </w:r>
            <w:r w:rsidRPr="00640C57">
              <w:t>pracovní skupin</w:t>
            </w:r>
            <w:r w:rsidR="00E50C91">
              <w:t>y</w:t>
            </w:r>
            <w:r w:rsidRPr="00640C57">
              <w:t xml:space="preserve"> Business </w:t>
            </w:r>
            <w:proofErr w:type="spellStart"/>
            <w:r w:rsidRPr="00640C57">
              <w:t>Clusters</w:t>
            </w:r>
            <w:proofErr w:type="spellEnd"/>
            <w:r w:rsidRPr="00640C57">
              <w:rPr>
                <w:b/>
                <w:i/>
              </w:rPr>
              <w:t xml:space="preserve"> </w:t>
            </w:r>
            <w:r w:rsidRPr="00640C57">
              <w:t>(2002 - 2004)</w:t>
            </w:r>
          </w:p>
          <w:p w:rsidR="00F25885" w:rsidRDefault="00F25885" w:rsidP="00F25885">
            <w:pPr>
              <w:numPr>
                <w:ilvl w:val="0"/>
                <w:numId w:val="2"/>
              </w:numPr>
              <w:jc w:val="both"/>
            </w:pPr>
            <w:proofErr w:type="spellStart"/>
            <w:r w:rsidRPr="00640C57">
              <w:t>WSZMiJO</w:t>
            </w:r>
            <w:proofErr w:type="spellEnd"/>
            <w:r w:rsidRPr="00640C57">
              <w:t xml:space="preserve"> Katovice (Polsko) – člen akademické rady, profesor doktor </w:t>
            </w:r>
            <w:proofErr w:type="spellStart"/>
            <w:r w:rsidRPr="00640C57">
              <w:t>habilitowany</w:t>
            </w:r>
            <w:proofErr w:type="spellEnd"/>
            <w:r w:rsidRPr="00640C57">
              <w:t>/nostrifikace v Polsku/ (2004 - 2006)</w:t>
            </w:r>
            <w:r>
              <w:t xml:space="preserve"> </w:t>
            </w:r>
          </w:p>
          <w:p w:rsidR="008D5E70" w:rsidRDefault="00F25885" w:rsidP="00F25885">
            <w:pPr>
              <w:numPr>
                <w:ilvl w:val="0"/>
                <w:numId w:val="2"/>
              </w:numPr>
              <w:jc w:val="both"/>
            </w:pPr>
            <w:r w:rsidRPr="00640C57">
              <w:t xml:space="preserve">UE Katovice (Polsko) - člen akademické rady, profesor </w:t>
            </w:r>
            <w:proofErr w:type="spellStart"/>
            <w:r w:rsidRPr="00640C57">
              <w:t>zwyczajny</w:t>
            </w:r>
            <w:proofErr w:type="spellEnd"/>
            <w:r w:rsidRPr="00640C57">
              <w:t>/nostrifikace v Polsku/ (2009 - trvá)</w:t>
            </w:r>
          </w:p>
          <w:p w:rsidR="00E50C91" w:rsidRDefault="00E50C91" w:rsidP="00F25885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Plechonovova</w:t>
            </w:r>
            <w:proofErr w:type="spellEnd"/>
            <w:r>
              <w:t xml:space="preserve"> Universita, Moskva (Rusko) - měsíční stáž (1982)¨</w:t>
            </w:r>
          </w:p>
          <w:p w:rsidR="00E50C91" w:rsidRPr="00F25885" w:rsidRDefault="00E50C91" w:rsidP="00F25885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Saffron</w:t>
            </w:r>
            <w:proofErr w:type="spellEnd"/>
            <w:r>
              <w:t xml:space="preserve"> </w:t>
            </w:r>
            <w:proofErr w:type="spellStart"/>
            <w:r>
              <w:t>Walden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(Anglie) - měsíční studijní pobyt (1980)</w:t>
            </w:r>
          </w:p>
        </w:tc>
      </w:tr>
    </w:tbl>
    <w:p w:rsidR="008D5E70" w:rsidRDefault="008D5E70" w:rsidP="005169DC"/>
    <w:sectPr w:rsidR="008D5E70" w:rsidSect="005169DC">
      <w:footerReference w:type="even" r:id="rId7"/>
      <w:footerReference w:type="default" r:id="rId8"/>
      <w:footerReference w:type="first" r:id="rId9"/>
      <w:pgSz w:w="11906" w:h="16838"/>
      <w:pgMar w:top="1418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90" w:rsidRDefault="00B71E90">
      <w:r>
        <w:separator/>
      </w:r>
    </w:p>
  </w:endnote>
  <w:endnote w:type="continuationSeparator" w:id="0">
    <w:p w:rsidR="00B71E90" w:rsidRDefault="00B7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0" w:rsidRDefault="00463742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5E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5E70" w:rsidRDefault="008D5E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0" w:rsidRDefault="00463742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5E7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C3B">
      <w:rPr>
        <w:rStyle w:val="slostrnky"/>
        <w:noProof/>
      </w:rPr>
      <w:t>3</w:t>
    </w:r>
    <w:r>
      <w:rPr>
        <w:rStyle w:val="slostrnky"/>
      </w:rPr>
      <w:fldChar w:fldCharType="end"/>
    </w:r>
  </w:p>
  <w:p w:rsidR="008D5E70" w:rsidRDefault="008D5E7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0" w:rsidRPr="00F356C7" w:rsidRDefault="008D5E70" w:rsidP="00021108">
    <w:pPr>
      <w:pStyle w:val="Zpat"/>
      <w:rPr>
        <w:sz w:val="16"/>
        <w:szCs w:val="16"/>
      </w:rPr>
    </w:pPr>
    <w:r w:rsidRPr="00F356C7">
      <w:rPr>
        <w:sz w:val="16"/>
        <w:szCs w:val="16"/>
      </w:rPr>
      <w:t>verze 16.2.2017</w:t>
    </w:r>
  </w:p>
  <w:p w:rsidR="008D5E70" w:rsidRDefault="008D5E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90" w:rsidRDefault="00B71E90">
      <w:r>
        <w:separator/>
      </w:r>
    </w:p>
  </w:footnote>
  <w:footnote w:type="continuationSeparator" w:id="0">
    <w:p w:rsidR="00B71E90" w:rsidRDefault="00B7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80C"/>
    <w:multiLevelType w:val="hybridMultilevel"/>
    <w:tmpl w:val="6094875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5605D5"/>
    <w:multiLevelType w:val="hybridMultilevel"/>
    <w:tmpl w:val="09C299C4"/>
    <w:lvl w:ilvl="0" w:tplc="74DA510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4EB"/>
    <w:multiLevelType w:val="hybridMultilevel"/>
    <w:tmpl w:val="10BAEB4C"/>
    <w:lvl w:ilvl="0" w:tplc="889E8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34A4A"/>
    <w:multiLevelType w:val="hybridMultilevel"/>
    <w:tmpl w:val="6094875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FA60EB"/>
    <w:multiLevelType w:val="hybridMultilevel"/>
    <w:tmpl w:val="870C628C"/>
    <w:lvl w:ilvl="0" w:tplc="00CAC5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5">
    <w:nsid w:val="6795014E"/>
    <w:multiLevelType w:val="hybridMultilevel"/>
    <w:tmpl w:val="53B00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A2D42"/>
    <w:multiLevelType w:val="hybridMultilevel"/>
    <w:tmpl w:val="F1D64AB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27"/>
    <w:rsid w:val="00021108"/>
    <w:rsid w:val="00033CA7"/>
    <w:rsid w:val="0003587E"/>
    <w:rsid w:val="00056F16"/>
    <w:rsid w:val="00086A4B"/>
    <w:rsid w:val="000A1835"/>
    <w:rsid w:val="000D420A"/>
    <w:rsid w:val="000F1A66"/>
    <w:rsid w:val="001035BA"/>
    <w:rsid w:val="00175912"/>
    <w:rsid w:val="00182967"/>
    <w:rsid w:val="001A0385"/>
    <w:rsid w:val="001A3E76"/>
    <w:rsid w:val="00215B99"/>
    <w:rsid w:val="002760F0"/>
    <w:rsid w:val="00285C65"/>
    <w:rsid w:val="002C135A"/>
    <w:rsid w:val="002F795F"/>
    <w:rsid w:val="00300030"/>
    <w:rsid w:val="003144BB"/>
    <w:rsid w:val="00330A1E"/>
    <w:rsid w:val="00361AA8"/>
    <w:rsid w:val="003D3CBE"/>
    <w:rsid w:val="0045470C"/>
    <w:rsid w:val="00463742"/>
    <w:rsid w:val="004852FF"/>
    <w:rsid w:val="004D3AA2"/>
    <w:rsid w:val="00510AD1"/>
    <w:rsid w:val="00512C19"/>
    <w:rsid w:val="005169DC"/>
    <w:rsid w:val="00623585"/>
    <w:rsid w:val="006771CD"/>
    <w:rsid w:val="006C7D39"/>
    <w:rsid w:val="006E7BB6"/>
    <w:rsid w:val="006F6E21"/>
    <w:rsid w:val="00717887"/>
    <w:rsid w:val="00727466"/>
    <w:rsid w:val="007370D7"/>
    <w:rsid w:val="00744A0C"/>
    <w:rsid w:val="00753BC4"/>
    <w:rsid w:val="00815933"/>
    <w:rsid w:val="00833333"/>
    <w:rsid w:val="008627A4"/>
    <w:rsid w:val="00866A0F"/>
    <w:rsid w:val="00874B77"/>
    <w:rsid w:val="00887799"/>
    <w:rsid w:val="008A2D37"/>
    <w:rsid w:val="008D5E70"/>
    <w:rsid w:val="009024BF"/>
    <w:rsid w:val="00902F91"/>
    <w:rsid w:val="00911110"/>
    <w:rsid w:val="00914979"/>
    <w:rsid w:val="00915621"/>
    <w:rsid w:val="00941024"/>
    <w:rsid w:val="0096700F"/>
    <w:rsid w:val="0097698A"/>
    <w:rsid w:val="009B74F3"/>
    <w:rsid w:val="00A01F0C"/>
    <w:rsid w:val="00A05DA3"/>
    <w:rsid w:val="00A16EE3"/>
    <w:rsid w:val="00A35438"/>
    <w:rsid w:val="00A44074"/>
    <w:rsid w:val="00A737B8"/>
    <w:rsid w:val="00A74AE0"/>
    <w:rsid w:val="00AF5A3F"/>
    <w:rsid w:val="00B14244"/>
    <w:rsid w:val="00B30164"/>
    <w:rsid w:val="00B4114C"/>
    <w:rsid w:val="00B71E90"/>
    <w:rsid w:val="00BB71C7"/>
    <w:rsid w:val="00BC3660"/>
    <w:rsid w:val="00BD1CFC"/>
    <w:rsid w:val="00BD52CA"/>
    <w:rsid w:val="00BE7FD3"/>
    <w:rsid w:val="00C65D2D"/>
    <w:rsid w:val="00C74A00"/>
    <w:rsid w:val="00CB23B5"/>
    <w:rsid w:val="00CC3F4E"/>
    <w:rsid w:val="00CD0ECD"/>
    <w:rsid w:val="00CE68E8"/>
    <w:rsid w:val="00D42127"/>
    <w:rsid w:val="00D52CA7"/>
    <w:rsid w:val="00D54FB8"/>
    <w:rsid w:val="00D66F4A"/>
    <w:rsid w:val="00D779F0"/>
    <w:rsid w:val="00D80C35"/>
    <w:rsid w:val="00D96D1F"/>
    <w:rsid w:val="00DA1E2F"/>
    <w:rsid w:val="00E02231"/>
    <w:rsid w:val="00E04E00"/>
    <w:rsid w:val="00E50C91"/>
    <w:rsid w:val="00E974AA"/>
    <w:rsid w:val="00EA0433"/>
    <w:rsid w:val="00EF22A3"/>
    <w:rsid w:val="00F25885"/>
    <w:rsid w:val="00F356C7"/>
    <w:rsid w:val="00F37098"/>
    <w:rsid w:val="00F61ABE"/>
    <w:rsid w:val="00FD50B9"/>
    <w:rsid w:val="00FF2EE0"/>
    <w:rsid w:val="00FF5AAE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95F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D1CF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60F0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021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1108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021108"/>
    <w:rPr>
      <w:rFonts w:cs="Times New Roman"/>
    </w:rPr>
  </w:style>
  <w:style w:type="paragraph" w:styleId="Zhlav">
    <w:name w:val="header"/>
    <w:basedOn w:val="Normln"/>
    <w:link w:val="ZhlavChar"/>
    <w:uiPriority w:val="99"/>
    <w:rsid w:val="000211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760F0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1E2F"/>
    <w:pPr>
      <w:ind w:left="720"/>
      <w:contextualSpacing/>
    </w:pPr>
  </w:style>
  <w:style w:type="paragraph" w:styleId="Bezmezer">
    <w:name w:val="No Spacing"/>
    <w:uiPriority w:val="1"/>
    <w:qFormat/>
    <w:rsid w:val="00AF5A3F"/>
    <w:rPr>
      <w:rFonts w:ascii="Times New Roman" w:eastAsia="Times New Roman" w:hAnsi="Times New Roman" w:cs="Times New Roman"/>
      <w:sz w:val="20"/>
      <w:szCs w:val="20"/>
    </w:rPr>
  </w:style>
  <w:style w:type="paragraph" w:customStyle="1" w:styleId="sourcetitle">
    <w:name w:val="sourcetitle"/>
    <w:basedOn w:val="Normln"/>
    <w:rsid w:val="00B30164"/>
    <w:pPr>
      <w:spacing w:before="100" w:beforeAutospacing="1" w:after="100" w:afterAutospacing="1"/>
    </w:pPr>
    <w:rPr>
      <w:sz w:val="24"/>
      <w:szCs w:val="24"/>
    </w:rPr>
  </w:style>
  <w:style w:type="paragraph" w:customStyle="1" w:styleId="frfield">
    <w:name w:val="fr_field"/>
    <w:basedOn w:val="Normln"/>
    <w:rsid w:val="00B30164"/>
    <w:pPr>
      <w:spacing w:before="100" w:beforeAutospacing="1" w:after="100" w:afterAutospacing="1"/>
    </w:pPr>
    <w:rPr>
      <w:sz w:val="24"/>
      <w:szCs w:val="24"/>
    </w:rPr>
  </w:style>
  <w:style w:type="character" w:customStyle="1" w:styleId="frlabel">
    <w:name w:val="fr_label"/>
    <w:basedOn w:val="Standardnpsmoodstavce"/>
    <w:rsid w:val="00B30164"/>
  </w:style>
  <w:style w:type="paragraph" w:customStyle="1" w:styleId="Akapitzlist1">
    <w:name w:val="Akapit z listą1"/>
    <w:basedOn w:val="Normln"/>
    <w:rsid w:val="00D96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pl-PL"/>
    </w:rPr>
  </w:style>
  <w:style w:type="paragraph" w:customStyle="1" w:styleId="Default">
    <w:name w:val="Default"/>
    <w:rsid w:val="00215B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1232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Krajčík</dc:creator>
  <cp:lastModifiedBy>Zdeněk</cp:lastModifiedBy>
  <cp:revision>8</cp:revision>
  <cp:lastPrinted>2017-02-19T16:21:00Z</cp:lastPrinted>
  <dcterms:created xsi:type="dcterms:W3CDTF">2017-03-15T19:07:00Z</dcterms:created>
  <dcterms:modified xsi:type="dcterms:W3CDTF">2017-03-15T19:53:00Z</dcterms:modified>
</cp:coreProperties>
</file>