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60" w:rsidRPr="00377560" w:rsidRDefault="00377560" w:rsidP="00377560">
      <w:pPr>
        <w:spacing w:line="240" w:lineRule="auto"/>
        <w:jc w:val="center"/>
        <w:rPr>
          <w:rFonts w:ascii="Times New Roman" w:eastAsia="Calibri" w:hAnsi="Times New Roman" w:cs="Times New Roman"/>
          <w:b/>
          <w:sz w:val="24"/>
          <w:szCs w:val="24"/>
        </w:rPr>
      </w:pPr>
      <w:r w:rsidRPr="00377560">
        <w:rPr>
          <w:rFonts w:ascii="Times New Roman" w:eastAsia="Calibri" w:hAnsi="Times New Roman" w:cs="Times New Roman"/>
          <w:b/>
          <w:sz w:val="24"/>
          <w:szCs w:val="24"/>
        </w:rPr>
        <w:t>ŠKOLNÍ VZDĚLÁVACÍ PROGRAM</w:t>
      </w:r>
    </w:p>
    <w:p w:rsidR="00377560" w:rsidRPr="00377560" w:rsidRDefault="00377560" w:rsidP="00377560">
      <w:pPr>
        <w:spacing w:line="240" w:lineRule="auto"/>
        <w:jc w:val="center"/>
        <w:rPr>
          <w:rFonts w:ascii="Times New Roman" w:eastAsia="Calibri" w:hAnsi="Times New Roman" w:cs="Times New Roman"/>
          <w:b/>
          <w:sz w:val="24"/>
          <w:szCs w:val="24"/>
        </w:rPr>
      </w:pPr>
      <w:r w:rsidRPr="00377560">
        <w:rPr>
          <w:rFonts w:ascii="Times New Roman" w:eastAsia="Calibri" w:hAnsi="Times New Roman" w:cs="Times New Roman"/>
          <w:b/>
          <w:sz w:val="24"/>
          <w:szCs w:val="24"/>
        </w:rPr>
        <w:t>IDENTIFIKAČNÍ ÚDAJE</w:t>
      </w:r>
    </w:p>
    <w:p w:rsidR="00377560" w:rsidRPr="00377560" w:rsidRDefault="00377560" w:rsidP="00377560">
      <w:pPr>
        <w:spacing w:line="240" w:lineRule="auto"/>
        <w:jc w:val="both"/>
        <w:rPr>
          <w:rFonts w:ascii="Times New Roman" w:eastAsia="Calibri" w:hAnsi="Times New Roman" w:cs="Times New Roman"/>
          <w:b/>
          <w:sz w:val="24"/>
          <w:szCs w:val="24"/>
        </w:rPr>
      </w:pPr>
    </w:p>
    <w:p w:rsidR="00377560" w:rsidRDefault="00377560" w:rsidP="00377560">
      <w:pPr>
        <w:spacing w:line="240" w:lineRule="auto"/>
        <w:jc w:val="both"/>
        <w:rPr>
          <w:rFonts w:ascii="Times New Roman" w:eastAsia="Calibri" w:hAnsi="Times New Roman" w:cs="Times New Roman"/>
          <w:sz w:val="24"/>
          <w:szCs w:val="24"/>
        </w:rPr>
      </w:pPr>
      <w:r w:rsidRPr="00377560">
        <w:rPr>
          <w:rFonts w:ascii="Times New Roman" w:eastAsia="Calibri" w:hAnsi="Times New Roman" w:cs="Times New Roman"/>
          <w:b/>
          <w:sz w:val="24"/>
          <w:szCs w:val="24"/>
        </w:rPr>
        <w:t>Název školy:</w:t>
      </w:r>
      <w:r w:rsidRPr="00377560">
        <w:rPr>
          <w:rFonts w:ascii="Times New Roman" w:eastAsia="Calibri" w:hAnsi="Times New Roman" w:cs="Times New Roman"/>
          <w:b/>
          <w:sz w:val="24"/>
          <w:szCs w:val="24"/>
        </w:rPr>
        <w:tab/>
      </w:r>
      <w:r w:rsidR="00997E0A">
        <w:rPr>
          <w:rFonts w:ascii="Times New Roman" w:eastAsia="Calibri" w:hAnsi="Times New Roman" w:cs="Times New Roman"/>
          <w:sz w:val="24"/>
          <w:szCs w:val="24"/>
        </w:rPr>
        <w:tab/>
        <w:t xml:space="preserve">Střední škola, Základní škola a Mateřská škola prof. V. </w:t>
      </w:r>
      <w:proofErr w:type="spellStart"/>
      <w:r w:rsidR="00997E0A">
        <w:rPr>
          <w:rFonts w:ascii="Times New Roman" w:eastAsia="Calibri" w:hAnsi="Times New Roman" w:cs="Times New Roman"/>
          <w:sz w:val="24"/>
          <w:szCs w:val="24"/>
        </w:rPr>
        <w:t>Vejdovského</w:t>
      </w:r>
      <w:proofErr w:type="spellEnd"/>
    </w:p>
    <w:p w:rsidR="00997E0A" w:rsidRPr="00377560" w:rsidRDefault="00997E0A" w:rsidP="00997E0A">
      <w:pPr>
        <w:spacing w:line="240" w:lineRule="auto"/>
        <w:ind w:left="1416"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Olomouc - </w:t>
      </w:r>
      <w:proofErr w:type="spellStart"/>
      <w:r>
        <w:rPr>
          <w:rFonts w:ascii="Times New Roman" w:eastAsia="Calibri" w:hAnsi="Times New Roman" w:cs="Times New Roman"/>
          <w:sz w:val="24"/>
          <w:szCs w:val="24"/>
        </w:rPr>
        <w:t>Hejčín</w:t>
      </w:r>
      <w:proofErr w:type="spellEnd"/>
    </w:p>
    <w:p w:rsidR="00377560" w:rsidRPr="00377560" w:rsidRDefault="00377560" w:rsidP="00377560">
      <w:pPr>
        <w:spacing w:line="240" w:lineRule="auto"/>
        <w:jc w:val="both"/>
        <w:rPr>
          <w:rFonts w:ascii="Times New Roman" w:eastAsia="Calibri" w:hAnsi="Times New Roman" w:cs="Times New Roman"/>
          <w:sz w:val="24"/>
          <w:szCs w:val="24"/>
        </w:rPr>
      </w:pPr>
      <w:r w:rsidRPr="00377560">
        <w:rPr>
          <w:rFonts w:ascii="Times New Roman" w:eastAsia="Calibri" w:hAnsi="Times New Roman" w:cs="Times New Roman"/>
          <w:b/>
          <w:sz w:val="24"/>
          <w:szCs w:val="24"/>
        </w:rPr>
        <w:t>Adresa:</w:t>
      </w:r>
      <w:r w:rsidRPr="00377560">
        <w:rPr>
          <w:rFonts w:ascii="Times New Roman" w:eastAsia="Calibri" w:hAnsi="Times New Roman" w:cs="Times New Roman"/>
          <w:b/>
          <w:sz w:val="24"/>
          <w:szCs w:val="24"/>
        </w:rPr>
        <w:tab/>
      </w:r>
      <w:r w:rsidR="00B02E52">
        <w:rPr>
          <w:rFonts w:ascii="Times New Roman" w:eastAsia="Calibri" w:hAnsi="Times New Roman" w:cs="Times New Roman"/>
          <w:sz w:val="24"/>
          <w:szCs w:val="24"/>
        </w:rPr>
        <w:tab/>
        <w:t>779</w:t>
      </w:r>
      <w:r w:rsidRPr="00377560">
        <w:rPr>
          <w:rFonts w:ascii="Times New Roman" w:eastAsia="Calibri" w:hAnsi="Times New Roman" w:cs="Times New Roman"/>
          <w:sz w:val="24"/>
          <w:szCs w:val="24"/>
        </w:rPr>
        <w:t xml:space="preserve"> 00 Olomouc</w:t>
      </w:r>
      <w:r w:rsidR="00B02E52">
        <w:rPr>
          <w:rFonts w:ascii="Times New Roman" w:eastAsia="Calibri" w:hAnsi="Times New Roman" w:cs="Times New Roman"/>
          <w:sz w:val="24"/>
          <w:szCs w:val="24"/>
        </w:rPr>
        <w:t>, Tomkova 42</w:t>
      </w:r>
    </w:p>
    <w:p w:rsidR="00377560" w:rsidRPr="00377560" w:rsidRDefault="00377560" w:rsidP="00377560">
      <w:pPr>
        <w:spacing w:line="240" w:lineRule="auto"/>
        <w:jc w:val="both"/>
        <w:rPr>
          <w:rFonts w:ascii="Times New Roman" w:eastAsia="Calibri" w:hAnsi="Times New Roman" w:cs="Times New Roman"/>
          <w:sz w:val="24"/>
          <w:szCs w:val="24"/>
        </w:rPr>
      </w:pPr>
      <w:r w:rsidRPr="00377560">
        <w:rPr>
          <w:rFonts w:ascii="Times New Roman" w:eastAsia="Calibri" w:hAnsi="Times New Roman" w:cs="Times New Roman"/>
          <w:b/>
          <w:sz w:val="24"/>
          <w:szCs w:val="24"/>
        </w:rPr>
        <w:t>Zřizovatel:</w:t>
      </w:r>
      <w:r w:rsidRPr="00377560">
        <w:rPr>
          <w:rFonts w:ascii="Times New Roman" w:eastAsia="Calibri" w:hAnsi="Times New Roman" w:cs="Times New Roman"/>
          <w:b/>
          <w:sz w:val="24"/>
          <w:szCs w:val="24"/>
        </w:rPr>
        <w:tab/>
      </w:r>
      <w:r w:rsidRPr="00377560">
        <w:rPr>
          <w:rFonts w:ascii="Times New Roman" w:eastAsia="Calibri" w:hAnsi="Times New Roman" w:cs="Times New Roman"/>
          <w:sz w:val="24"/>
          <w:szCs w:val="24"/>
        </w:rPr>
        <w:tab/>
        <w:t>Olomoucký kraj, Jeremenkova 40, 772 00 Olomouc</w:t>
      </w:r>
    </w:p>
    <w:p w:rsidR="00377560" w:rsidRPr="00377560" w:rsidRDefault="00377560" w:rsidP="00377560">
      <w:pPr>
        <w:spacing w:line="240" w:lineRule="auto"/>
        <w:jc w:val="both"/>
        <w:rPr>
          <w:rFonts w:ascii="Times New Roman" w:eastAsia="Calibri" w:hAnsi="Times New Roman" w:cs="Times New Roman"/>
          <w:sz w:val="24"/>
          <w:szCs w:val="24"/>
        </w:rPr>
      </w:pPr>
      <w:r w:rsidRPr="00377560">
        <w:rPr>
          <w:rFonts w:ascii="Times New Roman" w:eastAsia="Calibri" w:hAnsi="Times New Roman" w:cs="Times New Roman"/>
          <w:b/>
          <w:sz w:val="24"/>
          <w:szCs w:val="24"/>
        </w:rPr>
        <w:t>Kód a název oboru vzdělávání</w:t>
      </w: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66-51-H/01       Prodavač</w:t>
      </w:r>
    </w:p>
    <w:p w:rsidR="00377560" w:rsidRPr="00377560" w:rsidRDefault="00377560" w:rsidP="00377560">
      <w:pPr>
        <w:spacing w:line="240" w:lineRule="auto"/>
        <w:jc w:val="both"/>
        <w:rPr>
          <w:rFonts w:ascii="Times New Roman" w:eastAsia="Calibri" w:hAnsi="Times New Roman" w:cs="Times New Roman"/>
          <w:sz w:val="24"/>
          <w:szCs w:val="24"/>
        </w:rPr>
      </w:pPr>
      <w:r w:rsidRPr="00377560">
        <w:rPr>
          <w:rFonts w:ascii="Times New Roman" w:eastAsia="Calibri" w:hAnsi="Times New Roman" w:cs="Times New Roman"/>
          <w:b/>
          <w:sz w:val="24"/>
          <w:szCs w:val="24"/>
        </w:rPr>
        <w:t>Název školního vzdělávacího programu:</w:t>
      </w:r>
      <w:r w:rsidRPr="00377560">
        <w:rPr>
          <w:rFonts w:ascii="Times New Roman" w:eastAsia="Calibri" w:hAnsi="Times New Roman" w:cs="Times New Roman"/>
          <w:b/>
          <w:sz w:val="24"/>
          <w:szCs w:val="24"/>
        </w:rPr>
        <w:tab/>
      </w:r>
      <w:r w:rsidRPr="00377560">
        <w:rPr>
          <w:rFonts w:ascii="Times New Roman" w:eastAsia="Calibri" w:hAnsi="Times New Roman" w:cs="Times New Roman"/>
          <w:sz w:val="24"/>
          <w:szCs w:val="24"/>
        </w:rPr>
        <w:t>Prodavač a výrobce lahůdek</w:t>
      </w:r>
    </w:p>
    <w:p w:rsidR="00377560" w:rsidRPr="00377560" w:rsidRDefault="00377560" w:rsidP="00377560">
      <w:pPr>
        <w:spacing w:line="240" w:lineRule="auto"/>
        <w:jc w:val="both"/>
        <w:rPr>
          <w:rFonts w:ascii="Times New Roman" w:eastAsia="Calibri" w:hAnsi="Times New Roman" w:cs="Times New Roman"/>
          <w:sz w:val="24"/>
          <w:szCs w:val="24"/>
        </w:rPr>
      </w:pPr>
      <w:r w:rsidRPr="00377560">
        <w:rPr>
          <w:rFonts w:ascii="Times New Roman" w:eastAsia="Calibri" w:hAnsi="Times New Roman" w:cs="Times New Roman"/>
          <w:b/>
          <w:sz w:val="24"/>
          <w:szCs w:val="24"/>
        </w:rPr>
        <w:t>Stupeň poskytovaného vzdělání:</w:t>
      </w:r>
      <w:r w:rsidRPr="00377560">
        <w:rPr>
          <w:rFonts w:ascii="Times New Roman" w:eastAsia="Calibri" w:hAnsi="Times New Roman" w:cs="Times New Roman"/>
          <w:sz w:val="24"/>
          <w:szCs w:val="24"/>
        </w:rPr>
        <w:tab/>
        <w:t>střední vzdělání s výučním listem</w:t>
      </w:r>
    </w:p>
    <w:p w:rsidR="00377560" w:rsidRPr="00377560" w:rsidRDefault="00377560" w:rsidP="00377560">
      <w:pPr>
        <w:spacing w:line="240" w:lineRule="auto"/>
        <w:jc w:val="both"/>
        <w:rPr>
          <w:rFonts w:ascii="Times New Roman" w:eastAsia="Calibri" w:hAnsi="Times New Roman" w:cs="Times New Roman"/>
          <w:sz w:val="24"/>
          <w:szCs w:val="24"/>
        </w:rPr>
      </w:pPr>
      <w:r w:rsidRPr="00377560">
        <w:rPr>
          <w:rFonts w:ascii="Times New Roman" w:eastAsia="Calibri" w:hAnsi="Times New Roman" w:cs="Times New Roman"/>
          <w:b/>
          <w:sz w:val="24"/>
          <w:szCs w:val="24"/>
        </w:rPr>
        <w:t>Délka a forma studia:</w:t>
      </w:r>
      <w:r w:rsidRPr="00377560">
        <w:rPr>
          <w:rFonts w:ascii="Times New Roman" w:eastAsia="Calibri" w:hAnsi="Times New Roman" w:cs="Times New Roman"/>
          <w:b/>
          <w:sz w:val="24"/>
          <w:szCs w:val="24"/>
        </w:rPr>
        <w:tab/>
      </w:r>
      <w:r w:rsidRPr="00377560">
        <w:rPr>
          <w:rFonts w:ascii="Times New Roman" w:eastAsia="Calibri" w:hAnsi="Times New Roman" w:cs="Times New Roman"/>
          <w:sz w:val="24"/>
          <w:szCs w:val="24"/>
        </w:rPr>
        <w:tab/>
        <w:t>3 roky, denní studium</w:t>
      </w:r>
    </w:p>
    <w:p w:rsidR="00377560" w:rsidRPr="00377560" w:rsidRDefault="00377560" w:rsidP="00377560">
      <w:pPr>
        <w:spacing w:line="240" w:lineRule="auto"/>
        <w:jc w:val="both"/>
        <w:rPr>
          <w:rFonts w:ascii="Times New Roman" w:eastAsia="Calibri" w:hAnsi="Times New Roman" w:cs="Times New Roman"/>
          <w:sz w:val="24"/>
          <w:szCs w:val="24"/>
        </w:rPr>
      </w:pPr>
    </w:p>
    <w:p w:rsidR="00377560" w:rsidRPr="00377560" w:rsidRDefault="00377560" w:rsidP="00377560">
      <w:pPr>
        <w:spacing w:line="240" w:lineRule="auto"/>
        <w:jc w:val="both"/>
        <w:rPr>
          <w:rFonts w:ascii="Times New Roman" w:eastAsia="Calibri" w:hAnsi="Times New Roman" w:cs="Times New Roman"/>
          <w:sz w:val="24"/>
          <w:szCs w:val="24"/>
        </w:rPr>
      </w:pPr>
      <w:r w:rsidRPr="00377560">
        <w:rPr>
          <w:rFonts w:ascii="Times New Roman" w:eastAsia="Calibri" w:hAnsi="Times New Roman" w:cs="Times New Roman"/>
          <w:b/>
          <w:sz w:val="24"/>
          <w:szCs w:val="24"/>
        </w:rPr>
        <w:t>Jméno ředitele školy:</w:t>
      </w:r>
      <w:r w:rsidRPr="00377560">
        <w:rPr>
          <w:rFonts w:ascii="Times New Roman" w:eastAsia="Calibri" w:hAnsi="Times New Roman" w:cs="Times New Roman"/>
          <w:b/>
          <w:sz w:val="24"/>
          <w:szCs w:val="24"/>
        </w:rPr>
        <w:tab/>
      </w:r>
      <w:r w:rsidRPr="00377560">
        <w:rPr>
          <w:rFonts w:ascii="Times New Roman" w:eastAsia="Calibri" w:hAnsi="Times New Roman" w:cs="Times New Roman"/>
          <w:sz w:val="24"/>
          <w:szCs w:val="24"/>
        </w:rPr>
        <w:t>PaedDr. Jaromír Hudek</w:t>
      </w:r>
    </w:p>
    <w:p w:rsidR="00377560" w:rsidRPr="00377560" w:rsidRDefault="00377560" w:rsidP="00377560">
      <w:pPr>
        <w:spacing w:line="240" w:lineRule="auto"/>
        <w:jc w:val="both"/>
        <w:rPr>
          <w:rFonts w:ascii="Times New Roman" w:eastAsia="Calibri" w:hAnsi="Times New Roman" w:cs="Times New Roman"/>
          <w:sz w:val="24"/>
          <w:szCs w:val="24"/>
        </w:rPr>
      </w:pPr>
      <w:r w:rsidRPr="00377560">
        <w:rPr>
          <w:rFonts w:ascii="Times New Roman" w:eastAsia="Calibri" w:hAnsi="Times New Roman" w:cs="Times New Roman"/>
          <w:b/>
          <w:sz w:val="24"/>
          <w:szCs w:val="24"/>
        </w:rPr>
        <w:t>Kontakty:</w:t>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t>tel. ředitele: 585 385 350, mobil ředitele: 602 543 590</w:t>
      </w:r>
    </w:p>
    <w:p w:rsidR="00377560" w:rsidRPr="00377560" w:rsidRDefault="00377560" w:rsidP="00377560">
      <w:pPr>
        <w:spacing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t>Tel. spojovatelka: 585 385 112</w:t>
      </w:r>
    </w:p>
    <w:p w:rsidR="00377560" w:rsidRPr="00377560" w:rsidRDefault="00377560" w:rsidP="00377560">
      <w:pPr>
        <w:spacing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t xml:space="preserve">e-mail: </w:t>
      </w:r>
      <w:hyperlink r:id="rId8" w:history="1">
        <w:r w:rsidR="00B02E52" w:rsidRPr="006C3469">
          <w:rPr>
            <w:rStyle w:val="Hypertextovodkaz"/>
            <w:rFonts w:ascii="Times New Roman" w:eastAsia="Calibri" w:hAnsi="Times New Roman" w:cs="Times New Roman"/>
            <w:sz w:val="24"/>
            <w:szCs w:val="24"/>
          </w:rPr>
          <w:t>red@szmsvejdovskeho.cz</w:t>
        </w:r>
      </w:hyperlink>
    </w:p>
    <w:p w:rsidR="00377560" w:rsidRPr="00377560" w:rsidRDefault="00377560" w:rsidP="00377560">
      <w:pPr>
        <w:spacing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t xml:space="preserve">e-mail: </w:t>
      </w:r>
      <w:hyperlink r:id="rId9" w:history="1">
        <w:r w:rsidR="00B02E52" w:rsidRPr="006C3469">
          <w:rPr>
            <w:rStyle w:val="Hypertextovodkaz"/>
            <w:rFonts w:ascii="Times New Roman" w:eastAsia="Calibri" w:hAnsi="Times New Roman" w:cs="Times New Roman"/>
            <w:sz w:val="24"/>
            <w:szCs w:val="24"/>
          </w:rPr>
          <w:t>personalistka@szmsvejdovskeho.cz</w:t>
        </w:r>
      </w:hyperlink>
    </w:p>
    <w:p w:rsidR="00377560" w:rsidRPr="00377560" w:rsidRDefault="00377560" w:rsidP="00377560">
      <w:pPr>
        <w:spacing w:line="240" w:lineRule="auto"/>
        <w:jc w:val="both"/>
        <w:rPr>
          <w:rFonts w:ascii="Times New Roman" w:eastAsia="Calibri" w:hAnsi="Times New Roman" w:cs="Times New Roman"/>
          <w:sz w:val="24"/>
          <w:szCs w:val="24"/>
        </w:rPr>
      </w:pPr>
    </w:p>
    <w:p w:rsidR="00377560" w:rsidRPr="00377560" w:rsidRDefault="00377560" w:rsidP="00377560">
      <w:pPr>
        <w:spacing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r>
    </w:p>
    <w:p w:rsidR="00377560" w:rsidRPr="00377560" w:rsidRDefault="00377560" w:rsidP="00377560">
      <w:pPr>
        <w:spacing w:line="240" w:lineRule="auto"/>
        <w:jc w:val="both"/>
        <w:rPr>
          <w:rFonts w:ascii="Times New Roman" w:eastAsia="Calibri" w:hAnsi="Times New Roman" w:cs="Times New Roman"/>
          <w:sz w:val="24"/>
          <w:szCs w:val="24"/>
        </w:rPr>
      </w:pPr>
    </w:p>
    <w:p w:rsidR="00377560" w:rsidRPr="00377560" w:rsidRDefault="00377560" w:rsidP="00377560">
      <w:pPr>
        <w:spacing w:line="240" w:lineRule="auto"/>
        <w:jc w:val="both"/>
        <w:rPr>
          <w:rFonts w:ascii="Times New Roman" w:eastAsia="Calibri" w:hAnsi="Times New Roman" w:cs="Times New Roman"/>
          <w:sz w:val="24"/>
          <w:szCs w:val="24"/>
        </w:rPr>
      </w:pPr>
      <w:r w:rsidRPr="00377560">
        <w:rPr>
          <w:rFonts w:ascii="Times New Roman" w:eastAsia="Calibri" w:hAnsi="Times New Roman" w:cs="Times New Roman"/>
          <w:b/>
          <w:sz w:val="24"/>
          <w:szCs w:val="24"/>
        </w:rPr>
        <w:t xml:space="preserve">Platnost ŠVP: </w:t>
      </w:r>
      <w:r w:rsidRPr="00377560">
        <w:rPr>
          <w:rFonts w:ascii="Times New Roman" w:eastAsia="Calibri" w:hAnsi="Times New Roman" w:cs="Times New Roman"/>
          <w:sz w:val="24"/>
          <w:szCs w:val="24"/>
        </w:rPr>
        <w:t>od 1. 9. 2014</w:t>
      </w:r>
    </w:p>
    <w:p w:rsidR="00377560" w:rsidRPr="00377560" w:rsidRDefault="00377560" w:rsidP="00377560">
      <w:pPr>
        <w:spacing w:line="240" w:lineRule="auto"/>
        <w:ind w:firstLine="708"/>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Školní vzdělávací program vznikl podle rámcového vzdělávacího programu pro obor vzdělání  66-51-H/01  Prodavač v období červen 2014. Program sestavil kolektiv pracovníků Střední školy, Olomouc – Svatý Kopeček, B. Dvorského 17.</w:t>
      </w:r>
    </w:p>
    <w:p w:rsidR="00377560" w:rsidRPr="00377560" w:rsidRDefault="00377560" w:rsidP="00377560">
      <w:pPr>
        <w:spacing w:line="240" w:lineRule="auto"/>
        <w:ind w:firstLine="708"/>
        <w:jc w:val="both"/>
        <w:rPr>
          <w:rFonts w:ascii="Times New Roman" w:eastAsia="Calibri" w:hAnsi="Times New Roman" w:cs="Times New Roman"/>
          <w:sz w:val="24"/>
          <w:szCs w:val="24"/>
        </w:rPr>
      </w:pPr>
    </w:p>
    <w:p w:rsidR="00377560" w:rsidRPr="00377560" w:rsidRDefault="00377560" w:rsidP="00377560">
      <w:pPr>
        <w:spacing w:line="240" w:lineRule="auto"/>
        <w:ind w:firstLine="708"/>
        <w:jc w:val="both"/>
        <w:rPr>
          <w:rFonts w:ascii="Times New Roman" w:eastAsia="Calibri" w:hAnsi="Times New Roman" w:cs="Times New Roman"/>
        </w:rPr>
      </w:pPr>
    </w:p>
    <w:p w:rsidR="00377560" w:rsidRPr="00377560" w:rsidRDefault="00377560" w:rsidP="00377560">
      <w:pPr>
        <w:spacing w:line="240" w:lineRule="auto"/>
        <w:ind w:firstLine="708"/>
        <w:jc w:val="both"/>
        <w:rPr>
          <w:rFonts w:ascii="Times New Roman" w:eastAsia="Calibri" w:hAnsi="Times New Roman" w:cs="Times New Roman"/>
        </w:rPr>
      </w:pPr>
    </w:p>
    <w:p w:rsidR="00377560" w:rsidRPr="00377560" w:rsidRDefault="00377560" w:rsidP="00377560">
      <w:pPr>
        <w:spacing w:line="240" w:lineRule="auto"/>
        <w:ind w:firstLine="708"/>
        <w:jc w:val="both"/>
        <w:rPr>
          <w:rFonts w:ascii="Times New Roman" w:eastAsia="Calibri" w:hAnsi="Times New Roman" w:cs="Times New Roman"/>
        </w:rPr>
      </w:pPr>
    </w:p>
    <w:p w:rsidR="00377560" w:rsidRPr="00377560" w:rsidRDefault="00377560" w:rsidP="00377560">
      <w:pPr>
        <w:spacing w:line="240" w:lineRule="auto"/>
        <w:ind w:firstLine="708"/>
        <w:jc w:val="both"/>
        <w:rPr>
          <w:rFonts w:ascii="Times New Roman" w:eastAsia="Calibri" w:hAnsi="Times New Roman" w:cs="Times New Roman"/>
        </w:rPr>
      </w:pPr>
    </w:p>
    <w:p w:rsidR="00377560" w:rsidRPr="00377560" w:rsidRDefault="00377560" w:rsidP="00377560">
      <w:pPr>
        <w:spacing w:line="240" w:lineRule="auto"/>
        <w:ind w:firstLine="708"/>
        <w:jc w:val="both"/>
        <w:rPr>
          <w:rFonts w:ascii="Times New Roman" w:eastAsia="Calibri" w:hAnsi="Times New Roman" w:cs="Times New Roman"/>
        </w:rPr>
      </w:pPr>
    </w:p>
    <w:p w:rsidR="00377560" w:rsidRPr="00377560" w:rsidRDefault="00377560" w:rsidP="00B02E52">
      <w:pPr>
        <w:spacing w:line="240" w:lineRule="auto"/>
        <w:jc w:val="center"/>
        <w:rPr>
          <w:rFonts w:ascii="Times New Roman" w:eastAsia="Calibri" w:hAnsi="Times New Roman" w:cs="Times New Roman"/>
          <w:b/>
          <w:sz w:val="24"/>
          <w:szCs w:val="24"/>
        </w:rPr>
      </w:pPr>
      <w:r w:rsidRPr="00377560">
        <w:rPr>
          <w:rFonts w:ascii="Times New Roman" w:eastAsia="Calibri" w:hAnsi="Times New Roman" w:cs="Times New Roman"/>
          <w:b/>
          <w:sz w:val="24"/>
          <w:szCs w:val="24"/>
        </w:rPr>
        <w:lastRenderedPageBreak/>
        <w:t>PROFIL ABSOLVENTA</w:t>
      </w:r>
    </w:p>
    <w:p w:rsidR="00377560" w:rsidRPr="00377560" w:rsidRDefault="00377560" w:rsidP="00377560">
      <w:pPr>
        <w:tabs>
          <w:tab w:val="left" w:pos="3105"/>
        </w:tabs>
        <w:spacing w:line="240" w:lineRule="auto"/>
        <w:ind w:firstLine="708"/>
        <w:jc w:val="center"/>
        <w:rPr>
          <w:rFonts w:ascii="Times New Roman" w:eastAsia="Calibri" w:hAnsi="Times New Roman" w:cs="Times New Roman"/>
          <w:b/>
          <w:sz w:val="24"/>
          <w:szCs w:val="24"/>
        </w:rPr>
      </w:pPr>
    </w:p>
    <w:p w:rsidR="00377560" w:rsidRPr="00377560" w:rsidRDefault="00377560" w:rsidP="00377560">
      <w:pPr>
        <w:spacing w:line="240" w:lineRule="auto"/>
        <w:jc w:val="both"/>
        <w:rPr>
          <w:rFonts w:ascii="Times New Roman" w:eastAsia="Calibri" w:hAnsi="Times New Roman" w:cs="Times New Roman"/>
          <w:sz w:val="24"/>
          <w:szCs w:val="24"/>
        </w:rPr>
      </w:pPr>
      <w:r w:rsidRPr="00377560">
        <w:rPr>
          <w:rFonts w:ascii="Times New Roman" w:eastAsia="Calibri" w:hAnsi="Times New Roman" w:cs="Times New Roman"/>
          <w:b/>
          <w:sz w:val="24"/>
          <w:szCs w:val="24"/>
        </w:rPr>
        <w:t>Kód a název oboru:</w:t>
      </w:r>
      <w:r w:rsidRPr="00377560">
        <w:rPr>
          <w:rFonts w:ascii="Times New Roman" w:eastAsia="Calibri" w:hAnsi="Times New Roman" w:cs="Times New Roman"/>
          <w:b/>
          <w:sz w:val="24"/>
          <w:szCs w:val="24"/>
        </w:rPr>
        <w:tab/>
      </w:r>
      <w:r w:rsidRPr="00377560">
        <w:rPr>
          <w:rFonts w:ascii="Times New Roman" w:eastAsia="Calibri" w:hAnsi="Times New Roman" w:cs="Times New Roman"/>
          <w:sz w:val="24"/>
          <w:szCs w:val="24"/>
        </w:rPr>
        <w:tab/>
        <w:t xml:space="preserve">66-51-H/01        Prodavač </w:t>
      </w:r>
    </w:p>
    <w:p w:rsidR="00377560" w:rsidRPr="00377560" w:rsidRDefault="00377560" w:rsidP="00377560">
      <w:pPr>
        <w:spacing w:line="240" w:lineRule="auto"/>
        <w:jc w:val="both"/>
        <w:rPr>
          <w:rFonts w:ascii="Times New Roman" w:eastAsia="Calibri" w:hAnsi="Times New Roman" w:cs="Times New Roman"/>
          <w:sz w:val="24"/>
          <w:szCs w:val="24"/>
        </w:rPr>
      </w:pPr>
      <w:r w:rsidRPr="00377560">
        <w:rPr>
          <w:rFonts w:ascii="Times New Roman" w:eastAsia="Calibri" w:hAnsi="Times New Roman" w:cs="Times New Roman"/>
          <w:b/>
          <w:sz w:val="24"/>
          <w:szCs w:val="24"/>
        </w:rPr>
        <w:t>Název ŠVP:</w:t>
      </w:r>
      <w:r w:rsidRPr="00377560">
        <w:rPr>
          <w:rFonts w:ascii="Times New Roman" w:eastAsia="Calibri" w:hAnsi="Times New Roman" w:cs="Times New Roman"/>
          <w:b/>
          <w:sz w:val="24"/>
          <w:szCs w:val="24"/>
        </w:rPr>
        <w:tab/>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t>Prodavač a výrobce lahůdek</w:t>
      </w:r>
    </w:p>
    <w:p w:rsidR="00377560" w:rsidRPr="00377560" w:rsidRDefault="00377560" w:rsidP="00377560">
      <w:pPr>
        <w:spacing w:line="240" w:lineRule="auto"/>
        <w:jc w:val="both"/>
        <w:rPr>
          <w:rFonts w:ascii="Times New Roman" w:eastAsia="Calibri" w:hAnsi="Times New Roman" w:cs="Times New Roman"/>
          <w:sz w:val="24"/>
          <w:szCs w:val="24"/>
        </w:rPr>
      </w:pPr>
      <w:r w:rsidRPr="00377560">
        <w:rPr>
          <w:rFonts w:ascii="Times New Roman" w:eastAsia="Calibri" w:hAnsi="Times New Roman" w:cs="Times New Roman"/>
          <w:b/>
          <w:sz w:val="24"/>
          <w:szCs w:val="24"/>
        </w:rPr>
        <w:t>Dosažený stupeň vzdělání:</w:t>
      </w:r>
      <w:r w:rsidRPr="00377560">
        <w:rPr>
          <w:rFonts w:ascii="Times New Roman" w:eastAsia="Calibri" w:hAnsi="Times New Roman" w:cs="Times New Roman"/>
          <w:b/>
          <w:sz w:val="24"/>
          <w:szCs w:val="24"/>
        </w:rPr>
        <w:tab/>
      </w:r>
      <w:r w:rsidRPr="00377560">
        <w:rPr>
          <w:rFonts w:ascii="Times New Roman" w:eastAsia="Calibri" w:hAnsi="Times New Roman" w:cs="Times New Roman"/>
          <w:sz w:val="24"/>
          <w:szCs w:val="24"/>
        </w:rPr>
        <w:t>střední vzdělání s výučním listem</w:t>
      </w:r>
    </w:p>
    <w:p w:rsidR="00377560" w:rsidRPr="00377560" w:rsidRDefault="00377560" w:rsidP="00377560">
      <w:pPr>
        <w:spacing w:line="240" w:lineRule="auto"/>
        <w:jc w:val="both"/>
        <w:rPr>
          <w:rFonts w:ascii="Times New Roman" w:eastAsia="Calibri" w:hAnsi="Times New Roman" w:cs="Times New Roman"/>
          <w:sz w:val="24"/>
          <w:szCs w:val="24"/>
        </w:rPr>
      </w:pPr>
      <w:r w:rsidRPr="00377560">
        <w:rPr>
          <w:rFonts w:ascii="Times New Roman" w:eastAsia="Calibri" w:hAnsi="Times New Roman" w:cs="Times New Roman"/>
          <w:b/>
          <w:sz w:val="24"/>
          <w:szCs w:val="24"/>
        </w:rPr>
        <w:t>Délka a forma studia:</w:t>
      </w:r>
      <w:r w:rsidRPr="00377560">
        <w:rPr>
          <w:rFonts w:ascii="Times New Roman" w:eastAsia="Calibri" w:hAnsi="Times New Roman" w:cs="Times New Roman"/>
          <w:b/>
          <w:sz w:val="24"/>
          <w:szCs w:val="24"/>
        </w:rPr>
        <w:tab/>
      </w:r>
      <w:r w:rsidRPr="00377560">
        <w:rPr>
          <w:rFonts w:ascii="Times New Roman" w:eastAsia="Calibri" w:hAnsi="Times New Roman" w:cs="Times New Roman"/>
          <w:sz w:val="24"/>
          <w:szCs w:val="24"/>
        </w:rPr>
        <w:t>3 roky, denní studium</w:t>
      </w:r>
    </w:p>
    <w:p w:rsidR="00377560" w:rsidRPr="00377560" w:rsidRDefault="00377560" w:rsidP="00377560">
      <w:pPr>
        <w:spacing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Školní vzdělávací program je určen především pro vzdělávání zdravotně postižených žáků, kteří jsou přijímáni ke studiu na základě doporučení školského poradenského zařízení, dle § 16, </w:t>
      </w:r>
      <w:proofErr w:type="spellStart"/>
      <w:r w:rsidRPr="00377560">
        <w:rPr>
          <w:rFonts w:ascii="Times New Roman" w:eastAsia="Calibri" w:hAnsi="Times New Roman" w:cs="Times New Roman"/>
          <w:sz w:val="24"/>
          <w:szCs w:val="24"/>
        </w:rPr>
        <w:t>z.č</w:t>
      </w:r>
      <w:proofErr w:type="spellEnd"/>
      <w:r w:rsidRPr="00377560">
        <w:rPr>
          <w:rFonts w:ascii="Times New Roman" w:eastAsia="Calibri" w:hAnsi="Times New Roman" w:cs="Times New Roman"/>
          <w:sz w:val="24"/>
          <w:szCs w:val="24"/>
        </w:rPr>
        <w:t xml:space="preserve">. 561/2004 Sb., ve znění platných </w:t>
      </w:r>
      <w:proofErr w:type="gramStart"/>
      <w:r w:rsidRPr="00377560">
        <w:rPr>
          <w:rFonts w:ascii="Times New Roman" w:eastAsia="Calibri" w:hAnsi="Times New Roman" w:cs="Times New Roman"/>
          <w:sz w:val="24"/>
          <w:szCs w:val="24"/>
        </w:rPr>
        <w:t>předpisů, a  §§ 3,9</w:t>
      </w:r>
      <w:proofErr w:type="gramEnd"/>
      <w:r w:rsidRPr="00377560">
        <w:rPr>
          <w:rFonts w:ascii="Times New Roman" w:eastAsia="Calibri" w:hAnsi="Times New Roman" w:cs="Times New Roman"/>
          <w:sz w:val="24"/>
          <w:szCs w:val="24"/>
        </w:rPr>
        <w:t xml:space="preserve">, vyhláška MŠMT ČR č. 73/2005 Sb., ve znění platných předpisů, výjimečně pro žáky zdravé. </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b/>
          <w:sz w:val="24"/>
          <w:szCs w:val="24"/>
        </w:rPr>
        <w:t>Pracovní uplatnění absolventa</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Úspěšným ukončením 3. ročníku a vykonáním závěrečné zkoušky dosáhne absolvent středního odborného vzdělání a získá výuční list pro výkon povolání prodavač a výrobce lahůdek. Absolvent školního vzdělávacího programu prodavač a výrobce lahůdek disponuje kompetencemi pro činnosti v provozovnách studené kuchyně na úseku výroby, nebo jako prodavač (pokladní) v obchodě.</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Absolvent ovládá způsoby přípravy studené kuchyně, umí připravit zboží k prodeji, esteticky je upravuje, vystavit zboží, ovládá techniku prodeje, kontroluje kvalitu provedení práce a umí správně uchovávat výrobky studené kuchyně. Po nezbytném zapracování se uplatní ve všech druzích a typech podnikatelských subjektů v oblasti prodeje a výroby studené kuchyně. Umí poskytnout různé služby související s výrobou a prodejem lahůdek, přijmout objednávku od zákazníka, předvést zboží s náležitým výkladem, vystavit potřebné doklady spojené s objednávkou či prodejem, vyřídit reklamaci zákazníka. Absolvent je také schopen obsluhovat různé pokladní systémy, provádět hotovostní i bezhotovostní platby v české i jiné měně. Po získání nezbytné praxe v oboru je připraven uplatnit se i jako podnikatel v malých obchodních firmách, výrobnách a živnostech.</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Po absolvování závěrečných zkoušek se může ucházet o přijetí do studijních oborů pro absolventy tříletých učebních oborů apod.</w:t>
      </w: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line="240" w:lineRule="auto"/>
        <w:jc w:val="both"/>
        <w:rPr>
          <w:rFonts w:ascii="Times New Roman" w:eastAsia="Calibri" w:hAnsi="Times New Roman" w:cs="Times New Roman"/>
          <w:b/>
          <w:sz w:val="24"/>
          <w:szCs w:val="24"/>
        </w:rPr>
      </w:pPr>
      <w:r w:rsidRPr="00377560">
        <w:rPr>
          <w:rFonts w:ascii="Times New Roman" w:eastAsia="Calibri" w:hAnsi="Times New Roman" w:cs="Times New Roman"/>
          <w:b/>
          <w:sz w:val="24"/>
          <w:szCs w:val="24"/>
        </w:rPr>
        <w:t>Výsledky vzdělávání</w:t>
      </w:r>
    </w:p>
    <w:p w:rsidR="00377560" w:rsidRPr="00377560" w:rsidRDefault="00377560" w:rsidP="00377560">
      <w:pPr>
        <w:spacing w:line="240" w:lineRule="auto"/>
        <w:jc w:val="both"/>
        <w:rPr>
          <w:rFonts w:ascii="Times New Roman" w:eastAsia="Calibri" w:hAnsi="Times New Roman" w:cs="Times New Roman"/>
          <w:b/>
          <w:sz w:val="24"/>
          <w:szCs w:val="24"/>
        </w:rPr>
      </w:pPr>
      <w:r w:rsidRPr="00377560">
        <w:rPr>
          <w:rFonts w:ascii="Times New Roman" w:eastAsia="Calibri" w:hAnsi="Times New Roman" w:cs="Times New Roman"/>
          <w:b/>
          <w:sz w:val="24"/>
          <w:szCs w:val="24"/>
        </w:rPr>
        <w:t>Absolvent v oblasti výkonu profese</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 </w:t>
      </w:r>
      <w:r w:rsidRPr="00377560">
        <w:rPr>
          <w:rFonts w:ascii="Times New Roman" w:eastAsia="Calibri" w:hAnsi="Times New Roman" w:cs="Times New Roman"/>
          <w:sz w:val="24"/>
          <w:szCs w:val="24"/>
        </w:rPr>
        <w:tab/>
        <w:t xml:space="preserve">prakticky využívá poznatků o různých druzích surovin, používaných strojích a </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            </w:t>
      </w:r>
      <w:proofErr w:type="gramStart"/>
      <w:r w:rsidRPr="00377560">
        <w:rPr>
          <w:rFonts w:ascii="Times New Roman" w:eastAsia="Calibri" w:hAnsi="Times New Roman" w:cs="Times New Roman"/>
          <w:sz w:val="24"/>
          <w:szCs w:val="24"/>
        </w:rPr>
        <w:t>zařízeních</w:t>
      </w:r>
      <w:proofErr w:type="gramEnd"/>
      <w:r w:rsidRPr="00377560">
        <w:rPr>
          <w:rFonts w:ascii="Times New Roman" w:eastAsia="Calibri" w:hAnsi="Times New Roman" w:cs="Times New Roman"/>
          <w:sz w:val="24"/>
          <w:szCs w:val="24"/>
        </w:rPr>
        <w:t>,</w:t>
      </w:r>
    </w:p>
    <w:p w:rsidR="00377560" w:rsidRPr="00377560" w:rsidRDefault="00377560" w:rsidP="00377560">
      <w:pPr>
        <w:spacing w:after="0" w:line="240" w:lineRule="auto"/>
        <w:ind w:firstLine="708"/>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technologických postupů při zhotovování výrobků studené kuchyně,</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 </w:t>
      </w:r>
      <w:r w:rsidRPr="00377560">
        <w:rPr>
          <w:rFonts w:ascii="Times New Roman" w:eastAsia="Calibri" w:hAnsi="Times New Roman" w:cs="Times New Roman"/>
          <w:sz w:val="24"/>
          <w:szCs w:val="24"/>
        </w:rPr>
        <w:tab/>
        <w:t>připravuje a uspořádává své pracoviště ve výrobním středisku,</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 </w:t>
      </w:r>
      <w:r w:rsidRPr="00377560">
        <w:rPr>
          <w:rFonts w:ascii="Times New Roman" w:eastAsia="Calibri" w:hAnsi="Times New Roman" w:cs="Times New Roman"/>
          <w:sz w:val="24"/>
          <w:szCs w:val="24"/>
        </w:rPr>
        <w:tab/>
        <w:t xml:space="preserve">má osvojenou techniku posuzování potravin z hlediska jejich kvality, dietetické </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            hodnoty a</w:t>
      </w:r>
    </w:p>
    <w:p w:rsidR="00377560" w:rsidRPr="00377560" w:rsidRDefault="00377560" w:rsidP="00377560">
      <w:pPr>
        <w:spacing w:after="0" w:line="240" w:lineRule="auto"/>
        <w:ind w:firstLine="708"/>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vhodnosti pro technologické zpracování,</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 </w:t>
      </w:r>
      <w:r w:rsidRPr="00377560">
        <w:rPr>
          <w:rFonts w:ascii="Times New Roman" w:eastAsia="Calibri" w:hAnsi="Times New Roman" w:cs="Times New Roman"/>
          <w:sz w:val="24"/>
          <w:szCs w:val="24"/>
        </w:rPr>
        <w:tab/>
        <w:t>má znalosti používání inventáře, ovládání obsluhy technického zařízení ve výrobních provozech, odstraňování běžných poruch,</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 </w:t>
      </w:r>
      <w:r w:rsidRPr="00377560">
        <w:rPr>
          <w:rFonts w:ascii="Times New Roman" w:eastAsia="Calibri" w:hAnsi="Times New Roman" w:cs="Times New Roman"/>
          <w:sz w:val="24"/>
          <w:szCs w:val="24"/>
        </w:rPr>
        <w:tab/>
        <w:t>ovládá techniku zpracování potravin a jejich technologického zpracování,</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 </w:t>
      </w:r>
      <w:r w:rsidRPr="00377560">
        <w:rPr>
          <w:rFonts w:ascii="Times New Roman" w:eastAsia="Calibri" w:hAnsi="Times New Roman" w:cs="Times New Roman"/>
          <w:sz w:val="24"/>
          <w:szCs w:val="24"/>
        </w:rPr>
        <w:tab/>
        <w:t xml:space="preserve">určuje spotřebu základních surovin a konveniencí, normuje výrobky a kalkuluje jejich </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           ceny,</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 </w:t>
      </w:r>
      <w:r w:rsidRPr="00377560">
        <w:rPr>
          <w:rFonts w:ascii="Times New Roman" w:eastAsia="Calibri" w:hAnsi="Times New Roman" w:cs="Times New Roman"/>
          <w:sz w:val="24"/>
          <w:szCs w:val="24"/>
        </w:rPr>
        <w:tab/>
        <w:t>připravuje pracoviště na provoz,</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 </w:t>
      </w:r>
      <w:r w:rsidRPr="00377560">
        <w:rPr>
          <w:rFonts w:ascii="Times New Roman" w:eastAsia="Calibri" w:hAnsi="Times New Roman" w:cs="Times New Roman"/>
          <w:sz w:val="24"/>
          <w:szCs w:val="24"/>
        </w:rPr>
        <w:tab/>
        <w:t xml:space="preserve">orientuje se v recepturách studených a dietních pokrmů a používá vhodné </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lastRenderedPageBreak/>
        <w:t xml:space="preserve">            technologické postupy,</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umí esteticky upravovat výrobky k podávání a prodeji, ovládá různé způsoby uchovávání hotových výrobků se zřetelem k platným hygienickým předpisům,</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má znalosti z oblasti trendů v gastronomii,</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samostatně upraví a připraví zboží k prodeji,</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orientuje se v prodávaném sortimentu, značení zboží, používá odbornou terminologii,</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poskytne informace o zboží, předvede výrobek, zabalí výrobek běžně i v dárkové formě,</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ovládá techniku prodeje v pultovém úseku,</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ovládá vážení, měření a dělení výrobků v obslužném prodeji,</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účtuje zboží a vyhotovuje prodejní doklady ručně i na kontrolní pokladně,</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vystaví a zpracuje prodejní písemnou dokumentaci,</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provádí fyzickou i účetní inventuru zboží a obalů,</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orientuje se v platných zákonech, předpisech a nařízeních týkající se obchodní i výrobní problematiky,</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orientuje se ve vedení záznamové daňové povinnosti provozní jednotky.</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p>
    <w:p w:rsidR="00377560" w:rsidRPr="00377560" w:rsidRDefault="00377560" w:rsidP="00377560">
      <w:pPr>
        <w:spacing w:after="0" w:line="240" w:lineRule="auto"/>
        <w:ind w:left="705" w:hanging="705"/>
        <w:jc w:val="both"/>
        <w:rPr>
          <w:rFonts w:ascii="Times New Roman" w:eastAsia="Calibri" w:hAnsi="Times New Roman" w:cs="Times New Roman"/>
          <w:b/>
          <w:sz w:val="24"/>
          <w:szCs w:val="24"/>
        </w:rPr>
      </w:pPr>
      <w:r w:rsidRPr="00377560">
        <w:rPr>
          <w:rFonts w:ascii="Times New Roman" w:eastAsia="Calibri" w:hAnsi="Times New Roman" w:cs="Times New Roman"/>
          <w:b/>
          <w:sz w:val="24"/>
          <w:szCs w:val="24"/>
        </w:rPr>
        <w:t>Žák je veden tak, aby</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znal své reálné odborné a osobnostní kvality, uměl konstruktivně zvažovat své možnosti v oblasti profesní dráhy,</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měl reálnou představu o kvalitě své práce, pracoval svědomitě a pečlivě, snažil se dosahovat co nejlepších výsledků a konstruktivně přistupovat k důvodné kritice a k odstraňování vzniklých nedostatků,</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měl základní přehled o nabídce profesních a vzdělávacích možností a příležitostí v regionu, uměl posoudit a zjistit možnosti svého pracovního uplatnění a jim odpovídající potřeby dalšího vzdělávání,</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prezentoval vhodným způsobem výsledky své práce i dispozice k dalšímu profesnímu i osobnostnímu rozvoji,</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uvažoval a jednal ekonomicky v osobním i pracovním životě (bral v úvahu náklady, výnosy a zisk každé činnosti), pracoval hospodárně a snažil se o loajálnost v pozici zaměstnance,</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dodržoval zásady a předpisy bezpečnosti a ochrany zdraví při práci a hygieně práce, znal pracovní rizika spojená s výkonem svého povolání,</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pečoval o stroje a zařízení a prováděl jejich běžnou obsluhu a údržbu,</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rozvíjel své estetické cítění a tvůrčí přístup ve svém oboru.</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p>
    <w:p w:rsidR="00377560" w:rsidRPr="00377560" w:rsidRDefault="00377560" w:rsidP="00377560">
      <w:pPr>
        <w:spacing w:after="0" w:line="240" w:lineRule="auto"/>
        <w:ind w:left="705" w:hanging="705"/>
        <w:jc w:val="both"/>
        <w:rPr>
          <w:rFonts w:ascii="Times New Roman" w:eastAsia="Calibri" w:hAnsi="Times New Roman" w:cs="Times New Roman"/>
          <w:b/>
          <w:sz w:val="24"/>
          <w:szCs w:val="24"/>
        </w:rPr>
      </w:pPr>
      <w:r w:rsidRPr="00377560">
        <w:rPr>
          <w:rFonts w:ascii="Times New Roman" w:eastAsia="Calibri" w:hAnsi="Times New Roman" w:cs="Times New Roman"/>
          <w:b/>
          <w:sz w:val="24"/>
          <w:szCs w:val="24"/>
        </w:rPr>
        <w:t>Předpoklady absolventa pro další rozvoj v pracovním, občanském i osobním životě</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čte s porozuměním texty verbální, ikonické (tabulky, grafy, schémata, výkresy),</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dovede se vyjadřovat v mateřském jazyce i v cizím jazyce přiměřeně situaci každodenního a pracovního života,</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má základní znalosti o fungování multikulturní demokratické společnosti,</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má vědomosti a dovednosti z ekonomiky a podnikání potřebné k orientaci na trhu práce, v podnikových činnostech a v pracovně právních vztazích,</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má základní numerické znalosti,</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má zásady správné životosprávy, relaxace a regenerace duševních a fyzických sil, umí poskytnout první pomoc při úrazu a náhlém onemocnění,</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dovede identifikovat běžné problémy, s nimiž se v životě setká a hledat způsoby jejich řešení.</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p>
    <w:p w:rsidR="00377560" w:rsidRPr="00377560" w:rsidRDefault="00377560" w:rsidP="00377560">
      <w:pPr>
        <w:spacing w:after="0" w:line="240" w:lineRule="auto"/>
        <w:ind w:left="705" w:hanging="705"/>
        <w:jc w:val="both"/>
        <w:rPr>
          <w:rFonts w:ascii="Times New Roman" w:eastAsia="Calibri" w:hAnsi="Times New Roman" w:cs="Times New Roman"/>
          <w:b/>
          <w:sz w:val="24"/>
          <w:szCs w:val="24"/>
        </w:rPr>
      </w:pPr>
      <w:r w:rsidRPr="00377560">
        <w:rPr>
          <w:rFonts w:ascii="Times New Roman" w:eastAsia="Calibri" w:hAnsi="Times New Roman" w:cs="Times New Roman"/>
          <w:b/>
          <w:sz w:val="24"/>
          <w:szCs w:val="24"/>
        </w:rPr>
        <w:t>Vzdělání směřuje k tomu, aby absolvent</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r>
      <w:proofErr w:type="gramStart"/>
      <w:r w:rsidRPr="00377560">
        <w:rPr>
          <w:rFonts w:ascii="Times New Roman" w:eastAsia="Calibri" w:hAnsi="Times New Roman" w:cs="Times New Roman"/>
          <w:sz w:val="24"/>
          <w:szCs w:val="24"/>
        </w:rPr>
        <w:t>se</w:t>
      </w:r>
      <w:proofErr w:type="gramEnd"/>
      <w:r w:rsidRPr="00377560">
        <w:rPr>
          <w:rFonts w:ascii="Times New Roman" w:eastAsia="Calibri" w:hAnsi="Times New Roman" w:cs="Times New Roman"/>
          <w:sz w:val="24"/>
          <w:szCs w:val="24"/>
        </w:rPr>
        <w:t xml:space="preserve"> orientoval v potřebných informacích a pracoval s nimi uvážlivě,</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byl schopen používat prostředky informační a komunikační technologie ke komunikaci, pro získávání a zpracování informací ve všech oblastech, zejména v pracovním a osobním životě,</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měl aktivní přístup k životu, včetně života občanského, a k řešení problémů,</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jednal a komunikoval slušně a odpovědně, vážil si vytvořených hodnot,</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respektoval lidská práva a vážil si lidského života,</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chránil životní prostředí v pracovním i osobním životě,</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jednal hospodárně v pracovním i osobním životě,</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pociťoval odpovědnost za své zdraví, usiloval o zdravý životní styl a zdokonalování své tělesné zdatnosti.</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p>
    <w:p w:rsidR="00377560" w:rsidRPr="00377560" w:rsidRDefault="00377560" w:rsidP="00377560">
      <w:pPr>
        <w:spacing w:after="0" w:line="240" w:lineRule="auto"/>
        <w:ind w:left="705" w:hanging="705"/>
        <w:jc w:val="both"/>
        <w:rPr>
          <w:rFonts w:ascii="Times New Roman" w:eastAsia="Calibri" w:hAnsi="Times New Roman" w:cs="Times New Roman"/>
          <w:b/>
          <w:sz w:val="24"/>
          <w:szCs w:val="24"/>
        </w:rPr>
      </w:pPr>
      <w:r w:rsidRPr="00377560">
        <w:rPr>
          <w:rFonts w:ascii="Times New Roman" w:eastAsia="Calibri" w:hAnsi="Times New Roman" w:cs="Times New Roman"/>
          <w:b/>
          <w:sz w:val="24"/>
          <w:szCs w:val="24"/>
        </w:rPr>
        <w:t>Způsoby ukončení vzdělávání a certifikace a možnosti dalšího vzdělávání</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Vzdělávání je ukončeno závěrečnou zkouškou. Obsah a organizace závěrečných zkoušek se</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řídí platnými předpisy. Dokladem o dosažení stupně vzdělání je vysvědčení o závěrečné </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zkoušce a výuční list. Úspěšné složení závěrečné zkoušky a získání výučního listu umožňuje absolventovi ucházet se o studium navazujících studijních vzdělávacích programů ve středních odborných školách a středních odborných učilištích a tím může získat střední vzdělání s maturitní zkouškou. Absolvent je připraven prohlubovat si specifické znalosti v oboru různými školeními a kurzy.</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p>
    <w:p w:rsidR="00377560" w:rsidRPr="00377560" w:rsidRDefault="00377560" w:rsidP="00377560">
      <w:pPr>
        <w:spacing w:after="0" w:line="240" w:lineRule="auto"/>
        <w:ind w:left="705" w:hanging="705"/>
        <w:jc w:val="center"/>
        <w:rPr>
          <w:rFonts w:ascii="Times New Roman" w:eastAsia="Calibri" w:hAnsi="Times New Roman" w:cs="Times New Roman"/>
          <w:b/>
          <w:sz w:val="24"/>
          <w:szCs w:val="24"/>
        </w:rPr>
      </w:pPr>
    </w:p>
    <w:p w:rsidR="00377560" w:rsidRPr="00377560" w:rsidRDefault="00377560" w:rsidP="00377560">
      <w:pPr>
        <w:spacing w:after="0" w:line="240" w:lineRule="auto"/>
        <w:ind w:left="705" w:hanging="705"/>
        <w:jc w:val="center"/>
        <w:rPr>
          <w:rFonts w:ascii="Times New Roman" w:eastAsia="Calibri" w:hAnsi="Times New Roman" w:cs="Times New Roman"/>
          <w:b/>
          <w:sz w:val="24"/>
          <w:szCs w:val="24"/>
        </w:rPr>
      </w:pPr>
    </w:p>
    <w:p w:rsidR="00377560" w:rsidRPr="00377560" w:rsidRDefault="00377560" w:rsidP="00377560">
      <w:pPr>
        <w:spacing w:after="0" w:line="240" w:lineRule="auto"/>
        <w:ind w:left="705" w:hanging="705"/>
        <w:jc w:val="center"/>
        <w:rPr>
          <w:rFonts w:ascii="Times New Roman" w:eastAsia="Calibri" w:hAnsi="Times New Roman" w:cs="Times New Roman"/>
          <w:b/>
          <w:sz w:val="24"/>
          <w:szCs w:val="24"/>
        </w:rPr>
      </w:pPr>
    </w:p>
    <w:p w:rsidR="00377560" w:rsidRPr="00377560" w:rsidRDefault="00377560" w:rsidP="00377560">
      <w:pPr>
        <w:spacing w:after="0" w:line="240" w:lineRule="auto"/>
        <w:ind w:left="705" w:hanging="705"/>
        <w:jc w:val="center"/>
        <w:rPr>
          <w:rFonts w:ascii="Times New Roman" w:eastAsia="Calibri" w:hAnsi="Times New Roman" w:cs="Times New Roman"/>
          <w:b/>
          <w:sz w:val="24"/>
          <w:szCs w:val="24"/>
        </w:rPr>
      </w:pPr>
    </w:p>
    <w:p w:rsidR="00377560" w:rsidRPr="00377560" w:rsidRDefault="00377560" w:rsidP="00377560">
      <w:pPr>
        <w:spacing w:after="0" w:line="240" w:lineRule="auto"/>
        <w:ind w:left="705" w:hanging="705"/>
        <w:jc w:val="center"/>
        <w:rPr>
          <w:rFonts w:ascii="Times New Roman" w:eastAsia="Calibri" w:hAnsi="Times New Roman" w:cs="Times New Roman"/>
          <w:b/>
          <w:sz w:val="24"/>
          <w:szCs w:val="24"/>
        </w:rPr>
      </w:pPr>
    </w:p>
    <w:p w:rsidR="00377560" w:rsidRPr="00377560" w:rsidRDefault="00377560" w:rsidP="00377560">
      <w:pPr>
        <w:spacing w:after="0" w:line="240" w:lineRule="auto"/>
        <w:ind w:left="705" w:hanging="705"/>
        <w:jc w:val="center"/>
        <w:rPr>
          <w:rFonts w:ascii="Times New Roman" w:eastAsia="Calibri" w:hAnsi="Times New Roman" w:cs="Times New Roman"/>
          <w:b/>
          <w:sz w:val="24"/>
          <w:szCs w:val="24"/>
        </w:rPr>
      </w:pPr>
    </w:p>
    <w:p w:rsidR="00377560" w:rsidRPr="00377560" w:rsidRDefault="00377560" w:rsidP="00377560">
      <w:pPr>
        <w:spacing w:after="0" w:line="240" w:lineRule="auto"/>
        <w:ind w:left="705" w:hanging="705"/>
        <w:jc w:val="center"/>
        <w:rPr>
          <w:rFonts w:ascii="Times New Roman" w:eastAsia="Calibri" w:hAnsi="Times New Roman" w:cs="Times New Roman"/>
          <w:b/>
          <w:sz w:val="24"/>
          <w:szCs w:val="24"/>
        </w:rPr>
      </w:pPr>
    </w:p>
    <w:p w:rsidR="00377560" w:rsidRPr="00377560" w:rsidRDefault="00377560" w:rsidP="00377560">
      <w:pPr>
        <w:spacing w:after="0" w:line="240" w:lineRule="auto"/>
        <w:ind w:left="705" w:hanging="705"/>
        <w:jc w:val="center"/>
        <w:rPr>
          <w:rFonts w:ascii="Times New Roman" w:eastAsia="Calibri" w:hAnsi="Times New Roman" w:cs="Times New Roman"/>
          <w:b/>
          <w:sz w:val="24"/>
          <w:szCs w:val="24"/>
        </w:rPr>
      </w:pPr>
    </w:p>
    <w:p w:rsidR="00377560" w:rsidRPr="00377560" w:rsidRDefault="00377560" w:rsidP="00377560">
      <w:pPr>
        <w:spacing w:after="0" w:line="240" w:lineRule="auto"/>
        <w:ind w:left="705" w:hanging="705"/>
        <w:jc w:val="center"/>
        <w:rPr>
          <w:rFonts w:ascii="Times New Roman" w:eastAsia="Calibri" w:hAnsi="Times New Roman" w:cs="Times New Roman"/>
          <w:b/>
          <w:sz w:val="24"/>
          <w:szCs w:val="24"/>
        </w:rPr>
      </w:pPr>
    </w:p>
    <w:p w:rsidR="00377560" w:rsidRPr="00377560" w:rsidRDefault="00377560" w:rsidP="00377560">
      <w:pPr>
        <w:spacing w:after="0" w:line="240" w:lineRule="auto"/>
        <w:ind w:left="705" w:hanging="705"/>
        <w:jc w:val="center"/>
        <w:rPr>
          <w:rFonts w:ascii="Times New Roman" w:eastAsia="Calibri" w:hAnsi="Times New Roman" w:cs="Times New Roman"/>
          <w:b/>
          <w:sz w:val="24"/>
          <w:szCs w:val="24"/>
        </w:rPr>
      </w:pPr>
    </w:p>
    <w:p w:rsidR="00377560" w:rsidRPr="00377560" w:rsidRDefault="00377560" w:rsidP="00377560">
      <w:pPr>
        <w:spacing w:after="0" w:line="240" w:lineRule="auto"/>
        <w:ind w:left="705" w:hanging="705"/>
        <w:jc w:val="center"/>
        <w:rPr>
          <w:rFonts w:ascii="Times New Roman" w:eastAsia="Calibri" w:hAnsi="Times New Roman" w:cs="Times New Roman"/>
          <w:b/>
          <w:sz w:val="24"/>
          <w:szCs w:val="24"/>
        </w:rPr>
      </w:pPr>
    </w:p>
    <w:p w:rsidR="00377560" w:rsidRPr="00377560" w:rsidRDefault="00377560" w:rsidP="00377560">
      <w:pPr>
        <w:spacing w:after="0" w:line="240" w:lineRule="auto"/>
        <w:ind w:left="705" w:hanging="705"/>
        <w:jc w:val="center"/>
        <w:rPr>
          <w:rFonts w:ascii="Times New Roman" w:eastAsia="Calibri" w:hAnsi="Times New Roman" w:cs="Times New Roman"/>
          <w:b/>
          <w:sz w:val="24"/>
          <w:szCs w:val="24"/>
        </w:rPr>
      </w:pPr>
    </w:p>
    <w:p w:rsidR="00377560" w:rsidRPr="00377560" w:rsidRDefault="00377560" w:rsidP="00377560">
      <w:pPr>
        <w:spacing w:after="0" w:line="240" w:lineRule="auto"/>
        <w:ind w:left="705" w:hanging="705"/>
        <w:jc w:val="center"/>
        <w:rPr>
          <w:rFonts w:ascii="Times New Roman" w:eastAsia="Calibri" w:hAnsi="Times New Roman" w:cs="Times New Roman"/>
          <w:b/>
          <w:sz w:val="24"/>
          <w:szCs w:val="24"/>
        </w:rPr>
      </w:pPr>
    </w:p>
    <w:p w:rsidR="00377560" w:rsidRPr="00377560" w:rsidRDefault="00377560" w:rsidP="00377560">
      <w:pPr>
        <w:spacing w:after="0" w:line="240" w:lineRule="auto"/>
        <w:ind w:left="705" w:hanging="705"/>
        <w:jc w:val="center"/>
        <w:rPr>
          <w:rFonts w:ascii="Times New Roman" w:eastAsia="Calibri" w:hAnsi="Times New Roman" w:cs="Times New Roman"/>
          <w:b/>
          <w:sz w:val="24"/>
          <w:szCs w:val="24"/>
        </w:rPr>
      </w:pPr>
    </w:p>
    <w:p w:rsidR="00377560" w:rsidRPr="00377560" w:rsidRDefault="00377560" w:rsidP="00377560">
      <w:pPr>
        <w:spacing w:after="0" w:line="240" w:lineRule="auto"/>
        <w:ind w:left="705" w:hanging="705"/>
        <w:jc w:val="center"/>
        <w:rPr>
          <w:rFonts w:ascii="Times New Roman" w:eastAsia="Calibri" w:hAnsi="Times New Roman" w:cs="Times New Roman"/>
          <w:b/>
          <w:sz w:val="24"/>
          <w:szCs w:val="24"/>
        </w:rPr>
      </w:pPr>
    </w:p>
    <w:p w:rsidR="00377560" w:rsidRPr="00377560" w:rsidRDefault="00377560" w:rsidP="00377560">
      <w:pPr>
        <w:spacing w:after="0" w:line="240" w:lineRule="auto"/>
        <w:ind w:left="705" w:hanging="705"/>
        <w:jc w:val="center"/>
        <w:rPr>
          <w:rFonts w:ascii="Times New Roman" w:eastAsia="Calibri" w:hAnsi="Times New Roman" w:cs="Times New Roman"/>
          <w:b/>
          <w:sz w:val="24"/>
          <w:szCs w:val="24"/>
        </w:rPr>
      </w:pPr>
    </w:p>
    <w:p w:rsidR="00377560" w:rsidRPr="00377560" w:rsidRDefault="00377560" w:rsidP="00377560">
      <w:pPr>
        <w:spacing w:after="0" w:line="240" w:lineRule="auto"/>
        <w:ind w:left="705" w:hanging="705"/>
        <w:jc w:val="center"/>
        <w:rPr>
          <w:rFonts w:ascii="Times New Roman" w:eastAsia="Calibri" w:hAnsi="Times New Roman" w:cs="Times New Roman"/>
          <w:b/>
          <w:sz w:val="24"/>
          <w:szCs w:val="24"/>
        </w:rPr>
      </w:pPr>
    </w:p>
    <w:p w:rsidR="00377560" w:rsidRPr="00377560" w:rsidRDefault="00377560" w:rsidP="00377560">
      <w:pPr>
        <w:spacing w:after="0" w:line="240" w:lineRule="auto"/>
        <w:ind w:left="705" w:hanging="705"/>
        <w:jc w:val="center"/>
        <w:rPr>
          <w:rFonts w:ascii="Times New Roman" w:eastAsia="Calibri" w:hAnsi="Times New Roman" w:cs="Times New Roman"/>
          <w:b/>
          <w:sz w:val="24"/>
          <w:szCs w:val="24"/>
        </w:rPr>
      </w:pPr>
    </w:p>
    <w:p w:rsidR="00377560" w:rsidRPr="00377560" w:rsidRDefault="00377560" w:rsidP="00377560">
      <w:pPr>
        <w:spacing w:after="0" w:line="240" w:lineRule="auto"/>
        <w:ind w:left="705" w:hanging="705"/>
        <w:jc w:val="center"/>
        <w:rPr>
          <w:rFonts w:ascii="Times New Roman" w:eastAsia="Calibri" w:hAnsi="Times New Roman" w:cs="Times New Roman"/>
          <w:b/>
          <w:sz w:val="24"/>
          <w:szCs w:val="24"/>
        </w:rPr>
      </w:pPr>
    </w:p>
    <w:p w:rsidR="00377560" w:rsidRPr="00377560" w:rsidRDefault="00377560" w:rsidP="00377560">
      <w:pPr>
        <w:spacing w:after="0" w:line="240" w:lineRule="auto"/>
        <w:ind w:left="705" w:hanging="705"/>
        <w:jc w:val="center"/>
        <w:rPr>
          <w:rFonts w:ascii="Times New Roman" w:eastAsia="Calibri" w:hAnsi="Times New Roman" w:cs="Times New Roman"/>
          <w:b/>
          <w:sz w:val="24"/>
          <w:szCs w:val="24"/>
        </w:rPr>
      </w:pPr>
    </w:p>
    <w:p w:rsidR="00377560" w:rsidRPr="00377560" w:rsidRDefault="00377560" w:rsidP="00377560">
      <w:pPr>
        <w:spacing w:after="0" w:line="240" w:lineRule="auto"/>
        <w:ind w:left="705" w:hanging="705"/>
        <w:jc w:val="center"/>
        <w:rPr>
          <w:rFonts w:ascii="Times New Roman" w:eastAsia="Calibri" w:hAnsi="Times New Roman" w:cs="Times New Roman"/>
          <w:b/>
          <w:sz w:val="24"/>
          <w:szCs w:val="24"/>
        </w:rPr>
      </w:pPr>
    </w:p>
    <w:p w:rsidR="00377560" w:rsidRPr="00377560" w:rsidRDefault="00377560" w:rsidP="00377560">
      <w:pPr>
        <w:spacing w:after="0" w:line="240" w:lineRule="auto"/>
        <w:ind w:left="705" w:hanging="705"/>
        <w:jc w:val="center"/>
        <w:rPr>
          <w:rFonts w:ascii="Times New Roman" w:eastAsia="Calibri" w:hAnsi="Times New Roman" w:cs="Times New Roman"/>
          <w:b/>
          <w:sz w:val="24"/>
          <w:szCs w:val="24"/>
        </w:rPr>
      </w:pPr>
    </w:p>
    <w:p w:rsidR="00377560" w:rsidRPr="00377560" w:rsidRDefault="00377560" w:rsidP="00377560">
      <w:pPr>
        <w:spacing w:after="0" w:line="240" w:lineRule="auto"/>
        <w:ind w:left="705" w:hanging="705"/>
        <w:jc w:val="center"/>
        <w:rPr>
          <w:rFonts w:ascii="Times New Roman" w:eastAsia="Calibri" w:hAnsi="Times New Roman" w:cs="Times New Roman"/>
          <w:b/>
          <w:sz w:val="24"/>
          <w:szCs w:val="24"/>
        </w:rPr>
      </w:pPr>
    </w:p>
    <w:p w:rsidR="00377560" w:rsidRPr="00377560" w:rsidRDefault="00377560" w:rsidP="00377560">
      <w:pPr>
        <w:spacing w:after="0" w:line="240" w:lineRule="auto"/>
        <w:ind w:left="705" w:hanging="705"/>
        <w:jc w:val="center"/>
        <w:rPr>
          <w:rFonts w:ascii="Times New Roman" w:eastAsia="Calibri" w:hAnsi="Times New Roman" w:cs="Times New Roman"/>
          <w:b/>
          <w:sz w:val="24"/>
          <w:szCs w:val="24"/>
        </w:rPr>
      </w:pPr>
    </w:p>
    <w:p w:rsidR="00377560" w:rsidRPr="00377560" w:rsidRDefault="00377560" w:rsidP="00377560">
      <w:pPr>
        <w:spacing w:after="0" w:line="240" w:lineRule="auto"/>
        <w:ind w:left="705" w:hanging="705"/>
        <w:jc w:val="center"/>
        <w:rPr>
          <w:rFonts w:ascii="Times New Roman" w:eastAsia="Calibri" w:hAnsi="Times New Roman" w:cs="Times New Roman"/>
          <w:b/>
          <w:sz w:val="24"/>
          <w:szCs w:val="24"/>
        </w:rPr>
      </w:pPr>
    </w:p>
    <w:p w:rsidR="00377560" w:rsidRPr="00377560" w:rsidRDefault="00377560" w:rsidP="00377560">
      <w:pPr>
        <w:spacing w:after="0" w:line="240" w:lineRule="auto"/>
        <w:ind w:left="705" w:hanging="705"/>
        <w:jc w:val="center"/>
        <w:rPr>
          <w:rFonts w:ascii="Times New Roman" w:eastAsia="Calibri" w:hAnsi="Times New Roman" w:cs="Times New Roman"/>
          <w:b/>
          <w:sz w:val="24"/>
          <w:szCs w:val="24"/>
        </w:rPr>
      </w:pPr>
    </w:p>
    <w:p w:rsidR="00377560" w:rsidRPr="00377560" w:rsidRDefault="00377560" w:rsidP="00377560">
      <w:pPr>
        <w:spacing w:after="0" w:line="240" w:lineRule="auto"/>
        <w:ind w:left="705" w:hanging="705"/>
        <w:jc w:val="center"/>
        <w:rPr>
          <w:rFonts w:ascii="Times New Roman" w:eastAsia="Calibri" w:hAnsi="Times New Roman" w:cs="Times New Roman"/>
          <w:b/>
          <w:sz w:val="24"/>
          <w:szCs w:val="24"/>
        </w:rPr>
      </w:pPr>
    </w:p>
    <w:p w:rsidR="00377560" w:rsidRPr="00377560" w:rsidRDefault="00377560" w:rsidP="00377560">
      <w:pPr>
        <w:spacing w:after="0" w:line="240" w:lineRule="auto"/>
        <w:ind w:left="705" w:hanging="705"/>
        <w:jc w:val="center"/>
        <w:rPr>
          <w:rFonts w:ascii="Times New Roman" w:eastAsia="Calibri" w:hAnsi="Times New Roman" w:cs="Times New Roman"/>
          <w:b/>
          <w:sz w:val="24"/>
          <w:szCs w:val="24"/>
        </w:rPr>
      </w:pPr>
    </w:p>
    <w:p w:rsidR="00377560" w:rsidRPr="00377560" w:rsidRDefault="00377560" w:rsidP="00377560">
      <w:pPr>
        <w:spacing w:after="0" w:line="240" w:lineRule="auto"/>
        <w:ind w:left="705" w:hanging="705"/>
        <w:jc w:val="center"/>
        <w:rPr>
          <w:rFonts w:ascii="Times New Roman" w:eastAsia="Calibri" w:hAnsi="Times New Roman" w:cs="Times New Roman"/>
          <w:b/>
          <w:sz w:val="24"/>
          <w:szCs w:val="24"/>
        </w:rPr>
      </w:pPr>
      <w:r w:rsidRPr="00377560">
        <w:rPr>
          <w:rFonts w:ascii="Times New Roman" w:eastAsia="Calibri" w:hAnsi="Times New Roman" w:cs="Times New Roman"/>
          <w:b/>
          <w:sz w:val="24"/>
          <w:szCs w:val="24"/>
        </w:rPr>
        <w:t>CHARAKTERISTIKA ŠKOLNÍHO VZDĚLÁVACÍHO PROGRAMU</w:t>
      </w:r>
    </w:p>
    <w:p w:rsidR="00377560" w:rsidRPr="00377560" w:rsidRDefault="00377560" w:rsidP="00377560">
      <w:pPr>
        <w:spacing w:after="0" w:line="240" w:lineRule="auto"/>
        <w:ind w:left="705" w:hanging="705"/>
        <w:rPr>
          <w:rFonts w:ascii="Times New Roman" w:eastAsia="Calibri" w:hAnsi="Times New Roman" w:cs="Times New Roman"/>
          <w:sz w:val="24"/>
          <w:szCs w:val="24"/>
        </w:rPr>
      </w:pPr>
    </w:p>
    <w:p w:rsidR="00377560" w:rsidRPr="00377560" w:rsidRDefault="00377560" w:rsidP="00377560">
      <w:pPr>
        <w:spacing w:after="0" w:line="240" w:lineRule="auto"/>
        <w:ind w:left="705" w:hanging="705"/>
        <w:rPr>
          <w:rFonts w:ascii="Times New Roman" w:eastAsia="Calibri" w:hAnsi="Times New Roman" w:cs="Times New Roman"/>
          <w:sz w:val="24"/>
          <w:szCs w:val="24"/>
        </w:rPr>
      </w:pPr>
      <w:r w:rsidRPr="00377560">
        <w:rPr>
          <w:rFonts w:ascii="Times New Roman" w:eastAsia="Calibri" w:hAnsi="Times New Roman" w:cs="Times New Roman"/>
          <w:b/>
          <w:sz w:val="24"/>
          <w:szCs w:val="24"/>
        </w:rPr>
        <w:t>Kód a název oboru vzdělání:</w:t>
      </w:r>
      <w:r w:rsidRPr="00377560">
        <w:rPr>
          <w:rFonts w:ascii="Times New Roman" w:eastAsia="Calibri" w:hAnsi="Times New Roman" w:cs="Times New Roman"/>
          <w:sz w:val="24"/>
          <w:szCs w:val="24"/>
        </w:rPr>
        <w:tab/>
        <w:t>66-51-H/01       Prodavač</w:t>
      </w:r>
    </w:p>
    <w:p w:rsidR="00377560" w:rsidRPr="00377560" w:rsidRDefault="00377560" w:rsidP="00377560">
      <w:pPr>
        <w:spacing w:after="0" w:line="240" w:lineRule="auto"/>
        <w:ind w:left="705" w:hanging="705"/>
        <w:rPr>
          <w:rFonts w:ascii="Times New Roman" w:eastAsia="Calibri" w:hAnsi="Times New Roman" w:cs="Times New Roman"/>
          <w:b/>
          <w:sz w:val="24"/>
          <w:szCs w:val="24"/>
        </w:rPr>
      </w:pPr>
    </w:p>
    <w:p w:rsidR="00377560" w:rsidRPr="00377560" w:rsidRDefault="00377560" w:rsidP="00377560">
      <w:pPr>
        <w:spacing w:after="0" w:line="240" w:lineRule="auto"/>
        <w:ind w:left="705" w:hanging="705"/>
        <w:rPr>
          <w:rFonts w:ascii="Times New Roman" w:eastAsia="Calibri" w:hAnsi="Times New Roman" w:cs="Times New Roman"/>
          <w:sz w:val="24"/>
          <w:szCs w:val="24"/>
        </w:rPr>
      </w:pPr>
      <w:r w:rsidRPr="00377560">
        <w:rPr>
          <w:rFonts w:ascii="Times New Roman" w:eastAsia="Calibri" w:hAnsi="Times New Roman" w:cs="Times New Roman"/>
          <w:b/>
          <w:sz w:val="24"/>
          <w:szCs w:val="24"/>
        </w:rPr>
        <w:t>Název ŠVP:</w:t>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t>Prodavač a výrobce lahůdek</w:t>
      </w:r>
    </w:p>
    <w:p w:rsidR="00377560" w:rsidRPr="00377560" w:rsidRDefault="00377560" w:rsidP="00377560">
      <w:pPr>
        <w:spacing w:after="0" w:line="240" w:lineRule="auto"/>
        <w:ind w:left="705" w:hanging="705"/>
        <w:rPr>
          <w:rFonts w:ascii="Times New Roman" w:eastAsia="Calibri" w:hAnsi="Times New Roman" w:cs="Times New Roman"/>
          <w:sz w:val="24"/>
          <w:szCs w:val="24"/>
        </w:rPr>
      </w:pPr>
    </w:p>
    <w:p w:rsidR="00377560" w:rsidRPr="00377560" w:rsidRDefault="00377560" w:rsidP="00377560">
      <w:pPr>
        <w:spacing w:after="0" w:line="240" w:lineRule="auto"/>
        <w:ind w:left="705" w:hanging="705"/>
        <w:rPr>
          <w:rFonts w:ascii="Times New Roman" w:eastAsia="Calibri" w:hAnsi="Times New Roman" w:cs="Times New Roman"/>
          <w:sz w:val="24"/>
          <w:szCs w:val="24"/>
        </w:rPr>
      </w:pPr>
      <w:r w:rsidRPr="00377560">
        <w:rPr>
          <w:rFonts w:ascii="Times New Roman" w:eastAsia="Calibri" w:hAnsi="Times New Roman" w:cs="Times New Roman"/>
          <w:b/>
          <w:sz w:val="24"/>
          <w:szCs w:val="24"/>
        </w:rPr>
        <w:t>Dosažený stupeň vzdělání:</w:t>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t>střední vzdělání s výučním listem</w:t>
      </w:r>
    </w:p>
    <w:p w:rsidR="00377560" w:rsidRPr="00377560" w:rsidRDefault="00377560" w:rsidP="00377560">
      <w:pPr>
        <w:spacing w:after="0" w:line="240" w:lineRule="auto"/>
        <w:ind w:left="705" w:hanging="705"/>
        <w:rPr>
          <w:rFonts w:ascii="Times New Roman" w:eastAsia="Calibri" w:hAnsi="Times New Roman" w:cs="Times New Roman"/>
          <w:sz w:val="24"/>
          <w:szCs w:val="24"/>
        </w:rPr>
      </w:pPr>
    </w:p>
    <w:p w:rsidR="00377560" w:rsidRPr="00377560" w:rsidRDefault="00377560" w:rsidP="00377560">
      <w:pPr>
        <w:spacing w:after="0" w:line="240" w:lineRule="auto"/>
        <w:ind w:left="705" w:hanging="705"/>
        <w:rPr>
          <w:rFonts w:ascii="Times New Roman" w:eastAsia="Calibri" w:hAnsi="Times New Roman" w:cs="Times New Roman"/>
          <w:sz w:val="24"/>
          <w:szCs w:val="24"/>
        </w:rPr>
      </w:pPr>
      <w:r w:rsidRPr="00377560">
        <w:rPr>
          <w:rFonts w:ascii="Times New Roman" w:eastAsia="Calibri" w:hAnsi="Times New Roman" w:cs="Times New Roman"/>
          <w:b/>
          <w:sz w:val="24"/>
          <w:szCs w:val="24"/>
        </w:rPr>
        <w:t>Délka a forma studia:</w:t>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t>3 roky denní studium</w:t>
      </w:r>
    </w:p>
    <w:p w:rsidR="00377560" w:rsidRPr="00377560" w:rsidRDefault="00377560" w:rsidP="00377560">
      <w:pPr>
        <w:spacing w:after="0" w:line="240" w:lineRule="auto"/>
        <w:ind w:left="705" w:hanging="705"/>
        <w:rPr>
          <w:rFonts w:ascii="Times New Roman" w:eastAsia="Calibri" w:hAnsi="Times New Roman" w:cs="Times New Roman"/>
          <w:sz w:val="24"/>
          <w:szCs w:val="24"/>
        </w:rPr>
      </w:pPr>
    </w:p>
    <w:p w:rsidR="00377560" w:rsidRPr="00377560" w:rsidRDefault="00377560" w:rsidP="00377560">
      <w:pPr>
        <w:spacing w:after="0" w:line="240" w:lineRule="auto"/>
        <w:ind w:left="705" w:hanging="705"/>
        <w:rPr>
          <w:rFonts w:ascii="Times New Roman" w:eastAsia="Calibri" w:hAnsi="Times New Roman" w:cs="Times New Roman"/>
          <w:b/>
          <w:sz w:val="24"/>
          <w:szCs w:val="24"/>
        </w:rPr>
      </w:pPr>
      <w:r w:rsidRPr="00377560">
        <w:rPr>
          <w:rFonts w:ascii="Times New Roman" w:eastAsia="Calibri" w:hAnsi="Times New Roman" w:cs="Times New Roman"/>
          <w:b/>
          <w:sz w:val="24"/>
          <w:szCs w:val="24"/>
        </w:rPr>
        <w:t>Podmínky pro přijetí ke vzdělávání:</w:t>
      </w:r>
    </w:p>
    <w:p w:rsidR="00377560" w:rsidRPr="00377560" w:rsidRDefault="00377560" w:rsidP="00377560">
      <w:pPr>
        <w:spacing w:after="0" w:line="240" w:lineRule="auto"/>
        <w:ind w:left="705" w:hanging="705"/>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 xml:space="preserve">úspěšné ukončení základního vzdělání, nebo splnění povinné školní </w:t>
      </w:r>
      <w:proofErr w:type="gramStart"/>
      <w:r w:rsidRPr="00377560">
        <w:rPr>
          <w:rFonts w:ascii="Times New Roman" w:eastAsia="Calibri" w:hAnsi="Times New Roman" w:cs="Times New Roman"/>
          <w:sz w:val="24"/>
          <w:szCs w:val="24"/>
        </w:rPr>
        <w:t>docházky (8.třída</w:t>
      </w:r>
      <w:proofErr w:type="gramEnd"/>
      <w:r w:rsidRPr="00377560">
        <w:rPr>
          <w:rFonts w:ascii="Times New Roman" w:eastAsia="Calibri" w:hAnsi="Times New Roman" w:cs="Times New Roman"/>
          <w:sz w:val="24"/>
          <w:szCs w:val="24"/>
        </w:rPr>
        <w:t>)</w:t>
      </w:r>
    </w:p>
    <w:p w:rsidR="00377560" w:rsidRPr="00377560" w:rsidRDefault="00377560" w:rsidP="00377560">
      <w:pPr>
        <w:spacing w:after="0" w:line="240" w:lineRule="auto"/>
        <w:ind w:left="705" w:hanging="705"/>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zdravotní způsobilost uchazeče (stanovena vládním nařízením)</w:t>
      </w:r>
    </w:p>
    <w:p w:rsidR="00377560" w:rsidRPr="00377560" w:rsidRDefault="00377560" w:rsidP="00377560">
      <w:pPr>
        <w:spacing w:after="0" w:line="240" w:lineRule="auto"/>
        <w:ind w:left="705" w:hanging="705"/>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          doporučení ke studiu vydané školským poradenským </w:t>
      </w:r>
      <w:proofErr w:type="gramStart"/>
      <w:r w:rsidRPr="00377560">
        <w:rPr>
          <w:rFonts w:ascii="Times New Roman" w:eastAsia="Calibri" w:hAnsi="Times New Roman" w:cs="Times New Roman"/>
          <w:sz w:val="24"/>
          <w:szCs w:val="24"/>
        </w:rPr>
        <w:t>zařízením                                           (</w:t>
      </w:r>
      <w:proofErr w:type="spellStart"/>
      <w:r w:rsidRPr="00377560">
        <w:rPr>
          <w:rFonts w:ascii="Times New Roman" w:eastAsia="Calibri" w:hAnsi="Times New Roman" w:cs="Times New Roman"/>
          <w:sz w:val="24"/>
          <w:szCs w:val="24"/>
        </w:rPr>
        <w:t>vyhl</w:t>
      </w:r>
      <w:proofErr w:type="spellEnd"/>
      <w:r w:rsidRPr="00377560">
        <w:rPr>
          <w:rFonts w:ascii="Times New Roman" w:eastAsia="Calibri" w:hAnsi="Times New Roman" w:cs="Times New Roman"/>
          <w:sz w:val="24"/>
          <w:szCs w:val="24"/>
        </w:rPr>
        <w:t>.</w:t>
      </w:r>
      <w:proofErr w:type="gramEnd"/>
      <w:r w:rsidRPr="00377560">
        <w:rPr>
          <w:rFonts w:ascii="Times New Roman" w:eastAsia="Calibri" w:hAnsi="Times New Roman" w:cs="Times New Roman"/>
          <w:sz w:val="24"/>
          <w:szCs w:val="24"/>
        </w:rPr>
        <w:t xml:space="preserve"> MŠMT ČR č.73/2005 Sb., ve znění pozdějších předpisů)</w:t>
      </w:r>
    </w:p>
    <w:p w:rsidR="00377560" w:rsidRPr="00377560" w:rsidRDefault="00377560" w:rsidP="00377560">
      <w:pPr>
        <w:spacing w:after="0" w:line="240" w:lineRule="auto"/>
        <w:ind w:left="705" w:hanging="705"/>
        <w:rPr>
          <w:rFonts w:ascii="Times New Roman" w:eastAsia="Calibri" w:hAnsi="Times New Roman" w:cs="Times New Roman"/>
          <w:sz w:val="24"/>
          <w:szCs w:val="24"/>
        </w:rPr>
      </w:pPr>
      <w:r w:rsidRPr="00377560">
        <w:rPr>
          <w:rFonts w:ascii="Times New Roman" w:eastAsia="Calibri" w:hAnsi="Times New Roman" w:cs="Times New Roman"/>
          <w:sz w:val="24"/>
          <w:szCs w:val="24"/>
        </w:rPr>
        <w:t>-</w:t>
      </w:r>
      <w:r w:rsidRPr="00377560">
        <w:rPr>
          <w:rFonts w:ascii="Times New Roman" w:eastAsia="Calibri" w:hAnsi="Times New Roman" w:cs="Times New Roman"/>
          <w:sz w:val="24"/>
          <w:szCs w:val="24"/>
        </w:rPr>
        <w:tab/>
        <w:t>splnění kritérií přijímacího řízení stanovených pro daný školní rok</w:t>
      </w:r>
    </w:p>
    <w:p w:rsidR="00377560" w:rsidRPr="00377560" w:rsidRDefault="00377560" w:rsidP="00377560">
      <w:pPr>
        <w:spacing w:after="0" w:line="240" w:lineRule="auto"/>
        <w:rPr>
          <w:rFonts w:ascii="Times New Roman" w:eastAsia="Calibri" w:hAnsi="Times New Roman" w:cs="Times New Roman"/>
          <w:sz w:val="24"/>
          <w:szCs w:val="24"/>
        </w:rPr>
      </w:pPr>
    </w:p>
    <w:p w:rsidR="00377560" w:rsidRPr="00377560" w:rsidRDefault="00377560" w:rsidP="00377560">
      <w:pPr>
        <w:spacing w:after="0" w:line="240" w:lineRule="auto"/>
        <w:ind w:left="705" w:hanging="705"/>
        <w:rPr>
          <w:rFonts w:ascii="Times New Roman" w:eastAsia="Calibri" w:hAnsi="Times New Roman" w:cs="Times New Roman"/>
          <w:b/>
          <w:sz w:val="24"/>
          <w:szCs w:val="24"/>
        </w:rPr>
      </w:pPr>
      <w:r w:rsidRPr="00377560">
        <w:rPr>
          <w:rFonts w:ascii="Times New Roman" w:eastAsia="Calibri" w:hAnsi="Times New Roman" w:cs="Times New Roman"/>
          <w:b/>
          <w:sz w:val="24"/>
          <w:szCs w:val="24"/>
        </w:rPr>
        <w:t>Zdravotní způsobilost</w:t>
      </w:r>
    </w:p>
    <w:p w:rsidR="00377560" w:rsidRPr="00377560" w:rsidRDefault="00377560" w:rsidP="00377560">
      <w:pPr>
        <w:spacing w:after="0" w:line="240" w:lineRule="auto"/>
        <w:rPr>
          <w:rFonts w:ascii="Times New Roman" w:eastAsia="Calibri" w:hAnsi="Times New Roman" w:cs="Times New Roman"/>
          <w:sz w:val="24"/>
          <w:szCs w:val="24"/>
        </w:rPr>
      </w:pPr>
      <w:r w:rsidRPr="00377560">
        <w:rPr>
          <w:rFonts w:ascii="Times New Roman" w:eastAsia="Calibri" w:hAnsi="Times New Roman" w:cs="Times New Roman"/>
          <w:sz w:val="24"/>
          <w:szCs w:val="24"/>
        </w:rPr>
        <w:t>Předpokladem přijetí uchazeče ke vzdělávání ve střední škole je rovněž splnění podmínek zdravotní způsobilosti pro daný obor vzdělání. K posouzení zdravotního stavu uchazeče je způsobilý příslušný praktický lékař. Zdravotní omezení vždy závisí na specifických požadavcích zvoleného oboru předpokládaného uplatnění.</w:t>
      </w:r>
    </w:p>
    <w:p w:rsidR="00377560" w:rsidRPr="00377560" w:rsidRDefault="00377560" w:rsidP="00377560">
      <w:pPr>
        <w:spacing w:after="0" w:line="240" w:lineRule="auto"/>
        <w:rPr>
          <w:rFonts w:ascii="Times New Roman" w:eastAsia="Calibri" w:hAnsi="Times New Roman" w:cs="Times New Roman"/>
          <w:sz w:val="24"/>
          <w:szCs w:val="24"/>
        </w:rPr>
      </w:pPr>
    </w:p>
    <w:p w:rsidR="00377560" w:rsidRPr="00377560" w:rsidRDefault="00377560" w:rsidP="00377560">
      <w:pPr>
        <w:spacing w:after="0" w:line="240" w:lineRule="auto"/>
        <w:rPr>
          <w:rFonts w:ascii="Times New Roman" w:eastAsia="Calibri" w:hAnsi="Times New Roman" w:cs="Times New Roman"/>
          <w:b/>
          <w:sz w:val="24"/>
          <w:szCs w:val="24"/>
        </w:rPr>
      </w:pPr>
      <w:r w:rsidRPr="00377560">
        <w:rPr>
          <w:rFonts w:ascii="Times New Roman" w:eastAsia="Calibri" w:hAnsi="Times New Roman" w:cs="Times New Roman"/>
          <w:b/>
          <w:sz w:val="24"/>
          <w:szCs w:val="24"/>
        </w:rPr>
        <w:t>Ukončení vzdělávání</w:t>
      </w:r>
    </w:p>
    <w:p w:rsidR="00377560" w:rsidRPr="00377560" w:rsidRDefault="00377560" w:rsidP="00377560">
      <w:pPr>
        <w:spacing w:after="0" w:line="240" w:lineRule="auto"/>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Vzdělávání se ukončuje závěrečnou zkouškou. Závěrečná zkouška se skládá z písemné, ústní zkoušky z odborných předmětů a z praktické zkoušky z odborného výcviku. </w:t>
      </w:r>
    </w:p>
    <w:p w:rsidR="00377560" w:rsidRPr="00377560" w:rsidRDefault="00377560" w:rsidP="00377560">
      <w:pPr>
        <w:spacing w:after="0" w:line="240" w:lineRule="auto"/>
        <w:rPr>
          <w:rFonts w:ascii="Times New Roman" w:eastAsia="Calibri" w:hAnsi="Times New Roman" w:cs="Times New Roman"/>
          <w:sz w:val="24"/>
          <w:szCs w:val="24"/>
        </w:rPr>
      </w:pPr>
      <w:r w:rsidRPr="00377560">
        <w:rPr>
          <w:rFonts w:ascii="Times New Roman" w:eastAsia="Calibri" w:hAnsi="Times New Roman" w:cs="Times New Roman"/>
          <w:b/>
          <w:i/>
          <w:sz w:val="24"/>
          <w:szCs w:val="24"/>
        </w:rPr>
        <w:t>Praktická zkouška z výroby lahůdek</w:t>
      </w:r>
      <w:r w:rsidRPr="00377560">
        <w:rPr>
          <w:rFonts w:ascii="Times New Roman" w:eastAsia="Calibri" w:hAnsi="Times New Roman" w:cs="Times New Roman"/>
          <w:sz w:val="24"/>
          <w:szCs w:val="24"/>
        </w:rPr>
        <w:t xml:space="preserve"> obsahuje přípravu výrobků studené kuchyně (celé menu) včetně normování. V jednom dni trvá praktická zkouška nejvýše 7 hodin.</w:t>
      </w:r>
    </w:p>
    <w:p w:rsidR="00377560" w:rsidRPr="00377560" w:rsidRDefault="00377560" w:rsidP="00377560">
      <w:pPr>
        <w:spacing w:after="0" w:line="240" w:lineRule="auto"/>
        <w:rPr>
          <w:rFonts w:ascii="Times New Roman" w:eastAsia="Calibri" w:hAnsi="Times New Roman" w:cs="Times New Roman"/>
          <w:sz w:val="24"/>
          <w:szCs w:val="24"/>
        </w:rPr>
      </w:pPr>
      <w:r w:rsidRPr="00377560">
        <w:rPr>
          <w:rFonts w:ascii="Times New Roman" w:eastAsia="Calibri" w:hAnsi="Times New Roman" w:cs="Times New Roman"/>
          <w:b/>
          <w:i/>
          <w:sz w:val="24"/>
          <w:szCs w:val="24"/>
        </w:rPr>
        <w:t>Praktická zkouška z prodeje</w:t>
      </w:r>
      <w:r w:rsidRPr="00377560">
        <w:rPr>
          <w:rFonts w:ascii="Times New Roman" w:eastAsia="Calibri" w:hAnsi="Times New Roman" w:cs="Times New Roman"/>
          <w:sz w:val="24"/>
          <w:szCs w:val="24"/>
        </w:rPr>
        <w:t xml:space="preserve"> obsahuje pultový prodej, vážení, balení, práce s váhou a na pokladně, zpracování prodejní písemné dokumentace, objednávkový list, příjmový a výdajový doklad, skladové karty, pokladní lístek. V jednom dni trvá praktická zkouška nejvýše 7 hodin.</w:t>
      </w:r>
    </w:p>
    <w:p w:rsidR="00377560" w:rsidRPr="00377560" w:rsidRDefault="00377560" w:rsidP="00377560">
      <w:pPr>
        <w:spacing w:after="0" w:line="240" w:lineRule="auto"/>
        <w:rPr>
          <w:rFonts w:ascii="Times New Roman" w:eastAsia="Calibri" w:hAnsi="Times New Roman" w:cs="Times New Roman"/>
          <w:sz w:val="24"/>
          <w:szCs w:val="24"/>
        </w:rPr>
      </w:pPr>
      <w:r w:rsidRPr="00377560">
        <w:rPr>
          <w:rFonts w:ascii="Times New Roman" w:eastAsia="Calibri" w:hAnsi="Times New Roman" w:cs="Times New Roman"/>
          <w:sz w:val="24"/>
          <w:szCs w:val="24"/>
        </w:rPr>
        <w:t>Obsah a organizace závěrečné zkoušky se řídí platnými předpisy.</w:t>
      </w:r>
    </w:p>
    <w:p w:rsidR="00377560" w:rsidRPr="00377560" w:rsidRDefault="00377560" w:rsidP="00377560">
      <w:pPr>
        <w:spacing w:after="0" w:line="240" w:lineRule="auto"/>
        <w:rPr>
          <w:rFonts w:ascii="Times New Roman" w:eastAsia="Calibri" w:hAnsi="Times New Roman" w:cs="Times New Roman"/>
          <w:sz w:val="24"/>
          <w:szCs w:val="24"/>
        </w:rPr>
      </w:pPr>
      <w:r w:rsidRPr="00377560">
        <w:rPr>
          <w:rFonts w:ascii="Times New Roman" w:eastAsia="Calibri" w:hAnsi="Times New Roman" w:cs="Times New Roman"/>
          <w:sz w:val="24"/>
          <w:szCs w:val="24"/>
        </w:rPr>
        <w:t>Dokladem o dosažení stupně vzdělání je vysvědčení o závěrečné zkoušce a výuční list.</w:t>
      </w:r>
    </w:p>
    <w:p w:rsidR="00377560" w:rsidRPr="00377560" w:rsidRDefault="00377560" w:rsidP="00377560">
      <w:pPr>
        <w:spacing w:after="0" w:line="240" w:lineRule="auto"/>
        <w:rPr>
          <w:rFonts w:ascii="Times New Roman" w:eastAsia="Calibri" w:hAnsi="Times New Roman" w:cs="Times New Roman"/>
          <w:sz w:val="24"/>
          <w:szCs w:val="24"/>
        </w:rPr>
      </w:pPr>
    </w:p>
    <w:p w:rsidR="00377560" w:rsidRPr="00377560" w:rsidRDefault="00377560" w:rsidP="00377560">
      <w:pPr>
        <w:spacing w:after="0" w:line="240" w:lineRule="auto"/>
        <w:rPr>
          <w:rFonts w:ascii="Times New Roman" w:eastAsia="Calibri" w:hAnsi="Times New Roman" w:cs="Times New Roman"/>
          <w:b/>
          <w:sz w:val="24"/>
          <w:szCs w:val="24"/>
        </w:rPr>
      </w:pPr>
      <w:r w:rsidRPr="00377560">
        <w:rPr>
          <w:rFonts w:ascii="Times New Roman" w:eastAsia="Calibri" w:hAnsi="Times New Roman" w:cs="Times New Roman"/>
          <w:b/>
          <w:sz w:val="24"/>
          <w:szCs w:val="24"/>
        </w:rPr>
        <w:t>Organizace výuky</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Příprava žáků je organizována jako tříleté denní studium v rozsahu stanoveném učebním plánem.</w:t>
      </w:r>
    </w:p>
    <w:p w:rsidR="00377560" w:rsidRPr="00377560" w:rsidRDefault="00377560" w:rsidP="00377560">
      <w:pPr>
        <w:spacing w:after="0" w:line="240" w:lineRule="auto"/>
        <w:jc w:val="both"/>
        <w:rPr>
          <w:rFonts w:ascii="Times New Roman" w:eastAsia="Calibri" w:hAnsi="Times New Roman" w:cs="Times New Roman"/>
          <w:b/>
          <w:i/>
          <w:sz w:val="24"/>
          <w:szCs w:val="24"/>
        </w:rPr>
      </w:pPr>
      <w:r w:rsidRPr="00377560">
        <w:rPr>
          <w:rFonts w:ascii="Times New Roman" w:eastAsia="Calibri" w:hAnsi="Times New Roman" w:cs="Times New Roman"/>
          <w:b/>
          <w:i/>
          <w:sz w:val="24"/>
          <w:szCs w:val="24"/>
        </w:rPr>
        <w:t xml:space="preserve">Teoretické vyučování </w:t>
      </w:r>
      <w:r w:rsidRPr="00377560">
        <w:rPr>
          <w:rFonts w:ascii="Times New Roman" w:eastAsia="Calibri" w:hAnsi="Times New Roman" w:cs="Times New Roman"/>
          <w:sz w:val="24"/>
          <w:szCs w:val="24"/>
        </w:rPr>
        <w:t xml:space="preserve">probíhá v učebnách Střední školy, Olomouc-Svatý </w:t>
      </w:r>
      <w:proofErr w:type="gramStart"/>
      <w:r w:rsidRPr="00377560">
        <w:rPr>
          <w:rFonts w:ascii="Times New Roman" w:eastAsia="Calibri" w:hAnsi="Times New Roman" w:cs="Times New Roman"/>
          <w:sz w:val="24"/>
          <w:szCs w:val="24"/>
        </w:rPr>
        <w:t xml:space="preserve">Kopeček, </w:t>
      </w:r>
      <w:proofErr w:type="spellStart"/>
      <w:r w:rsidRPr="00377560">
        <w:rPr>
          <w:rFonts w:ascii="Times New Roman" w:eastAsia="Calibri" w:hAnsi="Times New Roman" w:cs="Times New Roman"/>
          <w:sz w:val="24"/>
          <w:szCs w:val="24"/>
        </w:rPr>
        <w:t>B.Dvorského</w:t>
      </w:r>
      <w:proofErr w:type="spellEnd"/>
      <w:proofErr w:type="gramEnd"/>
      <w:r w:rsidRPr="00377560">
        <w:rPr>
          <w:rFonts w:ascii="Times New Roman" w:eastAsia="Calibri" w:hAnsi="Times New Roman" w:cs="Times New Roman"/>
          <w:sz w:val="24"/>
          <w:szCs w:val="24"/>
        </w:rPr>
        <w:t xml:space="preserve"> 17. </w:t>
      </w:r>
      <w:r w:rsidRPr="00377560">
        <w:rPr>
          <w:rFonts w:ascii="Times New Roman" w:eastAsia="Calibri" w:hAnsi="Times New Roman" w:cs="Times New Roman"/>
          <w:b/>
          <w:i/>
          <w:sz w:val="24"/>
          <w:szCs w:val="24"/>
        </w:rPr>
        <w:t xml:space="preserve"> </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Pro výuku je k dispozici i počítačová učebna, tělocvična, posilovna a venkovní areál.</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b/>
          <w:i/>
          <w:sz w:val="24"/>
          <w:szCs w:val="24"/>
        </w:rPr>
        <w:t>Praktické vyučování</w:t>
      </w:r>
      <w:r w:rsidRPr="00377560">
        <w:rPr>
          <w:rFonts w:ascii="Times New Roman" w:eastAsia="Calibri" w:hAnsi="Times New Roman" w:cs="Times New Roman"/>
          <w:sz w:val="24"/>
          <w:szCs w:val="24"/>
        </w:rPr>
        <w:t xml:space="preserve"> se uskutečňuje ve školách a školských zařízeních, nebo na pracovištích fyzických, nebo právnických osob, které mají oprávnění k činnosti související s daným oborem vzděláním a uzavřeli se školou „Smlouvu o obsahu, rozsahu a podmínkách praktického vyučování“. </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Na žáky se při praktickém vyučování vztahují ustanovení zákoníku práce, která upravují pracovní dobu, bezpečnost a ochranu zdraví při práci.</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Praktické vyučování probíhá vždy pod přímým dohledem učitele odborného výcviku a je kontrolována ředitelem střední školy, zástupcem ředitele pro praktické vyučování, vedoucím učitelem OV. </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Žáci školy se účastní různých soutěží a přehlídek, společenských a prezentačních akcí.</w:t>
      </w:r>
    </w:p>
    <w:p w:rsidR="00377560" w:rsidRPr="00377560" w:rsidRDefault="00377560" w:rsidP="00377560">
      <w:pPr>
        <w:spacing w:after="0" w:line="240" w:lineRule="auto"/>
        <w:jc w:val="both"/>
        <w:rPr>
          <w:rFonts w:ascii="Times New Roman" w:eastAsia="Calibri" w:hAnsi="Times New Roman" w:cs="Times New Roman"/>
          <w:b/>
          <w:sz w:val="24"/>
          <w:szCs w:val="24"/>
        </w:rPr>
      </w:pPr>
    </w:p>
    <w:p w:rsidR="00377560" w:rsidRPr="00377560" w:rsidRDefault="00377560" w:rsidP="00377560">
      <w:pPr>
        <w:spacing w:after="0" w:line="240" w:lineRule="auto"/>
        <w:jc w:val="both"/>
        <w:rPr>
          <w:rFonts w:ascii="Times New Roman" w:eastAsia="Calibri" w:hAnsi="Times New Roman" w:cs="Times New Roman"/>
          <w:b/>
          <w:sz w:val="24"/>
          <w:szCs w:val="24"/>
        </w:rPr>
      </w:pPr>
    </w:p>
    <w:p w:rsidR="00377560" w:rsidRPr="00377560" w:rsidRDefault="00377560" w:rsidP="00377560">
      <w:pPr>
        <w:spacing w:after="0" w:line="240" w:lineRule="auto"/>
        <w:jc w:val="both"/>
        <w:rPr>
          <w:rFonts w:ascii="Times New Roman" w:eastAsia="Calibri" w:hAnsi="Times New Roman" w:cs="Times New Roman"/>
          <w:b/>
          <w:sz w:val="24"/>
          <w:szCs w:val="24"/>
        </w:rPr>
      </w:pPr>
      <w:r w:rsidRPr="00377560">
        <w:rPr>
          <w:rFonts w:ascii="Times New Roman" w:eastAsia="Calibri" w:hAnsi="Times New Roman" w:cs="Times New Roman"/>
          <w:b/>
          <w:sz w:val="24"/>
          <w:szCs w:val="24"/>
        </w:rPr>
        <w:lastRenderedPageBreak/>
        <w:t>Pojetí vzdělávacího programu</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Učební obor je náročný na manuální a intelektové dovednosti žáků, neboť se jedná o kombinaci dvou učebních oborů prodavač a výrobce lahůdek. Žáci uplatní tvořivé, logické myšlení a estetické vnímání. Vyučující vedou žáky k trpělivé a soustavné práci a usilují o to, aby si žáci vytvořili kladný vztah ke zvolenému oboru a získali správné pracovní návyky.</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Vzdělávací program umožňuje získání všeobecných a odborných vědomostí, manuálních a intelektových dovedností potřebných k vykonávání povolání prodavač a výrobce lahůdek. Při sestavování a naplňování ŠVP je respektována snaha o vybavení absolventa takovými znalostmi, dovednostmi a postoji, které mu umožní dobré uplatnění na trhu práce. Při sestavování obsahu vzdělávání jsou respektovány požadavky sociálních partnerů příslušné odbornosti. Učivo odborných předmětů je vybráno s ohledem na možnosti pracovního uplatnění absolventa v různých typech provozních jednotek v regionu.</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Cílem vzdělávacího programu je poskytnout žákům přiměřené množství všeobecných a odborných poznatků a dovedností pro práci prodavače a výrobce lahůdek. Všeobecně vzdělávací předměty rozšiřují a prohlubují všeobecné znalosti a dovednosti žáka a vytvářejí předpoklady pro odborné vzdělávání.</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Odborné předměty jsou zaměřeny na získání přehledu o potravinách, jejich vlastnostech, způsobu skladování a ošetřování, zpracování surovin a osvojení technologických postupů při přípravě výrobků studené kuchyně. Gastronomie je zaměřena na přípravu pokrmů studené kuchyně. </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V dalších odborných předmětech si žáci osvojují schopnosti komunikovat a jednat se zákazníkem, obchodními partnery v mateřském i cizím jazyce, na znalosti zboží v prodeji, na ekonomické a administrativní činnosti související s prací prodavače. Obsah odborných předmětů je předmětně koordinován s odborným výcvikem. Cílem odborného výcviku je praktické osvojení dovedností a aplikace všeobecných a odborných vědomostí. V teorii i praxi jsou žáci vedeni k hospodárnému zacházení s potravinami a ekologickému chování, ke slušnému a společenskému chování a k dodržování hygienických předpisů a předpisů bezpečnosti práce.</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Obecným cílem vzdělávacího programu je připravit pracovníka, který se dobře umístí na trhu práce, případně bude schopen reagovat na měnící se podmínky trhu práce.</w:t>
      </w: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b/>
          <w:sz w:val="24"/>
          <w:szCs w:val="24"/>
        </w:rPr>
      </w:pPr>
      <w:r w:rsidRPr="00377560">
        <w:rPr>
          <w:rFonts w:ascii="Times New Roman" w:eastAsia="Calibri" w:hAnsi="Times New Roman" w:cs="Times New Roman"/>
          <w:b/>
          <w:sz w:val="24"/>
          <w:szCs w:val="24"/>
        </w:rPr>
        <w:t>Metody a formy výuky – obecná část</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Jsou voleny s ohledem na obsah konkrétního učiva a výsledků vzdělávání, kterého se má dosáhnout. Učitelé volí metody podle svých potřeb a zkušeností a s ohledem na charakter vyučovaného předmětu. Uplatňují vhodnou motivaci, která stimuluje práci žáků a nejčastěji se opírá o zájem o zvolený učební obor. Podobně aplikační příklady jsou vybírány tak, aby se týkaly problematiky odborných předmětů. Důraz je zejména kladen na samostatné práce žáků, především na osobní zodpovědnost a samostatnost, schopnost kooperace a týmové spolupráce se záměrem odpovídajícího sebehodnocení a poznání svých možností a ovlivňování žákovských postojů – samostatné práce žáků, skupinové práce, referáty, prezentace písemné, ústní a jiné, společné hodnocení, analýza výsledků. Důležitou složkou teoretické výuky je používání názorných pomůcek v různé formě, které žákovi usnadňují pochopení učiva, jako vzorky, nástěnné obrazy, zvukové nahrávky, instruktážní a výukové video, exkurze. K procvičování a upevňování učiva se využívají různé formy ústních, písemných a praktických cvičení, soutěže, simulační metody, projekty apod.</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Velký důraz je kladen na vytváření mezipředmětových vazeb, které rozšiřují klíčové kompetence žáka. Součástí výuky jsou besedy s odborníky, návštěvy výstav a koncertů, odborné exkurze, soutěže, skupinové projekty a různé formy zapojení žáka do prezentačních akcí školy. </w:t>
      </w:r>
    </w:p>
    <w:p w:rsidR="00377560" w:rsidRPr="00377560" w:rsidRDefault="00377560" w:rsidP="00377560">
      <w:pPr>
        <w:spacing w:after="0" w:line="240" w:lineRule="auto"/>
        <w:ind w:left="705" w:hanging="705"/>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Praktické vyučování umožňuje žákům využití teoretických poznatků v praxi, ověření a </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rozšíření odborných znalostí a pěstování dovedností potřebných pro daný obor tak, aby žák získal jistotu při provádění praktických činností, byl samostatný, dokázal prakticky použít nabyté znalosti při řešení a plnění praktického úkolu. Žáci jsou vedeni k odpovědnosti za plnění úkolů a kvalitu vykonané práce jednotlivce i kolektivu. Používané metody rozvíjí komunikační dovednosti, estetické </w:t>
      </w:r>
      <w:r w:rsidRPr="00377560">
        <w:rPr>
          <w:rFonts w:ascii="Times New Roman" w:eastAsia="Calibri" w:hAnsi="Times New Roman" w:cs="Times New Roman"/>
          <w:sz w:val="24"/>
          <w:szCs w:val="24"/>
        </w:rPr>
        <w:lastRenderedPageBreak/>
        <w:t>cítění, upevňování pracovních návyků. Metody odborného výcviku jsou doplněny o návštěvy odborných pracovišť, exkurze. Žáci se podílejí na přípravě a zajištění rautů a banketů pořádaných různými organizacemi v regionu. Tyto příležitosti rozšiřují odborné znalosti a dovednosti žáků.</w:t>
      </w: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b/>
          <w:sz w:val="24"/>
          <w:szCs w:val="24"/>
        </w:rPr>
      </w:pPr>
      <w:r w:rsidRPr="00377560">
        <w:rPr>
          <w:rFonts w:ascii="Times New Roman" w:eastAsia="Calibri" w:hAnsi="Times New Roman" w:cs="Times New Roman"/>
          <w:b/>
          <w:sz w:val="24"/>
          <w:szCs w:val="24"/>
        </w:rPr>
        <w:t>Hodnocení žáků</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Při hodnocení žáků je používané slovní hodnocení a numerické hodnocení. Kritéria hodnocení vychází z „Klasifikačního řádu SŠ Olomouc – Svatý Kopeček, B. Dvorského 17“. Při klasifikaci učitelé zohledňují speciální vzdělávací potřeby a možnosti žáka na základě doporučení školského poradenského zařízení.</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Hodnocení žáků vyplývá z dílčí klasifikace žáka během pololetí. Příslušný vyučující učitel předmětu využívá k hodnocení znalostí žáka různé druhy zkoušek – písemné práce vypracované jednotlivci i výsledky skupinové práce, praktické práce nebo ústní zkoušení, prezentace projektů aj., sleduje průběžně výkon žáka, jeho aktivity při vyučování a připravenost na vyučování.</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Při klasifikaci je hodnocena ucelenost, přesnost a trvalost osvojení požadovaných poznatků, kvalita a rozsah získaných dovedností, schopnost uplatňovat osvojené poznatky a dovednosti, samostatnost při řešení teoretických praktických úkolů, schopnost využívat a zobecňovat zkušenosti a poznatky získané při praktických činnostech, aktivita, samostatnost a tvořivost.</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V předmětech praktického zaměření se hodnotí také vztah k práci, k pracovnímu kolektivu a k praktickým činnostem, osvojení si praktických dovedností a návyků, využití získaných teoretických vědomostí v praktických činnostech, aktivita, samostatnost, tvořivost, iniciativa.</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Součástí hodnocení žáků je i hodnocení chování a vystupování žáků a prezentování školy, výsledky žáků při soutěžích, výsledky skupinových projektů apod.</w:t>
      </w: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b/>
          <w:sz w:val="24"/>
          <w:szCs w:val="24"/>
        </w:rPr>
      </w:pPr>
      <w:r w:rsidRPr="00377560">
        <w:rPr>
          <w:rFonts w:ascii="Times New Roman" w:eastAsia="Calibri" w:hAnsi="Times New Roman" w:cs="Times New Roman"/>
          <w:b/>
          <w:sz w:val="24"/>
          <w:szCs w:val="24"/>
        </w:rPr>
        <w:t>Rozvíjení občanských a klíčových kompetencí</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Během studia je žák veden tak, aby si byl vědom svých osobních možností a kvalit, aby uměl pracovat samostatně i v týmu. Výuka pomáhá rozvoji osobnosti a vytváří předpoklady k tomu, aby se žák správně zapojil do společnosti a měl možnost dalšího rozvoje.</w:t>
      </w: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Jednotný přístup pedagogů se promítá v jednotných požadavcích na chování žáka ve škole i na akcích organizovaných školou, na vytváření příznivého klimatu ve škole. Upevňování rozvíjení sociálních kompetencí vede k vhodnému zapojení žáka do kolektivu, ve kterém uplatní své schopnosti a bude i umět respektovat druhé a spolupracovat s nimi.</w:t>
      </w: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Komunikační dovednosti jsou rozvíjeny na úrovni verbální, písemné i s využitím ICT. Oblast ICT je zaměřena nejen na osvojení dovedností práce s těmito technologiemi, ale také na vhodném využití těchto znalostí pro svůj osobní i pracovní život.</w:t>
      </w: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Výchovný a vzdělávací proces je veden tak, aby se žák choval zodpovědně při plnění pracovních úkolů a aby zodpovídal za své jednání v různých občanských i pracovních situacích. Rozvíjení klíčových kompetencí je vhodně zařazeno do všech předmětů. Proces uplatňování klíčových kompetencí je veden tak, aby byl soustavný a vykazoval vývojový posun během studia.</w:t>
      </w: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rPr>
          <w:rFonts w:ascii="Times New Roman" w:eastAsia="Calibri" w:hAnsi="Times New Roman" w:cs="Times New Roman"/>
          <w:b/>
          <w:sz w:val="24"/>
          <w:szCs w:val="24"/>
        </w:rPr>
      </w:pPr>
      <w:r w:rsidRPr="00377560">
        <w:rPr>
          <w:rFonts w:ascii="Times New Roman" w:eastAsia="Calibri" w:hAnsi="Times New Roman" w:cs="Times New Roman"/>
          <w:b/>
          <w:sz w:val="24"/>
          <w:szCs w:val="24"/>
        </w:rPr>
        <w:lastRenderedPageBreak/>
        <w:t>Přehled uplatňování klíčových kompetencí</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708"/>
        <w:gridCol w:w="709"/>
        <w:gridCol w:w="851"/>
        <w:gridCol w:w="992"/>
        <w:gridCol w:w="1134"/>
        <w:gridCol w:w="974"/>
        <w:gridCol w:w="1010"/>
      </w:tblGrid>
      <w:tr w:rsidR="00377560" w:rsidRPr="00377560" w:rsidTr="00997E0A">
        <w:trPr>
          <w:cantSplit/>
          <w:trHeight w:val="2162"/>
        </w:trPr>
        <w:tc>
          <w:tcPr>
            <w:tcW w:w="2802" w:type="dxa"/>
          </w:tcPr>
          <w:p w:rsidR="00377560" w:rsidRPr="00377560" w:rsidRDefault="00377560" w:rsidP="00377560">
            <w:pPr>
              <w:spacing w:after="0" w:line="240" w:lineRule="auto"/>
              <w:rPr>
                <w:rFonts w:ascii="Times New Roman" w:eastAsia="Calibri" w:hAnsi="Times New Roman" w:cs="Times New Roman"/>
                <w:sz w:val="24"/>
                <w:szCs w:val="24"/>
              </w:rPr>
            </w:pPr>
          </w:p>
          <w:p w:rsidR="00377560" w:rsidRPr="00377560" w:rsidRDefault="00377560" w:rsidP="00377560">
            <w:pPr>
              <w:spacing w:after="0" w:line="240" w:lineRule="auto"/>
              <w:rPr>
                <w:rFonts w:ascii="Times New Roman" w:eastAsia="Calibri" w:hAnsi="Times New Roman" w:cs="Times New Roman"/>
                <w:sz w:val="24"/>
                <w:szCs w:val="24"/>
              </w:rPr>
            </w:pPr>
          </w:p>
          <w:p w:rsidR="00377560" w:rsidRPr="00377560" w:rsidRDefault="00377560" w:rsidP="00377560">
            <w:pPr>
              <w:spacing w:after="0" w:line="240" w:lineRule="auto"/>
              <w:rPr>
                <w:rFonts w:ascii="Times New Roman" w:eastAsia="Calibri" w:hAnsi="Times New Roman" w:cs="Times New Roman"/>
                <w:sz w:val="24"/>
                <w:szCs w:val="24"/>
              </w:rPr>
            </w:pPr>
          </w:p>
          <w:p w:rsidR="00377560" w:rsidRPr="00377560" w:rsidRDefault="00377560" w:rsidP="00377560">
            <w:pPr>
              <w:spacing w:after="0" w:line="240" w:lineRule="auto"/>
              <w:rPr>
                <w:rFonts w:ascii="Times New Roman" w:eastAsia="Calibri" w:hAnsi="Times New Roman" w:cs="Times New Roman"/>
                <w:sz w:val="24"/>
                <w:szCs w:val="24"/>
              </w:rPr>
            </w:pPr>
            <w:r w:rsidRPr="00377560">
              <w:rPr>
                <w:rFonts w:ascii="Times New Roman" w:eastAsia="Calibri" w:hAnsi="Times New Roman" w:cs="Times New Roman"/>
                <w:sz w:val="24"/>
                <w:szCs w:val="24"/>
              </w:rPr>
              <w:t>Vyučovací předmět</w:t>
            </w:r>
          </w:p>
        </w:tc>
        <w:tc>
          <w:tcPr>
            <w:tcW w:w="708" w:type="dxa"/>
            <w:textDirection w:val="btLr"/>
          </w:tcPr>
          <w:p w:rsidR="00377560" w:rsidRPr="00377560" w:rsidRDefault="00377560" w:rsidP="00377560">
            <w:pPr>
              <w:spacing w:after="0" w:line="240" w:lineRule="auto"/>
              <w:ind w:left="113" w:right="113"/>
              <w:rPr>
                <w:rFonts w:ascii="Times New Roman" w:eastAsia="Calibri" w:hAnsi="Times New Roman" w:cs="Times New Roman"/>
                <w:sz w:val="24"/>
                <w:szCs w:val="24"/>
              </w:rPr>
            </w:pPr>
            <w:r w:rsidRPr="00377560">
              <w:rPr>
                <w:rFonts w:ascii="Times New Roman" w:eastAsia="Calibri" w:hAnsi="Times New Roman" w:cs="Times New Roman"/>
                <w:sz w:val="24"/>
                <w:szCs w:val="24"/>
              </w:rPr>
              <w:t>Komunikativní dovednosti</w:t>
            </w:r>
          </w:p>
        </w:tc>
        <w:tc>
          <w:tcPr>
            <w:tcW w:w="709" w:type="dxa"/>
            <w:textDirection w:val="btLr"/>
          </w:tcPr>
          <w:p w:rsidR="00377560" w:rsidRPr="00377560" w:rsidRDefault="00377560" w:rsidP="00377560">
            <w:pPr>
              <w:spacing w:after="0" w:line="240" w:lineRule="auto"/>
              <w:ind w:left="113" w:right="113"/>
              <w:rPr>
                <w:rFonts w:ascii="Times New Roman" w:eastAsia="Calibri" w:hAnsi="Times New Roman" w:cs="Times New Roman"/>
                <w:sz w:val="24"/>
                <w:szCs w:val="24"/>
              </w:rPr>
            </w:pPr>
            <w:r w:rsidRPr="00377560">
              <w:rPr>
                <w:rFonts w:ascii="Times New Roman" w:eastAsia="Calibri" w:hAnsi="Times New Roman" w:cs="Times New Roman"/>
                <w:sz w:val="24"/>
                <w:szCs w:val="24"/>
              </w:rPr>
              <w:t>Personální kompetence</w:t>
            </w:r>
          </w:p>
        </w:tc>
        <w:tc>
          <w:tcPr>
            <w:tcW w:w="851" w:type="dxa"/>
            <w:textDirection w:val="btLr"/>
          </w:tcPr>
          <w:p w:rsidR="00377560" w:rsidRPr="00377560" w:rsidRDefault="00377560" w:rsidP="00377560">
            <w:pPr>
              <w:spacing w:after="0" w:line="240" w:lineRule="auto"/>
              <w:ind w:left="113" w:right="113"/>
              <w:rPr>
                <w:rFonts w:ascii="Times New Roman" w:eastAsia="Calibri" w:hAnsi="Times New Roman" w:cs="Times New Roman"/>
                <w:sz w:val="24"/>
                <w:szCs w:val="24"/>
              </w:rPr>
            </w:pPr>
            <w:r w:rsidRPr="00377560">
              <w:rPr>
                <w:rFonts w:ascii="Times New Roman" w:eastAsia="Calibri" w:hAnsi="Times New Roman" w:cs="Times New Roman"/>
                <w:sz w:val="24"/>
                <w:szCs w:val="24"/>
              </w:rPr>
              <w:t>Sociální kompetence</w:t>
            </w:r>
          </w:p>
        </w:tc>
        <w:tc>
          <w:tcPr>
            <w:tcW w:w="992" w:type="dxa"/>
            <w:textDirection w:val="btLr"/>
          </w:tcPr>
          <w:p w:rsidR="00377560" w:rsidRPr="00377560" w:rsidRDefault="00377560" w:rsidP="00377560">
            <w:pPr>
              <w:spacing w:after="0" w:line="240" w:lineRule="auto"/>
              <w:ind w:left="113" w:right="113"/>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Řešení pracovních a mimopracovních problémů </w:t>
            </w:r>
          </w:p>
        </w:tc>
        <w:tc>
          <w:tcPr>
            <w:tcW w:w="1134" w:type="dxa"/>
            <w:textDirection w:val="btLr"/>
          </w:tcPr>
          <w:p w:rsidR="00377560" w:rsidRPr="00377560" w:rsidRDefault="00377560" w:rsidP="00377560">
            <w:pPr>
              <w:spacing w:after="0" w:line="240" w:lineRule="auto"/>
              <w:ind w:left="113" w:right="113"/>
              <w:rPr>
                <w:rFonts w:ascii="Times New Roman" w:eastAsia="Calibri" w:hAnsi="Times New Roman" w:cs="Times New Roman"/>
                <w:sz w:val="24"/>
                <w:szCs w:val="24"/>
              </w:rPr>
            </w:pPr>
            <w:r w:rsidRPr="00377560">
              <w:rPr>
                <w:rFonts w:ascii="Times New Roman" w:eastAsia="Calibri" w:hAnsi="Times New Roman" w:cs="Times New Roman"/>
                <w:sz w:val="24"/>
                <w:szCs w:val="24"/>
              </w:rPr>
              <w:t>Využívat ICT a pracovat s informacemi</w:t>
            </w:r>
          </w:p>
        </w:tc>
        <w:tc>
          <w:tcPr>
            <w:tcW w:w="974" w:type="dxa"/>
            <w:textDirection w:val="btLr"/>
          </w:tcPr>
          <w:p w:rsidR="00377560" w:rsidRPr="00377560" w:rsidRDefault="00377560" w:rsidP="00377560">
            <w:pPr>
              <w:spacing w:after="0" w:line="240" w:lineRule="auto"/>
              <w:ind w:left="113" w:right="113"/>
              <w:rPr>
                <w:rFonts w:ascii="Times New Roman" w:eastAsia="Calibri" w:hAnsi="Times New Roman" w:cs="Times New Roman"/>
                <w:sz w:val="24"/>
                <w:szCs w:val="24"/>
              </w:rPr>
            </w:pPr>
            <w:r w:rsidRPr="00377560">
              <w:rPr>
                <w:rFonts w:ascii="Times New Roman" w:eastAsia="Calibri" w:hAnsi="Times New Roman" w:cs="Times New Roman"/>
                <w:sz w:val="24"/>
                <w:szCs w:val="24"/>
              </w:rPr>
              <w:t>Aplikace matematických postupů</w:t>
            </w:r>
          </w:p>
        </w:tc>
        <w:tc>
          <w:tcPr>
            <w:tcW w:w="1010" w:type="dxa"/>
            <w:textDirection w:val="btLr"/>
          </w:tcPr>
          <w:p w:rsidR="00377560" w:rsidRPr="00377560" w:rsidRDefault="00377560" w:rsidP="00377560">
            <w:pPr>
              <w:spacing w:after="0" w:line="240" w:lineRule="auto"/>
              <w:ind w:left="113" w:right="113"/>
              <w:rPr>
                <w:rFonts w:ascii="Times New Roman" w:eastAsia="Calibri" w:hAnsi="Times New Roman" w:cs="Times New Roman"/>
                <w:sz w:val="24"/>
                <w:szCs w:val="24"/>
              </w:rPr>
            </w:pPr>
            <w:r w:rsidRPr="00377560">
              <w:rPr>
                <w:rFonts w:ascii="Times New Roman" w:eastAsia="Calibri" w:hAnsi="Times New Roman" w:cs="Times New Roman"/>
                <w:sz w:val="24"/>
                <w:szCs w:val="24"/>
              </w:rPr>
              <w:t>Kompetence k pracovnímu uplatnění</w:t>
            </w:r>
          </w:p>
        </w:tc>
      </w:tr>
      <w:tr w:rsidR="00377560" w:rsidRPr="00377560" w:rsidTr="00997E0A">
        <w:tc>
          <w:tcPr>
            <w:tcW w:w="2802" w:type="dxa"/>
          </w:tcPr>
          <w:p w:rsidR="00377560" w:rsidRPr="00377560" w:rsidRDefault="00377560" w:rsidP="00377560">
            <w:pPr>
              <w:spacing w:after="0" w:line="240" w:lineRule="auto"/>
              <w:rPr>
                <w:rFonts w:ascii="Times New Roman" w:eastAsia="Calibri" w:hAnsi="Times New Roman" w:cs="Times New Roman"/>
                <w:sz w:val="24"/>
                <w:szCs w:val="24"/>
              </w:rPr>
            </w:pPr>
            <w:r w:rsidRPr="00377560">
              <w:rPr>
                <w:rFonts w:ascii="Times New Roman" w:eastAsia="Calibri" w:hAnsi="Times New Roman" w:cs="Times New Roman"/>
                <w:sz w:val="24"/>
                <w:szCs w:val="24"/>
              </w:rPr>
              <w:t>Český jazyk a literatura</w:t>
            </w:r>
          </w:p>
        </w:tc>
        <w:tc>
          <w:tcPr>
            <w:tcW w:w="70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709"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851"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992"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13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97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010"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r>
      <w:tr w:rsidR="00377560" w:rsidRPr="00377560" w:rsidTr="00997E0A">
        <w:tc>
          <w:tcPr>
            <w:tcW w:w="2802" w:type="dxa"/>
          </w:tcPr>
          <w:p w:rsidR="00377560" w:rsidRPr="00377560" w:rsidRDefault="00377560" w:rsidP="00377560">
            <w:pPr>
              <w:spacing w:after="0" w:line="240" w:lineRule="auto"/>
              <w:rPr>
                <w:rFonts w:ascii="Times New Roman" w:eastAsia="Calibri" w:hAnsi="Times New Roman" w:cs="Times New Roman"/>
                <w:sz w:val="24"/>
                <w:szCs w:val="24"/>
              </w:rPr>
            </w:pPr>
            <w:r w:rsidRPr="00377560">
              <w:rPr>
                <w:rFonts w:ascii="Times New Roman" w:eastAsia="Calibri" w:hAnsi="Times New Roman" w:cs="Times New Roman"/>
                <w:sz w:val="24"/>
                <w:szCs w:val="24"/>
              </w:rPr>
              <w:t>Německý jazyk</w:t>
            </w:r>
          </w:p>
        </w:tc>
        <w:tc>
          <w:tcPr>
            <w:tcW w:w="70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709"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851"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992"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13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97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010"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r>
      <w:tr w:rsidR="00377560" w:rsidRPr="00377560" w:rsidTr="00997E0A">
        <w:tc>
          <w:tcPr>
            <w:tcW w:w="2802" w:type="dxa"/>
          </w:tcPr>
          <w:p w:rsidR="00377560" w:rsidRPr="00377560" w:rsidRDefault="00377560" w:rsidP="00377560">
            <w:pPr>
              <w:spacing w:after="0" w:line="240" w:lineRule="auto"/>
              <w:rPr>
                <w:rFonts w:ascii="Times New Roman" w:eastAsia="Calibri" w:hAnsi="Times New Roman" w:cs="Times New Roman"/>
                <w:sz w:val="24"/>
                <w:szCs w:val="24"/>
              </w:rPr>
            </w:pPr>
            <w:r w:rsidRPr="00377560">
              <w:rPr>
                <w:rFonts w:ascii="Times New Roman" w:eastAsia="Calibri" w:hAnsi="Times New Roman" w:cs="Times New Roman"/>
                <w:sz w:val="24"/>
                <w:szCs w:val="24"/>
              </w:rPr>
              <w:t>Občanská nauka</w:t>
            </w:r>
          </w:p>
        </w:tc>
        <w:tc>
          <w:tcPr>
            <w:tcW w:w="70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709"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851"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992"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113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97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01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r>
      <w:tr w:rsidR="00377560" w:rsidRPr="00377560" w:rsidTr="00997E0A">
        <w:tc>
          <w:tcPr>
            <w:tcW w:w="2802" w:type="dxa"/>
          </w:tcPr>
          <w:p w:rsidR="00377560" w:rsidRPr="00377560" w:rsidRDefault="00377560" w:rsidP="00377560">
            <w:pPr>
              <w:spacing w:after="0" w:line="240" w:lineRule="auto"/>
              <w:rPr>
                <w:rFonts w:ascii="Times New Roman" w:eastAsia="Calibri" w:hAnsi="Times New Roman" w:cs="Times New Roman"/>
                <w:sz w:val="24"/>
                <w:szCs w:val="24"/>
              </w:rPr>
            </w:pPr>
            <w:r w:rsidRPr="00377560">
              <w:rPr>
                <w:rFonts w:ascii="Times New Roman" w:eastAsia="Calibri" w:hAnsi="Times New Roman" w:cs="Times New Roman"/>
                <w:sz w:val="24"/>
                <w:szCs w:val="24"/>
              </w:rPr>
              <w:t>Matematika</w:t>
            </w:r>
          </w:p>
        </w:tc>
        <w:tc>
          <w:tcPr>
            <w:tcW w:w="70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709"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851"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992"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13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974"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1010"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r>
      <w:tr w:rsidR="00377560" w:rsidRPr="00377560" w:rsidTr="00997E0A">
        <w:tc>
          <w:tcPr>
            <w:tcW w:w="2802" w:type="dxa"/>
          </w:tcPr>
          <w:p w:rsidR="00377560" w:rsidRPr="00377560" w:rsidRDefault="00377560" w:rsidP="00377560">
            <w:pPr>
              <w:spacing w:after="0" w:line="240" w:lineRule="auto"/>
              <w:rPr>
                <w:rFonts w:ascii="Times New Roman" w:eastAsia="Calibri" w:hAnsi="Times New Roman" w:cs="Times New Roman"/>
                <w:sz w:val="24"/>
                <w:szCs w:val="24"/>
              </w:rPr>
            </w:pPr>
            <w:r w:rsidRPr="00377560">
              <w:rPr>
                <w:rFonts w:ascii="Times New Roman" w:eastAsia="Calibri" w:hAnsi="Times New Roman" w:cs="Times New Roman"/>
                <w:sz w:val="24"/>
                <w:szCs w:val="24"/>
              </w:rPr>
              <w:t>Základy přírodních věd</w:t>
            </w:r>
          </w:p>
        </w:tc>
        <w:tc>
          <w:tcPr>
            <w:tcW w:w="70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709"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851"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992"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13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974"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1010"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r>
      <w:tr w:rsidR="00377560" w:rsidRPr="00377560" w:rsidTr="00997E0A">
        <w:tc>
          <w:tcPr>
            <w:tcW w:w="2802" w:type="dxa"/>
          </w:tcPr>
          <w:p w:rsidR="00377560" w:rsidRPr="00377560" w:rsidRDefault="00377560" w:rsidP="00377560">
            <w:pPr>
              <w:spacing w:after="0" w:line="240" w:lineRule="auto"/>
              <w:rPr>
                <w:rFonts w:ascii="Times New Roman" w:eastAsia="Calibri" w:hAnsi="Times New Roman" w:cs="Times New Roman"/>
                <w:sz w:val="24"/>
                <w:szCs w:val="24"/>
              </w:rPr>
            </w:pPr>
            <w:r w:rsidRPr="00377560">
              <w:rPr>
                <w:rFonts w:ascii="Times New Roman" w:eastAsia="Calibri" w:hAnsi="Times New Roman" w:cs="Times New Roman"/>
                <w:sz w:val="24"/>
                <w:szCs w:val="24"/>
              </w:rPr>
              <w:t>Tělesná výchova</w:t>
            </w:r>
          </w:p>
        </w:tc>
        <w:tc>
          <w:tcPr>
            <w:tcW w:w="70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709"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851"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992"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1134"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974"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101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r>
      <w:tr w:rsidR="00377560" w:rsidRPr="00377560" w:rsidTr="00997E0A">
        <w:tc>
          <w:tcPr>
            <w:tcW w:w="2802" w:type="dxa"/>
          </w:tcPr>
          <w:p w:rsidR="00377560" w:rsidRPr="00377560" w:rsidRDefault="00377560" w:rsidP="00377560">
            <w:pPr>
              <w:spacing w:after="0" w:line="240" w:lineRule="auto"/>
              <w:rPr>
                <w:rFonts w:ascii="Times New Roman" w:eastAsia="Calibri" w:hAnsi="Times New Roman" w:cs="Times New Roman"/>
                <w:sz w:val="24"/>
                <w:szCs w:val="24"/>
              </w:rPr>
            </w:pPr>
            <w:r w:rsidRPr="00377560">
              <w:rPr>
                <w:rFonts w:ascii="Times New Roman" w:eastAsia="Calibri" w:hAnsi="Times New Roman" w:cs="Times New Roman"/>
                <w:sz w:val="24"/>
                <w:szCs w:val="24"/>
              </w:rPr>
              <w:t>Informační a komunikační technologie</w:t>
            </w:r>
          </w:p>
        </w:tc>
        <w:tc>
          <w:tcPr>
            <w:tcW w:w="70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709"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851"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992"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134"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97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010"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r>
      <w:tr w:rsidR="00377560" w:rsidRPr="00377560" w:rsidTr="00997E0A">
        <w:tc>
          <w:tcPr>
            <w:tcW w:w="2802" w:type="dxa"/>
          </w:tcPr>
          <w:p w:rsidR="00377560" w:rsidRPr="00377560" w:rsidRDefault="00377560" w:rsidP="00377560">
            <w:pPr>
              <w:spacing w:after="0" w:line="240" w:lineRule="auto"/>
              <w:rPr>
                <w:rFonts w:ascii="Times New Roman" w:eastAsia="Calibri" w:hAnsi="Times New Roman" w:cs="Times New Roman"/>
                <w:sz w:val="24"/>
                <w:szCs w:val="24"/>
              </w:rPr>
            </w:pPr>
            <w:r w:rsidRPr="00377560">
              <w:rPr>
                <w:rFonts w:ascii="Times New Roman" w:eastAsia="Calibri" w:hAnsi="Times New Roman" w:cs="Times New Roman"/>
                <w:sz w:val="24"/>
                <w:szCs w:val="24"/>
              </w:rPr>
              <w:t>Ekonomika</w:t>
            </w:r>
          </w:p>
        </w:tc>
        <w:tc>
          <w:tcPr>
            <w:tcW w:w="70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709"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851"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992"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13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97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010"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r>
      <w:tr w:rsidR="00377560" w:rsidRPr="00377560" w:rsidTr="00997E0A">
        <w:tc>
          <w:tcPr>
            <w:tcW w:w="2802" w:type="dxa"/>
          </w:tcPr>
          <w:p w:rsidR="00377560" w:rsidRPr="00377560" w:rsidRDefault="00377560" w:rsidP="00377560">
            <w:pPr>
              <w:spacing w:after="0" w:line="240" w:lineRule="auto"/>
              <w:rPr>
                <w:rFonts w:ascii="Times New Roman" w:eastAsia="Calibri" w:hAnsi="Times New Roman" w:cs="Times New Roman"/>
                <w:sz w:val="24"/>
                <w:szCs w:val="24"/>
              </w:rPr>
            </w:pPr>
            <w:r w:rsidRPr="00377560">
              <w:rPr>
                <w:rFonts w:ascii="Times New Roman" w:eastAsia="Calibri" w:hAnsi="Times New Roman" w:cs="Times New Roman"/>
                <w:sz w:val="24"/>
                <w:szCs w:val="24"/>
              </w:rPr>
              <w:t>Zbožíznalství</w:t>
            </w:r>
          </w:p>
        </w:tc>
        <w:tc>
          <w:tcPr>
            <w:tcW w:w="70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709"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851"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992"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13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974"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1010"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r>
      <w:tr w:rsidR="00377560" w:rsidRPr="00377560" w:rsidTr="00997E0A">
        <w:tc>
          <w:tcPr>
            <w:tcW w:w="2802" w:type="dxa"/>
          </w:tcPr>
          <w:p w:rsidR="00377560" w:rsidRPr="00377560" w:rsidRDefault="00377560" w:rsidP="00377560">
            <w:pPr>
              <w:spacing w:after="0" w:line="240" w:lineRule="auto"/>
              <w:rPr>
                <w:rFonts w:ascii="Times New Roman" w:eastAsia="Calibri" w:hAnsi="Times New Roman" w:cs="Times New Roman"/>
                <w:sz w:val="24"/>
                <w:szCs w:val="24"/>
              </w:rPr>
            </w:pPr>
            <w:r w:rsidRPr="00377560">
              <w:rPr>
                <w:rFonts w:ascii="Times New Roman" w:eastAsia="Calibri" w:hAnsi="Times New Roman" w:cs="Times New Roman"/>
                <w:sz w:val="24"/>
                <w:szCs w:val="24"/>
              </w:rPr>
              <w:t>Obchodní provoz</w:t>
            </w:r>
          </w:p>
        </w:tc>
        <w:tc>
          <w:tcPr>
            <w:tcW w:w="70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709"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851"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992"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13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974"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1010"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r>
      <w:tr w:rsidR="00377560" w:rsidRPr="00377560" w:rsidTr="00997E0A">
        <w:tc>
          <w:tcPr>
            <w:tcW w:w="2802" w:type="dxa"/>
          </w:tcPr>
          <w:p w:rsidR="00377560" w:rsidRPr="00377560" w:rsidRDefault="00377560" w:rsidP="00377560">
            <w:pPr>
              <w:spacing w:after="0" w:line="240" w:lineRule="auto"/>
              <w:rPr>
                <w:rFonts w:ascii="Times New Roman" w:eastAsia="Calibri" w:hAnsi="Times New Roman" w:cs="Times New Roman"/>
                <w:sz w:val="24"/>
                <w:szCs w:val="24"/>
              </w:rPr>
            </w:pPr>
            <w:r w:rsidRPr="00377560">
              <w:rPr>
                <w:rFonts w:ascii="Times New Roman" w:eastAsia="Calibri" w:hAnsi="Times New Roman" w:cs="Times New Roman"/>
                <w:sz w:val="24"/>
                <w:szCs w:val="24"/>
              </w:rPr>
              <w:t>Gastronomie</w:t>
            </w:r>
          </w:p>
        </w:tc>
        <w:tc>
          <w:tcPr>
            <w:tcW w:w="70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709"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851"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992"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113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97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010"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r>
      <w:tr w:rsidR="00377560" w:rsidRPr="00377560" w:rsidTr="00997E0A">
        <w:tc>
          <w:tcPr>
            <w:tcW w:w="2802" w:type="dxa"/>
          </w:tcPr>
          <w:p w:rsidR="00377560" w:rsidRPr="00377560" w:rsidRDefault="00377560" w:rsidP="00377560">
            <w:pPr>
              <w:spacing w:after="0" w:line="240" w:lineRule="auto"/>
              <w:rPr>
                <w:rFonts w:ascii="Times New Roman" w:eastAsia="Calibri" w:hAnsi="Times New Roman" w:cs="Times New Roman"/>
                <w:sz w:val="24"/>
                <w:szCs w:val="24"/>
              </w:rPr>
            </w:pPr>
            <w:r w:rsidRPr="00377560">
              <w:rPr>
                <w:rFonts w:ascii="Times New Roman" w:eastAsia="Calibri" w:hAnsi="Times New Roman" w:cs="Times New Roman"/>
                <w:sz w:val="24"/>
                <w:szCs w:val="24"/>
              </w:rPr>
              <w:t>Psychologie</w:t>
            </w:r>
          </w:p>
        </w:tc>
        <w:tc>
          <w:tcPr>
            <w:tcW w:w="70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709"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851"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992"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13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97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010"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r>
      <w:tr w:rsidR="00377560" w:rsidRPr="00377560" w:rsidTr="00997E0A">
        <w:tc>
          <w:tcPr>
            <w:tcW w:w="2802" w:type="dxa"/>
          </w:tcPr>
          <w:p w:rsidR="00377560" w:rsidRPr="00377560" w:rsidRDefault="00377560" w:rsidP="00377560">
            <w:pPr>
              <w:spacing w:after="0" w:line="240" w:lineRule="auto"/>
              <w:rPr>
                <w:rFonts w:ascii="Times New Roman" w:eastAsia="Calibri" w:hAnsi="Times New Roman" w:cs="Times New Roman"/>
                <w:sz w:val="24"/>
                <w:szCs w:val="24"/>
              </w:rPr>
            </w:pPr>
            <w:r w:rsidRPr="00377560">
              <w:rPr>
                <w:rFonts w:ascii="Times New Roman" w:eastAsia="Calibri" w:hAnsi="Times New Roman" w:cs="Times New Roman"/>
                <w:sz w:val="24"/>
                <w:szCs w:val="24"/>
              </w:rPr>
              <w:t>Administrativa provozu</w:t>
            </w:r>
          </w:p>
        </w:tc>
        <w:tc>
          <w:tcPr>
            <w:tcW w:w="70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709"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851"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992"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13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97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01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r>
      <w:tr w:rsidR="00377560" w:rsidRPr="00377560" w:rsidTr="00997E0A">
        <w:tc>
          <w:tcPr>
            <w:tcW w:w="2802" w:type="dxa"/>
          </w:tcPr>
          <w:p w:rsidR="00377560" w:rsidRPr="00377560" w:rsidRDefault="00377560" w:rsidP="00377560">
            <w:pPr>
              <w:spacing w:after="0" w:line="240" w:lineRule="auto"/>
              <w:rPr>
                <w:rFonts w:ascii="Times New Roman" w:eastAsia="Calibri" w:hAnsi="Times New Roman" w:cs="Times New Roman"/>
                <w:sz w:val="24"/>
                <w:szCs w:val="24"/>
              </w:rPr>
            </w:pPr>
            <w:r w:rsidRPr="00377560">
              <w:rPr>
                <w:rFonts w:ascii="Times New Roman" w:eastAsia="Calibri" w:hAnsi="Times New Roman" w:cs="Times New Roman"/>
                <w:sz w:val="24"/>
                <w:szCs w:val="24"/>
              </w:rPr>
              <w:t>Obchodní počty</w:t>
            </w:r>
          </w:p>
        </w:tc>
        <w:tc>
          <w:tcPr>
            <w:tcW w:w="708"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709"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851"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992"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113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974"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101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r>
      <w:tr w:rsidR="00377560" w:rsidRPr="00377560" w:rsidTr="00997E0A">
        <w:tc>
          <w:tcPr>
            <w:tcW w:w="2802" w:type="dxa"/>
          </w:tcPr>
          <w:p w:rsidR="00377560" w:rsidRPr="00377560" w:rsidRDefault="00377560" w:rsidP="00377560">
            <w:pPr>
              <w:spacing w:after="0" w:line="240" w:lineRule="auto"/>
              <w:rPr>
                <w:rFonts w:ascii="Times New Roman" w:eastAsia="Calibri" w:hAnsi="Times New Roman" w:cs="Times New Roman"/>
                <w:sz w:val="24"/>
                <w:szCs w:val="24"/>
              </w:rPr>
            </w:pPr>
            <w:r w:rsidRPr="00377560">
              <w:rPr>
                <w:rFonts w:ascii="Times New Roman" w:eastAsia="Calibri" w:hAnsi="Times New Roman" w:cs="Times New Roman"/>
                <w:sz w:val="24"/>
                <w:szCs w:val="24"/>
              </w:rPr>
              <w:t>Propagace</w:t>
            </w:r>
          </w:p>
        </w:tc>
        <w:tc>
          <w:tcPr>
            <w:tcW w:w="70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709"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851"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992"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134"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97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010"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r>
      <w:tr w:rsidR="00377560" w:rsidRPr="00377560" w:rsidTr="00997E0A">
        <w:tc>
          <w:tcPr>
            <w:tcW w:w="2802" w:type="dxa"/>
          </w:tcPr>
          <w:p w:rsidR="00377560" w:rsidRPr="00377560" w:rsidRDefault="00377560" w:rsidP="00377560">
            <w:pPr>
              <w:spacing w:after="0" w:line="240" w:lineRule="auto"/>
              <w:rPr>
                <w:rFonts w:ascii="Times New Roman" w:eastAsia="Calibri" w:hAnsi="Times New Roman" w:cs="Times New Roman"/>
                <w:sz w:val="24"/>
                <w:szCs w:val="24"/>
              </w:rPr>
            </w:pPr>
            <w:r w:rsidRPr="00377560">
              <w:rPr>
                <w:rFonts w:ascii="Times New Roman" w:eastAsia="Calibri" w:hAnsi="Times New Roman" w:cs="Times New Roman"/>
                <w:sz w:val="24"/>
                <w:szCs w:val="24"/>
              </w:rPr>
              <w:t>Daňová evidence</w:t>
            </w:r>
          </w:p>
        </w:tc>
        <w:tc>
          <w:tcPr>
            <w:tcW w:w="708"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709"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851"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992"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113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974"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101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r>
      <w:tr w:rsidR="00377560" w:rsidRPr="00377560" w:rsidTr="00997E0A">
        <w:tc>
          <w:tcPr>
            <w:tcW w:w="2802" w:type="dxa"/>
          </w:tcPr>
          <w:p w:rsidR="00377560" w:rsidRPr="00377560" w:rsidRDefault="00377560" w:rsidP="00377560">
            <w:pPr>
              <w:spacing w:after="0" w:line="240" w:lineRule="auto"/>
              <w:rPr>
                <w:rFonts w:ascii="Times New Roman" w:eastAsia="Calibri" w:hAnsi="Times New Roman" w:cs="Times New Roman"/>
                <w:sz w:val="24"/>
                <w:szCs w:val="24"/>
              </w:rPr>
            </w:pPr>
            <w:r w:rsidRPr="00377560">
              <w:rPr>
                <w:rFonts w:ascii="Times New Roman" w:eastAsia="Calibri" w:hAnsi="Times New Roman" w:cs="Times New Roman"/>
                <w:sz w:val="24"/>
                <w:szCs w:val="24"/>
              </w:rPr>
              <w:t>Oborová legislativa</w:t>
            </w:r>
          </w:p>
        </w:tc>
        <w:tc>
          <w:tcPr>
            <w:tcW w:w="708"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709"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851"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992"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113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974"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101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r>
      <w:tr w:rsidR="00377560" w:rsidRPr="00377560" w:rsidTr="00997E0A">
        <w:tc>
          <w:tcPr>
            <w:tcW w:w="2802" w:type="dxa"/>
          </w:tcPr>
          <w:p w:rsidR="00377560" w:rsidRPr="00377560" w:rsidRDefault="00377560" w:rsidP="00377560">
            <w:pPr>
              <w:spacing w:after="0" w:line="240" w:lineRule="auto"/>
              <w:rPr>
                <w:rFonts w:ascii="Times New Roman" w:eastAsia="Calibri" w:hAnsi="Times New Roman" w:cs="Times New Roman"/>
                <w:sz w:val="24"/>
                <w:szCs w:val="24"/>
              </w:rPr>
            </w:pPr>
            <w:r w:rsidRPr="00377560">
              <w:rPr>
                <w:rFonts w:ascii="Times New Roman" w:eastAsia="Calibri" w:hAnsi="Times New Roman" w:cs="Times New Roman"/>
                <w:sz w:val="24"/>
                <w:szCs w:val="24"/>
              </w:rPr>
              <w:t>Základy rétoriky</w:t>
            </w:r>
          </w:p>
        </w:tc>
        <w:tc>
          <w:tcPr>
            <w:tcW w:w="70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709"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851"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992"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13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97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010"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r>
      <w:tr w:rsidR="00377560" w:rsidRPr="00377560" w:rsidTr="00997E0A">
        <w:tc>
          <w:tcPr>
            <w:tcW w:w="2802" w:type="dxa"/>
          </w:tcPr>
          <w:p w:rsidR="00377560" w:rsidRPr="00377560" w:rsidRDefault="00377560" w:rsidP="00377560">
            <w:pPr>
              <w:spacing w:after="0" w:line="240" w:lineRule="auto"/>
              <w:rPr>
                <w:rFonts w:ascii="Times New Roman" w:eastAsia="Calibri" w:hAnsi="Times New Roman" w:cs="Times New Roman"/>
                <w:sz w:val="24"/>
                <w:szCs w:val="24"/>
              </w:rPr>
            </w:pPr>
            <w:r w:rsidRPr="00377560">
              <w:rPr>
                <w:rFonts w:ascii="Times New Roman" w:eastAsia="Calibri" w:hAnsi="Times New Roman" w:cs="Times New Roman"/>
                <w:sz w:val="24"/>
                <w:szCs w:val="24"/>
              </w:rPr>
              <w:t>Odborný výcvik</w:t>
            </w:r>
          </w:p>
        </w:tc>
        <w:tc>
          <w:tcPr>
            <w:tcW w:w="70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709"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851"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992"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113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97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01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r>
      <w:tr w:rsidR="00377560" w:rsidRPr="00377560" w:rsidTr="00997E0A">
        <w:tc>
          <w:tcPr>
            <w:tcW w:w="2802" w:type="dxa"/>
          </w:tcPr>
          <w:p w:rsidR="00377560" w:rsidRPr="00377560" w:rsidRDefault="00377560" w:rsidP="00377560">
            <w:pPr>
              <w:spacing w:after="0" w:line="240" w:lineRule="auto"/>
              <w:rPr>
                <w:rFonts w:ascii="Times New Roman" w:eastAsia="Calibri" w:hAnsi="Times New Roman" w:cs="Times New Roman"/>
                <w:sz w:val="24"/>
                <w:szCs w:val="24"/>
              </w:rPr>
            </w:pPr>
            <w:r w:rsidRPr="00377560">
              <w:rPr>
                <w:rFonts w:ascii="Times New Roman" w:eastAsia="Calibri" w:hAnsi="Times New Roman" w:cs="Times New Roman"/>
                <w:sz w:val="24"/>
                <w:szCs w:val="24"/>
              </w:rPr>
              <w:t>Literární seminář</w:t>
            </w:r>
          </w:p>
        </w:tc>
        <w:tc>
          <w:tcPr>
            <w:tcW w:w="70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709"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851"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992"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13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97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010"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r>
      <w:tr w:rsidR="00377560" w:rsidRPr="00377560" w:rsidTr="00997E0A">
        <w:tc>
          <w:tcPr>
            <w:tcW w:w="2802" w:type="dxa"/>
          </w:tcPr>
          <w:p w:rsidR="00377560" w:rsidRPr="00377560" w:rsidRDefault="00377560" w:rsidP="00377560">
            <w:pPr>
              <w:spacing w:after="0" w:line="240" w:lineRule="auto"/>
              <w:rPr>
                <w:rFonts w:ascii="Times New Roman" w:eastAsia="Calibri" w:hAnsi="Times New Roman" w:cs="Times New Roman"/>
                <w:sz w:val="24"/>
                <w:szCs w:val="24"/>
              </w:rPr>
            </w:pPr>
            <w:r w:rsidRPr="00377560">
              <w:rPr>
                <w:rFonts w:ascii="Times New Roman" w:eastAsia="Calibri" w:hAnsi="Times New Roman" w:cs="Times New Roman"/>
                <w:sz w:val="24"/>
                <w:szCs w:val="24"/>
              </w:rPr>
              <w:t>Konverzace v cizím jazyce</w:t>
            </w:r>
          </w:p>
        </w:tc>
        <w:tc>
          <w:tcPr>
            <w:tcW w:w="70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709"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851"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992"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13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97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010"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r>
      <w:tr w:rsidR="00377560" w:rsidRPr="00377560" w:rsidTr="00997E0A">
        <w:tc>
          <w:tcPr>
            <w:tcW w:w="2802" w:type="dxa"/>
          </w:tcPr>
          <w:p w:rsidR="00377560" w:rsidRPr="00377560" w:rsidRDefault="00377560" w:rsidP="00377560">
            <w:pPr>
              <w:spacing w:after="0" w:line="240" w:lineRule="auto"/>
              <w:rPr>
                <w:rFonts w:ascii="Times New Roman" w:eastAsia="Calibri" w:hAnsi="Times New Roman" w:cs="Times New Roman"/>
                <w:sz w:val="24"/>
                <w:szCs w:val="24"/>
              </w:rPr>
            </w:pPr>
            <w:r w:rsidRPr="00377560">
              <w:rPr>
                <w:rFonts w:ascii="Times New Roman" w:eastAsia="Calibri" w:hAnsi="Times New Roman" w:cs="Times New Roman"/>
                <w:sz w:val="24"/>
                <w:szCs w:val="24"/>
              </w:rPr>
              <w:t>Seminář a cvičení z matematiky</w:t>
            </w:r>
          </w:p>
        </w:tc>
        <w:tc>
          <w:tcPr>
            <w:tcW w:w="70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709"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851"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992"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134"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974"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1010"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r>
    </w:tbl>
    <w:p w:rsidR="00377560" w:rsidRPr="00377560" w:rsidRDefault="00377560" w:rsidP="00377560">
      <w:pPr>
        <w:rPr>
          <w:rFonts w:ascii="Times New Roman" w:eastAsia="Calibri" w:hAnsi="Times New Roman" w:cs="Times New Roman"/>
          <w:sz w:val="24"/>
          <w:szCs w:val="24"/>
        </w:rPr>
      </w:pPr>
    </w:p>
    <w:p w:rsidR="00377560" w:rsidRPr="00377560" w:rsidRDefault="00377560" w:rsidP="00377560">
      <w:pPr>
        <w:spacing w:after="0" w:line="240" w:lineRule="auto"/>
        <w:rPr>
          <w:rFonts w:ascii="Times New Roman" w:eastAsia="Calibri" w:hAnsi="Times New Roman" w:cs="Times New Roman"/>
          <w:b/>
          <w:sz w:val="24"/>
          <w:szCs w:val="24"/>
        </w:rPr>
      </w:pPr>
      <w:r w:rsidRPr="00377560">
        <w:rPr>
          <w:rFonts w:ascii="Times New Roman" w:eastAsia="Calibri" w:hAnsi="Times New Roman" w:cs="Times New Roman"/>
          <w:b/>
          <w:sz w:val="24"/>
          <w:szCs w:val="24"/>
        </w:rPr>
        <w:t>Začleňování průřezových témat</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Zařazení průřezových témat do výuky je zaměřeno tak, aby si žák uvědomil vzájemnou použitelnost a souvislost znalostí a dovedností z různých vzdělávacích oblastí. Průřezová témata výrazně formují charakter žáků a jejich postoje. Průřezová témata jsou zařazována do všech ročníků vždy podle vhodné vazby na učivo.</w:t>
      </w: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Téma </w:t>
      </w:r>
      <w:r w:rsidRPr="00377560">
        <w:rPr>
          <w:rFonts w:ascii="Times New Roman" w:eastAsia="Calibri" w:hAnsi="Times New Roman" w:cs="Times New Roman"/>
          <w:b/>
          <w:i/>
          <w:sz w:val="24"/>
          <w:szCs w:val="24"/>
        </w:rPr>
        <w:t>Občan v demokratické společnosti</w:t>
      </w:r>
      <w:r w:rsidRPr="00377560">
        <w:rPr>
          <w:rFonts w:ascii="Times New Roman" w:eastAsia="Calibri" w:hAnsi="Times New Roman" w:cs="Times New Roman"/>
          <w:sz w:val="24"/>
          <w:szCs w:val="24"/>
        </w:rPr>
        <w:t xml:space="preserve"> napomáhá rozvoji sociálních kompetencí žáků. Zejména v prvním ročníku se zařazují témata k pochopení postavení člověka ve společnosti, formování postojů žáků, aby byli schopni vytvořit dobrý třídní kolektiv, dovedli se navzájem respektovat a pomáhat si – besedy o historii města a regionu, hry zaměřené na vzájemné poznávání se a stmelování kolektivu. Další oblastí je formování názorů mladých lidí a orientace na správné hodnoty života – besedy a přednášky o nebezpečí návykových látek, nebezpečí šikany, o pěstování zdravého životního stylu. Velký význam má jednotný přístup všech pedagogů k chování žáků. Žáci i </w:t>
      </w:r>
      <w:r w:rsidRPr="00377560">
        <w:rPr>
          <w:rFonts w:ascii="Times New Roman" w:eastAsia="Calibri" w:hAnsi="Times New Roman" w:cs="Times New Roman"/>
          <w:sz w:val="24"/>
          <w:szCs w:val="24"/>
        </w:rPr>
        <w:lastRenderedPageBreak/>
        <w:t>pedagogové jsou si vědomi, že všichni vytváří image školy zvláště ve vztahu k veřejnosti. Do této oblasti spadá i vyhledávání problémových žáků, kteří narušují kolektiv a řešení těchto situací ve spolupráci s MSPJ a  výchovným poradcem.</w:t>
      </w: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Téma </w:t>
      </w:r>
      <w:r w:rsidRPr="00377560">
        <w:rPr>
          <w:rFonts w:ascii="Times New Roman" w:eastAsia="Calibri" w:hAnsi="Times New Roman" w:cs="Times New Roman"/>
          <w:b/>
          <w:i/>
          <w:sz w:val="24"/>
          <w:szCs w:val="24"/>
        </w:rPr>
        <w:t>Člověk a životní prostředí</w:t>
      </w:r>
      <w:r w:rsidRPr="00377560">
        <w:rPr>
          <w:rFonts w:ascii="Times New Roman" w:eastAsia="Calibri" w:hAnsi="Times New Roman" w:cs="Times New Roman"/>
          <w:sz w:val="24"/>
          <w:szCs w:val="24"/>
        </w:rPr>
        <w:t xml:space="preserve"> vede k pochopení významu přírody a správného chování člověka v přírodě a k přírodě. Toto téma se dobře začleňuje do odborného učiva, kde se klade důraz na pochopení závislosti člověka na přírodních surovinách, správném hospodaření s výrobky, na odpovědnosti člověka za zachování udržitelného rozvoje společnosti. Formou rozhovorů, besed si žáci uvědomují souvislost různých činností člověka s životním prostředím. Téma </w:t>
      </w:r>
      <w:r w:rsidRPr="00377560">
        <w:rPr>
          <w:rFonts w:ascii="Times New Roman" w:eastAsia="Calibri" w:hAnsi="Times New Roman" w:cs="Times New Roman"/>
          <w:b/>
          <w:i/>
          <w:sz w:val="24"/>
          <w:szCs w:val="24"/>
        </w:rPr>
        <w:t>Člověk a svět práce</w:t>
      </w:r>
      <w:r w:rsidRPr="00377560">
        <w:rPr>
          <w:rFonts w:ascii="Times New Roman" w:eastAsia="Calibri" w:hAnsi="Times New Roman" w:cs="Times New Roman"/>
          <w:sz w:val="24"/>
          <w:szCs w:val="24"/>
        </w:rPr>
        <w:t xml:space="preserve"> je vhodně realizováno v motivačních metodách, kdy je v žácích formován dobrý vztah ke zvolenému oboru. Seznamují se s náročností oboru, učitelé pěstují v žácích touhu po uplatnění a odborném růstu, učí je řešit problémové situace. Ve třetím ročníku jsou zařazeny exkurze na úřad práce a procvičování dovedností, které mohou žákům pomoci při hledání zaměstnání – sepsání žádosti o místo, sepsání životopisu, vyhledávání nabídek, nácvik rozhovorů a další.</w:t>
      </w: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Realizace tématu </w:t>
      </w:r>
      <w:r w:rsidRPr="00377560">
        <w:rPr>
          <w:rFonts w:ascii="Times New Roman" w:eastAsia="Calibri" w:hAnsi="Times New Roman" w:cs="Times New Roman"/>
          <w:b/>
          <w:i/>
          <w:sz w:val="24"/>
          <w:szCs w:val="24"/>
        </w:rPr>
        <w:t>Informační a komunikační technologie</w:t>
      </w:r>
      <w:r w:rsidRPr="00377560">
        <w:rPr>
          <w:rFonts w:ascii="Times New Roman" w:eastAsia="Calibri" w:hAnsi="Times New Roman" w:cs="Times New Roman"/>
          <w:sz w:val="24"/>
          <w:szCs w:val="24"/>
        </w:rPr>
        <w:t xml:space="preserve"> spočívá ve zdokonalování schopností žáků pracovat různými prostředky informačních a komunikačních technologií. Výuka předmětu ICT je rozložena do tří ročníků. Nejdříve je zařazeno ovládání základního softwaru a osvojení si dovedností při práci s internetem. V dalších ročnících jsou tyto dovednosti dále rozvíjeny a propojovány s dalšími předměty. V hodinách ICT mohou žáci v rámci aplikací plnit úkoly zadané učiteli jiných předmětů. Podle kapacitních možností mohou odbornou učebnu využívat i učitelé jiných předmětů.</w:t>
      </w: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b/>
          <w:sz w:val="24"/>
          <w:szCs w:val="24"/>
        </w:rPr>
      </w:pPr>
      <w:r w:rsidRPr="00377560">
        <w:rPr>
          <w:rFonts w:ascii="Times New Roman" w:eastAsia="Calibri" w:hAnsi="Times New Roman" w:cs="Times New Roman"/>
          <w:b/>
          <w:sz w:val="24"/>
          <w:szCs w:val="24"/>
        </w:rPr>
        <w:t xml:space="preserve">Vzdělávání žáků se speciálními vzdělávacími potřebami </w:t>
      </w:r>
    </w:p>
    <w:p w:rsidR="00377560" w:rsidRPr="00377560" w:rsidRDefault="00377560" w:rsidP="00377560">
      <w:pPr>
        <w:spacing w:after="0" w:line="240" w:lineRule="auto"/>
        <w:contextualSpacing/>
        <w:jc w:val="both"/>
        <w:rPr>
          <w:rFonts w:ascii="Times New Roman" w:eastAsia="Calibri" w:hAnsi="Times New Roman" w:cs="Times New Roman"/>
          <w:b/>
          <w:sz w:val="24"/>
          <w:szCs w:val="24"/>
        </w:rPr>
      </w:pPr>
      <w:r w:rsidRPr="00377560">
        <w:rPr>
          <w:rFonts w:ascii="Times New Roman" w:eastAsia="Calibri" w:hAnsi="Times New Roman" w:cs="Times New Roman"/>
          <w:sz w:val="24"/>
          <w:szCs w:val="24"/>
        </w:rPr>
        <w:t>ŠVP, dle kterého bude probíhat vzdělávání žáků se SVP, není oproti RVP redukován. Vzdělávání žáků se SVP probíhá na naší škole, která byla zřízená k </w:t>
      </w:r>
      <w:proofErr w:type="gramStart"/>
      <w:r w:rsidRPr="00377560">
        <w:rPr>
          <w:rFonts w:ascii="Times New Roman" w:eastAsia="Calibri" w:hAnsi="Times New Roman" w:cs="Times New Roman"/>
          <w:sz w:val="24"/>
          <w:szCs w:val="24"/>
        </w:rPr>
        <w:t>1.9.1990</w:t>
      </w:r>
      <w:proofErr w:type="gramEnd"/>
      <w:r w:rsidRPr="00377560">
        <w:rPr>
          <w:rFonts w:ascii="Times New Roman" w:eastAsia="Calibri" w:hAnsi="Times New Roman" w:cs="Times New Roman"/>
          <w:sz w:val="24"/>
          <w:szCs w:val="24"/>
        </w:rPr>
        <w:t xml:space="preserve"> jako „speciální“ SOU pro smyslově postižené a mentálně postižené žáky, v souladu se </w:t>
      </w:r>
      <w:proofErr w:type="spellStart"/>
      <w:r w:rsidRPr="00377560">
        <w:rPr>
          <w:rFonts w:ascii="Times New Roman" w:eastAsia="Calibri" w:hAnsi="Times New Roman" w:cs="Times New Roman"/>
          <w:sz w:val="24"/>
          <w:szCs w:val="24"/>
        </w:rPr>
        <w:t>z.č</w:t>
      </w:r>
      <w:proofErr w:type="spellEnd"/>
      <w:r w:rsidRPr="00377560">
        <w:rPr>
          <w:rFonts w:ascii="Times New Roman" w:eastAsia="Calibri" w:hAnsi="Times New Roman" w:cs="Times New Roman"/>
          <w:sz w:val="24"/>
          <w:szCs w:val="24"/>
        </w:rPr>
        <w:t>. 561/2004 Sb., školský zákon (především § 16),  ve znění pozdějších předpisů a prováděcí vyhláškou MŠMT č. 73/2005 Sb. o vzdělávání dětí, žáků a studentů se speciálními vzdělávacími potřebami a dětí, žáků a studentů mimořádně nadaných, ve znění pozdějších předpisů.</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Ve škole se vzdělávají především žáci se zdravotním postižením (mentální, tělesné, zrakové a sluchové postižení, vady řeči, souběžné postižení více vadami, autismus a vývojové poruchy učení nebo chování) a žáci se zdravotním a sociálním znevýhodněním.          </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Speciální vzdělávání se uskutečňuje především s pomocí podpůrných opatření a s respektováním „Zásad </w:t>
      </w:r>
      <w:proofErr w:type="gramStart"/>
      <w:r w:rsidRPr="00377560">
        <w:rPr>
          <w:rFonts w:ascii="Times New Roman" w:eastAsia="Calibri" w:hAnsi="Times New Roman" w:cs="Times New Roman"/>
          <w:sz w:val="24"/>
          <w:szCs w:val="24"/>
        </w:rPr>
        <w:t>práce  se</w:t>
      </w:r>
      <w:proofErr w:type="gramEnd"/>
      <w:r w:rsidRPr="00377560">
        <w:rPr>
          <w:rFonts w:ascii="Times New Roman" w:eastAsia="Calibri" w:hAnsi="Times New Roman" w:cs="Times New Roman"/>
          <w:sz w:val="24"/>
          <w:szCs w:val="24"/>
        </w:rPr>
        <w:t xml:space="preserve"> zdravotně postiženými žáky“.</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Podpůrná opatření (která jsou odlišná nebo jsou poskytovaná nad rámec individuálních a organizačních opatření spojených se vzděláváním žáků na běžných školách), využívají speciálních </w:t>
      </w:r>
      <w:proofErr w:type="spellStart"/>
      <w:r w:rsidRPr="00377560">
        <w:rPr>
          <w:rFonts w:ascii="Times New Roman" w:eastAsia="Calibri" w:hAnsi="Times New Roman" w:cs="Times New Roman"/>
          <w:sz w:val="24"/>
          <w:szCs w:val="24"/>
        </w:rPr>
        <w:t>ped.metod</w:t>
      </w:r>
      <w:proofErr w:type="spellEnd"/>
      <w:r w:rsidRPr="00377560">
        <w:rPr>
          <w:rFonts w:ascii="Times New Roman" w:eastAsia="Calibri" w:hAnsi="Times New Roman" w:cs="Times New Roman"/>
          <w:sz w:val="24"/>
          <w:szCs w:val="24"/>
        </w:rPr>
        <w:t xml:space="preserve"> (reedukace, kompenzace, </w:t>
      </w:r>
      <w:proofErr w:type="spellStart"/>
      <w:proofErr w:type="gramStart"/>
      <w:r w:rsidRPr="00377560">
        <w:rPr>
          <w:rFonts w:ascii="Times New Roman" w:eastAsia="Calibri" w:hAnsi="Times New Roman" w:cs="Times New Roman"/>
          <w:sz w:val="24"/>
          <w:szCs w:val="24"/>
        </w:rPr>
        <w:t>např.SP</w:t>
      </w:r>
      <w:proofErr w:type="spellEnd"/>
      <w:proofErr w:type="gramEnd"/>
      <w:r w:rsidRPr="00377560">
        <w:rPr>
          <w:rFonts w:ascii="Times New Roman" w:eastAsia="Calibri" w:hAnsi="Times New Roman" w:cs="Times New Roman"/>
          <w:sz w:val="24"/>
          <w:szCs w:val="24"/>
        </w:rPr>
        <w:t xml:space="preserve"> žáků, </w:t>
      </w:r>
      <w:proofErr w:type="spellStart"/>
      <w:r w:rsidRPr="00377560">
        <w:rPr>
          <w:rFonts w:ascii="Times New Roman" w:eastAsia="Calibri" w:hAnsi="Times New Roman" w:cs="Times New Roman"/>
          <w:sz w:val="24"/>
          <w:szCs w:val="24"/>
        </w:rPr>
        <w:t>příp.rehabilitace</w:t>
      </w:r>
      <w:proofErr w:type="spellEnd"/>
      <w:r w:rsidRPr="00377560">
        <w:rPr>
          <w:rFonts w:ascii="Times New Roman" w:eastAsia="Calibri" w:hAnsi="Times New Roman" w:cs="Times New Roman"/>
          <w:sz w:val="24"/>
          <w:szCs w:val="24"/>
        </w:rPr>
        <w:t xml:space="preserve">) s cílem plné integrace jedince do společnosti, popř. adaptace jedince na společenské prostředí), postupů, zásad (např. akcentace zásady názornosti, z. přiměřenosti, z. opakování), forem a prostředků vzdělávání, učebních pomůcek, speciálních učebnic a didaktických materiálů apod. Individuální přístup, </w:t>
      </w:r>
      <w:proofErr w:type="gramStart"/>
      <w:r w:rsidRPr="00377560">
        <w:rPr>
          <w:rFonts w:ascii="Times New Roman" w:eastAsia="Calibri" w:hAnsi="Times New Roman" w:cs="Times New Roman"/>
          <w:sz w:val="24"/>
          <w:szCs w:val="24"/>
        </w:rPr>
        <w:t>respektující</w:t>
      </w:r>
      <w:proofErr w:type="gramEnd"/>
      <w:r w:rsidRPr="00377560">
        <w:rPr>
          <w:rFonts w:ascii="Times New Roman" w:eastAsia="Calibri" w:hAnsi="Times New Roman" w:cs="Times New Roman"/>
          <w:sz w:val="24"/>
          <w:szCs w:val="24"/>
        </w:rPr>
        <w:t xml:space="preserve"> druh a míru postižení žáka je zvýrazněn i organizací vzdělávání (nižší počty žáků ve třídách, skupinách při odborném výcviku, stálý dohled učitelů odborného výcviku při praktickém vyučování apod.). Délku středního vzdělání může ředitel prodloužit ve výjimečných případech (na žádost žáka, </w:t>
      </w:r>
      <w:proofErr w:type="spellStart"/>
      <w:proofErr w:type="gramStart"/>
      <w:r w:rsidRPr="00377560">
        <w:rPr>
          <w:rFonts w:ascii="Times New Roman" w:eastAsia="Calibri" w:hAnsi="Times New Roman" w:cs="Times New Roman"/>
          <w:sz w:val="24"/>
          <w:szCs w:val="24"/>
        </w:rPr>
        <w:t>zák.zástupce</w:t>
      </w:r>
      <w:proofErr w:type="spellEnd"/>
      <w:proofErr w:type="gramEnd"/>
      <w:r w:rsidRPr="00377560">
        <w:rPr>
          <w:rFonts w:ascii="Times New Roman" w:eastAsia="Calibri" w:hAnsi="Times New Roman" w:cs="Times New Roman"/>
          <w:sz w:val="24"/>
          <w:szCs w:val="24"/>
        </w:rPr>
        <w:t xml:space="preserve">) až o dva roky tak, aby bylo zvoleno přiměřené tempo žákům se SVP. V současné době jsou připraveny učební plány učebního oboru 66-51-H/01 Prodavač. </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Za žáky s těžkým zdravotním postižením se považují žáci se zrakovým, sluchovým, mentálním postižením, těžkou poruchou dorozumívacích schopností, se souběžným postižením více vadami. Práce s nimi spočívá především ve volbě vhodných výukových a výchovných postupů. Pro každého žáka volíme vhodné metody vzdělávání a speciální formy ověřování osvojeného učiva. Výuka těchto </w:t>
      </w:r>
      <w:r w:rsidRPr="00377560">
        <w:rPr>
          <w:rFonts w:ascii="Times New Roman" w:eastAsia="Calibri" w:hAnsi="Times New Roman" w:cs="Times New Roman"/>
          <w:sz w:val="24"/>
          <w:szCs w:val="24"/>
        </w:rPr>
        <w:lastRenderedPageBreak/>
        <w:t>žáků směřuje k tomu, aby si i přes svůj handicap osvojili potřebné občanské, klíčové i odborné kompetence.  Těmto žákům s ohledem na rozsah speciálních vzdělávacích potřeb náleží nejvyšší míra podpůrných opatření.</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Speciální vzdělávání se poskytuje žákům, u kterých byly speciální vzdělávací potřeby zjištěny na základě speciálně pedagogického a psychologického vyšetření. Ke studiu jsou přijímáni především žáci na základě doporučení školského poradenského zařízení (SPC, KPPP, SVP).</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Při péči o žáky se speciálními vzdělávacími potřebami spolupracuje škola s následujícími institucemi a organizacemi:</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►Výchovní poradci základních a speciálních škol, ze kterých žáci přicházejí</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►Praktičtí lékaři pro děti a dorost, specialisté, dětský klinický psycholog</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►SPC pro MR při ZŠ prof. Z. Matějčka, Svatoplukova 11, Olomouc</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►SPC pro žáky s více vadami při ZŠ a MŠ Mohelnice, Třebovská 32, Mohelnice</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►SPC pro zrakově postižené při ZŠ prof. V. </w:t>
      </w:r>
      <w:proofErr w:type="spellStart"/>
      <w:r w:rsidRPr="00377560">
        <w:rPr>
          <w:rFonts w:ascii="Times New Roman" w:eastAsia="Calibri" w:hAnsi="Times New Roman" w:cs="Times New Roman"/>
          <w:sz w:val="24"/>
          <w:szCs w:val="24"/>
        </w:rPr>
        <w:t>Vejdovského</w:t>
      </w:r>
      <w:proofErr w:type="spellEnd"/>
      <w:r w:rsidRPr="00377560">
        <w:rPr>
          <w:rFonts w:ascii="Times New Roman" w:eastAsia="Calibri" w:hAnsi="Times New Roman" w:cs="Times New Roman"/>
          <w:sz w:val="24"/>
          <w:szCs w:val="24"/>
        </w:rPr>
        <w:t>, Nám. P. Otakara 777, Litovel</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►SPC </w:t>
      </w:r>
      <w:proofErr w:type="gramStart"/>
      <w:r w:rsidRPr="00377560">
        <w:rPr>
          <w:rFonts w:ascii="Times New Roman" w:eastAsia="Calibri" w:hAnsi="Times New Roman" w:cs="Times New Roman"/>
          <w:sz w:val="24"/>
          <w:szCs w:val="24"/>
        </w:rPr>
        <w:t>při  SŠ</w:t>
      </w:r>
      <w:proofErr w:type="gramEnd"/>
      <w:r w:rsidRPr="00377560">
        <w:rPr>
          <w:rFonts w:ascii="Times New Roman" w:eastAsia="Calibri" w:hAnsi="Times New Roman" w:cs="Times New Roman"/>
          <w:sz w:val="24"/>
          <w:szCs w:val="24"/>
        </w:rPr>
        <w:t>, ZŠ a MŠ pro sluchově postižené, Tř. Kosmonautů 4, Olomouc</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►SPC při ZŠ a MŠ logopedické, tř. Svornosti 37, Olomouc</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►Středisko výchovné péče a výchovné ústavy v případě žáků s poruchami chování.</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►Krajská </w:t>
      </w:r>
      <w:proofErr w:type="spellStart"/>
      <w:r w:rsidRPr="00377560">
        <w:rPr>
          <w:rFonts w:ascii="Times New Roman" w:eastAsia="Calibri" w:hAnsi="Times New Roman" w:cs="Times New Roman"/>
          <w:sz w:val="24"/>
          <w:szCs w:val="24"/>
        </w:rPr>
        <w:t>pedagogicko</w:t>
      </w:r>
      <w:proofErr w:type="spellEnd"/>
      <w:r w:rsidRPr="00377560">
        <w:rPr>
          <w:rFonts w:ascii="Times New Roman" w:eastAsia="Calibri" w:hAnsi="Times New Roman" w:cs="Times New Roman"/>
          <w:sz w:val="24"/>
          <w:szCs w:val="24"/>
        </w:rPr>
        <w:t xml:space="preserve"> - psychologická poradna</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b/>
          <w:sz w:val="24"/>
          <w:szCs w:val="24"/>
        </w:rPr>
      </w:pPr>
      <w:r w:rsidRPr="00377560">
        <w:rPr>
          <w:rFonts w:ascii="Times New Roman" w:eastAsia="Calibri" w:hAnsi="Times New Roman" w:cs="Times New Roman"/>
          <w:b/>
          <w:sz w:val="24"/>
          <w:szCs w:val="24"/>
        </w:rPr>
        <w:t>Požadavky na bezpečnost a ochranu zdraví při práci a hygienu práce</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Problematika bezpečnosti práce, hygieny práce a požární ochrany je součástí teoretického i praktického vyučování. Vychází z požadavků platných právních předpisů-zákonů, vyhlášek, technických norem i předpisů ES pro danou oblast. Prostory ve kterých je prováděna výuka, musí odpovídat vyhlášce č.410/2005 Sb., ve znění pozdějších předpisů</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Škola provádí technická i organizační opatření k eliminaci všech rizik spojených zejména s odborným výcvikem. Se všemi riziky jsou žáci podrobně seznámeni. Rizika, která se nedají eliminovat a jsou řešena osobními ochrannými prostředky, které žáci dostávají bezplatně na základě Směrnice ředitele školy (OOPP) Střední školy, Olomouc-Svatý </w:t>
      </w:r>
      <w:proofErr w:type="gramStart"/>
      <w:r w:rsidRPr="00377560">
        <w:rPr>
          <w:rFonts w:ascii="Times New Roman" w:eastAsia="Calibri" w:hAnsi="Times New Roman" w:cs="Times New Roman"/>
          <w:sz w:val="24"/>
          <w:szCs w:val="24"/>
        </w:rPr>
        <w:t xml:space="preserve">Kopeček, </w:t>
      </w:r>
      <w:proofErr w:type="spellStart"/>
      <w:r w:rsidRPr="00377560">
        <w:rPr>
          <w:rFonts w:ascii="Times New Roman" w:eastAsia="Calibri" w:hAnsi="Times New Roman" w:cs="Times New Roman"/>
          <w:sz w:val="24"/>
          <w:szCs w:val="24"/>
        </w:rPr>
        <w:t>B.Dvorského</w:t>
      </w:r>
      <w:proofErr w:type="spellEnd"/>
      <w:proofErr w:type="gramEnd"/>
      <w:r w:rsidRPr="00377560">
        <w:rPr>
          <w:rFonts w:ascii="Times New Roman" w:eastAsia="Calibri" w:hAnsi="Times New Roman" w:cs="Times New Roman"/>
          <w:sz w:val="24"/>
          <w:szCs w:val="24"/>
        </w:rPr>
        <w:t xml:space="preserve"> </w:t>
      </w:r>
      <w:smartTag w:uri="urn:schemas-microsoft-com:office:smarttags" w:element="metricconverter">
        <w:smartTagPr>
          <w:attr w:name="ProductID" w:val="17 a"/>
        </w:smartTagPr>
        <w:r w:rsidRPr="00377560">
          <w:rPr>
            <w:rFonts w:ascii="Times New Roman" w:eastAsia="Calibri" w:hAnsi="Times New Roman" w:cs="Times New Roman"/>
            <w:sz w:val="24"/>
            <w:szCs w:val="24"/>
          </w:rPr>
          <w:t>17 a</w:t>
        </w:r>
      </w:smartTag>
      <w:r w:rsidRPr="00377560">
        <w:rPr>
          <w:rFonts w:ascii="Times New Roman" w:eastAsia="Calibri" w:hAnsi="Times New Roman" w:cs="Times New Roman"/>
          <w:sz w:val="24"/>
          <w:szCs w:val="24"/>
        </w:rPr>
        <w:t xml:space="preserve"> jejichž používání se důsledně kontroluje.</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Problematika bezpečnosti práce je podrobně popsána ve Školním řádu Střední školy, Olomouc-Svatý </w:t>
      </w:r>
      <w:proofErr w:type="gramStart"/>
      <w:r w:rsidRPr="00377560">
        <w:rPr>
          <w:rFonts w:ascii="Times New Roman" w:eastAsia="Calibri" w:hAnsi="Times New Roman" w:cs="Times New Roman"/>
          <w:sz w:val="24"/>
          <w:szCs w:val="24"/>
        </w:rPr>
        <w:t xml:space="preserve">Kopeček, </w:t>
      </w:r>
      <w:proofErr w:type="spellStart"/>
      <w:r w:rsidRPr="00377560">
        <w:rPr>
          <w:rFonts w:ascii="Times New Roman" w:eastAsia="Calibri" w:hAnsi="Times New Roman" w:cs="Times New Roman"/>
          <w:sz w:val="24"/>
          <w:szCs w:val="24"/>
        </w:rPr>
        <w:t>B.Dvorského</w:t>
      </w:r>
      <w:proofErr w:type="spellEnd"/>
      <w:proofErr w:type="gramEnd"/>
      <w:r w:rsidRPr="00377560">
        <w:rPr>
          <w:rFonts w:ascii="Times New Roman" w:eastAsia="Calibri" w:hAnsi="Times New Roman" w:cs="Times New Roman"/>
          <w:sz w:val="24"/>
          <w:szCs w:val="24"/>
        </w:rPr>
        <w:t xml:space="preserve"> 17 teoretického i praktického vyučování, se kterým jsou žáci seznámeni. Je zpracována osnova vstupního školení bezpečnosti práce a požární ochrany pro žáky, se kterou jsou žáci seznamováni a prokazatelně poučeni vždy při úvodních hodinách jednotlivých předmětů.</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Obsahem vstupního školení jsou mimo jiné tyto předpisy a normy:</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►Seznámení s dislokací objektů a umístění lékárničky první pomoci</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►Vyhláška č.64/2005 Sb., ve znění pozdějších předpisů o evidenci úrazů dětí, studentů a žáků</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►Traumatologický plán Střední školy, Olomouc - Svatý Kopeček, B. Dvorského 17</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►Nařízení vlády č.178/2001 Sb., ve znění pozdějších předpisů, která stanoví podmínky ochrany zdraví zaměstnanců </w:t>
      </w:r>
      <w:proofErr w:type="gramStart"/>
      <w:r w:rsidRPr="00377560">
        <w:rPr>
          <w:rFonts w:ascii="Times New Roman" w:eastAsia="Calibri" w:hAnsi="Times New Roman" w:cs="Times New Roman"/>
          <w:sz w:val="24"/>
          <w:szCs w:val="24"/>
        </w:rPr>
        <w:t>při  práci</w:t>
      </w:r>
      <w:proofErr w:type="gramEnd"/>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►Nařízení vlády č.378/2001 Sb., ve znění pozdějších předpisů, kterým se stanoví bližší požadavky na bezpečný provoz a používání strojů.</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►Zákoník práce</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►Vyhláška č.288/2003 Sb., ve znění pozdějších předpisů o pracích zakázaných mladistvým</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►Proškolení z poskytování první pomoci</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►Proškolení z požární ochrany dle zákona 67/2001 Sb., ve znění pozdějších předpisů, Vyhláška č.246/2001 Sb., ve znění pozdějších předpisů, výklad o požárním nebezpečí v organizaci, instruktáž o používání přenosných hasicích přístrojů, seznámení s dislokací objektu, základní </w:t>
      </w:r>
      <w:proofErr w:type="gramStart"/>
      <w:r w:rsidRPr="00377560">
        <w:rPr>
          <w:rFonts w:ascii="Times New Roman" w:eastAsia="Calibri" w:hAnsi="Times New Roman" w:cs="Times New Roman"/>
          <w:sz w:val="24"/>
          <w:szCs w:val="24"/>
        </w:rPr>
        <w:t>požární  dokumentaci</w:t>
      </w:r>
      <w:proofErr w:type="gramEnd"/>
      <w:r w:rsidRPr="00377560">
        <w:rPr>
          <w:rFonts w:ascii="Times New Roman" w:eastAsia="Calibri" w:hAnsi="Times New Roman" w:cs="Times New Roman"/>
          <w:sz w:val="24"/>
          <w:szCs w:val="24"/>
        </w:rPr>
        <w:t>, umístění ohlašovny požárů.</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lastRenderedPageBreak/>
        <w:t>Na odborném výcviku dále předchází každému novému měsíci proškolení BOZP a každý učební den na odborném výcviku začíná ráno proškolením žáků a instruktáží k práci u jednotlivých zařízení a strojů. Žáci jsou prokazatelně seznamováni s návody k obsluze jednotlivých strojů a zařízení a s místními provozně bezpečnostními předpisy.</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Je podrobně stanoven systém vykonávání přímého dozoru učitelem odborného výcviku nad žáky při teoretickém i praktickém vyučování. Při zajištění odborného výcviku na smluvních pracovištích je problematika BOZP smluvně ošetřena v souladu s Nařízením vlády č.108/1994 Sb., ve znění pozdějších předpisů. Všichni naši žáci i zaměstnanci jsou školou pojištěni pro případ úrazu, nehody, škody a další.</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b/>
          <w:sz w:val="24"/>
          <w:szCs w:val="24"/>
        </w:rPr>
      </w:pPr>
      <w:r w:rsidRPr="00377560">
        <w:rPr>
          <w:rFonts w:ascii="Times New Roman" w:eastAsia="Calibri" w:hAnsi="Times New Roman" w:cs="Times New Roman"/>
          <w:b/>
          <w:sz w:val="24"/>
          <w:szCs w:val="24"/>
        </w:rPr>
        <w:t>Spolupráce se sociálními partnery.</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Je založena v první řadě na spolupráci při zajišťování odborného výcviku, který je zajišťován u smluvních partnerů. Žáci se připravují pod vedením učitelů odborného výcviku na školní jídelně naší Střední školy, Olomouc – Svatý Kopeček, B. Dvorského 17 </w:t>
      </w:r>
      <w:proofErr w:type="gramStart"/>
      <w:r w:rsidRPr="00377560">
        <w:rPr>
          <w:rFonts w:ascii="Times New Roman" w:eastAsia="Calibri" w:hAnsi="Times New Roman" w:cs="Times New Roman"/>
          <w:sz w:val="24"/>
          <w:szCs w:val="24"/>
        </w:rPr>
        <w:t>nebo  vykonávají</w:t>
      </w:r>
      <w:proofErr w:type="gramEnd"/>
      <w:r w:rsidRPr="00377560">
        <w:rPr>
          <w:rFonts w:ascii="Times New Roman" w:eastAsia="Calibri" w:hAnsi="Times New Roman" w:cs="Times New Roman"/>
          <w:sz w:val="24"/>
          <w:szCs w:val="24"/>
        </w:rPr>
        <w:t xml:space="preserve"> odborný výcvik pod přímým dozorem učitele odborného výcviku na smluvních pracovištích. V naší škole se nevyučuje odborný výcvik formou vedení žáků instruktorem, ale pouze pod přímým dozorem učitele odborného výcviku. Všechna naše pracoviště u smluvních partnerů se nacházejí na území města Olomouce.</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V současné době naši žáci vykonávají odborný výcvik pro učební obor Prodavač a výrobce lahůdek na tomto pracovišti:</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roofErr w:type="spellStart"/>
      <w:r w:rsidRPr="00377560">
        <w:rPr>
          <w:rFonts w:ascii="Times New Roman" w:eastAsia="Calibri" w:hAnsi="Times New Roman" w:cs="Times New Roman"/>
          <w:sz w:val="24"/>
          <w:szCs w:val="24"/>
        </w:rPr>
        <w:t>Senimo</w:t>
      </w:r>
      <w:proofErr w:type="spellEnd"/>
      <w:r w:rsidRPr="00377560">
        <w:rPr>
          <w:rFonts w:ascii="Times New Roman" w:eastAsia="Calibri" w:hAnsi="Times New Roman" w:cs="Times New Roman"/>
          <w:sz w:val="24"/>
          <w:szCs w:val="24"/>
        </w:rPr>
        <w:t xml:space="preserve"> a.s., Olomouc (úsek studené kuchyně a nákupní středisko)</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Žáci vykonávají odborný výcvik vždy celý školní rok na stejném pracovišti, výjimečně na </w:t>
      </w:r>
      <w:proofErr w:type="gramStart"/>
      <w:r w:rsidRPr="00377560">
        <w:rPr>
          <w:rFonts w:ascii="Times New Roman" w:eastAsia="Calibri" w:hAnsi="Times New Roman" w:cs="Times New Roman"/>
          <w:sz w:val="24"/>
          <w:szCs w:val="24"/>
        </w:rPr>
        <w:t>jiných  pracovištích</w:t>
      </w:r>
      <w:proofErr w:type="gramEnd"/>
      <w:r w:rsidRPr="00377560">
        <w:rPr>
          <w:rFonts w:ascii="Times New Roman" w:eastAsia="Calibri" w:hAnsi="Times New Roman" w:cs="Times New Roman"/>
          <w:sz w:val="24"/>
          <w:szCs w:val="24"/>
        </w:rPr>
        <w:t xml:space="preserve"> dle rozvrhu hodin pro příslušnou třídu a skupinu.</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Každoročně zveme k závěrečným zkouškám odborníky z praxe od smluvních partnerů. Na konci školního roku pořádáme pro vedení smluvních partnerů pracovní posezení, kde jsou uzavřeny nové smlouvy o vykonávání odborného výcviku pro příští školní rok. Tyto schůzky jsou velmi oblíbené a přínosné jak pro vedení školy, tak i pro vedení jednotlivých podniků a školních zařízení.</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center"/>
        <w:rPr>
          <w:rFonts w:ascii="Times New Roman" w:eastAsia="Calibri" w:hAnsi="Times New Roman" w:cs="Times New Roman"/>
          <w:b/>
          <w:sz w:val="24"/>
          <w:szCs w:val="24"/>
        </w:rPr>
      </w:pPr>
      <w:r w:rsidRPr="00377560">
        <w:rPr>
          <w:rFonts w:ascii="Times New Roman" w:eastAsia="Calibri" w:hAnsi="Times New Roman" w:cs="Times New Roman"/>
          <w:b/>
          <w:sz w:val="24"/>
          <w:szCs w:val="24"/>
        </w:rPr>
        <w:t>ORGANIZAČNÍ, PERSONÁLNÍ A MATERIÁLNÍ PODMÍNKY</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b/>
          <w:sz w:val="24"/>
          <w:szCs w:val="24"/>
        </w:rPr>
        <w:t>Kód a název oboru vzdělávání:</w:t>
      </w:r>
      <w:r w:rsidRPr="00377560">
        <w:rPr>
          <w:rFonts w:ascii="Times New Roman" w:eastAsia="Calibri" w:hAnsi="Times New Roman" w:cs="Times New Roman"/>
          <w:b/>
          <w:sz w:val="24"/>
          <w:szCs w:val="24"/>
        </w:rPr>
        <w:tab/>
      </w:r>
      <w:r w:rsidRPr="00377560">
        <w:rPr>
          <w:rFonts w:ascii="Times New Roman" w:eastAsia="Calibri" w:hAnsi="Times New Roman" w:cs="Times New Roman"/>
          <w:sz w:val="24"/>
          <w:szCs w:val="24"/>
        </w:rPr>
        <w:tab/>
        <w:t>65-51-H/01      Prodavač</w:t>
      </w:r>
    </w:p>
    <w:p w:rsidR="00377560" w:rsidRPr="00377560" w:rsidRDefault="00377560" w:rsidP="00377560">
      <w:pPr>
        <w:spacing w:after="0" w:line="240" w:lineRule="auto"/>
        <w:contextualSpacing/>
        <w:jc w:val="both"/>
        <w:rPr>
          <w:rFonts w:ascii="Times New Roman" w:eastAsia="Calibri" w:hAnsi="Times New Roman" w:cs="Times New Roman"/>
          <w:b/>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b/>
          <w:sz w:val="24"/>
          <w:szCs w:val="24"/>
        </w:rPr>
        <w:t>Název ŠVP:</w:t>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t>Prodavač a výrobce lahůdek</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b/>
          <w:sz w:val="24"/>
          <w:szCs w:val="24"/>
        </w:rPr>
      </w:pPr>
      <w:r w:rsidRPr="00377560">
        <w:rPr>
          <w:rFonts w:ascii="Times New Roman" w:eastAsia="Calibri" w:hAnsi="Times New Roman" w:cs="Times New Roman"/>
          <w:b/>
          <w:sz w:val="24"/>
          <w:szCs w:val="24"/>
        </w:rPr>
        <w:t>Organizační podmínky</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Příprava žáků je organizována jako tříleté denní studium (v souladu </w:t>
      </w:r>
      <w:proofErr w:type="gramStart"/>
      <w:r w:rsidRPr="00377560">
        <w:rPr>
          <w:rFonts w:ascii="Times New Roman" w:eastAsia="Calibri" w:hAnsi="Times New Roman" w:cs="Times New Roman"/>
          <w:sz w:val="24"/>
          <w:szCs w:val="24"/>
        </w:rPr>
        <w:t xml:space="preserve">se </w:t>
      </w:r>
      <w:proofErr w:type="spellStart"/>
      <w:r w:rsidRPr="00377560">
        <w:rPr>
          <w:rFonts w:ascii="Times New Roman" w:eastAsia="Calibri" w:hAnsi="Times New Roman" w:cs="Times New Roman"/>
          <w:sz w:val="24"/>
          <w:szCs w:val="24"/>
        </w:rPr>
        <w:t>z.č</w:t>
      </w:r>
      <w:proofErr w:type="spellEnd"/>
      <w:r w:rsidRPr="00377560">
        <w:rPr>
          <w:rFonts w:ascii="Times New Roman" w:eastAsia="Calibri" w:hAnsi="Times New Roman" w:cs="Times New Roman"/>
          <w:sz w:val="24"/>
          <w:szCs w:val="24"/>
        </w:rPr>
        <w:t>.</w:t>
      </w:r>
      <w:proofErr w:type="gramEnd"/>
      <w:r w:rsidRPr="00377560">
        <w:rPr>
          <w:rFonts w:ascii="Times New Roman" w:eastAsia="Calibri" w:hAnsi="Times New Roman" w:cs="Times New Roman"/>
          <w:sz w:val="24"/>
          <w:szCs w:val="24"/>
        </w:rPr>
        <w:t xml:space="preserve"> 561/2004 Sb., ve znění platných předpisů, může být studium prodlouženo nejvýše o dva roky z důvodu respektování individuálního tempa vzdělávání žáka se SVP). Vyučování je rozděleno na teoretické a praktické vyučování dle platného rozvrhu hodin. </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Zajištění praktického vyučování učebního oboru Prodavač a výrobce lahůdek je realizováno v souladu s ustanovením § 65 školského zákona č.561/2004 Sb., ve znění pozdějších předpisů u právnických a fyzických osob na základě smlouvy o výuce. Smlouva je uzavírána vždy na školní rok. Výuka u těchto smluvních partnerů probíhá pod přímým vedením učitele odborného výcviku. Výuka je kontrolována ředitelem školy, zástupcem ředitele pro PV i vedoucím učitelem pro OV. Tyto kontroly jsou zaměřeny zejména na plnění tematického plánu učiva, docházku a chování žáků, průběh a ukončení výuky, hodnocení, motivaci žáků apod.</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Základním dokumentem, který zajišťuje jednotnost v celém výchovně vzdělávacím procesu, je Školní řád Střední školy, Olomouc – Svatý Kopeček, B. Dvorského </w:t>
      </w:r>
      <w:proofErr w:type="gramStart"/>
      <w:r w:rsidRPr="00377560">
        <w:rPr>
          <w:rFonts w:ascii="Times New Roman" w:eastAsia="Calibri" w:hAnsi="Times New Roman" w:cs="Times New Roman"/>
          <w:sz w:val="24"/>
          <w:szCs w:val="24"/>
        </w:rPr>
        <w:t>17 .</w:t>
      </w:r>
      <w:proofErr w:type="gramEnd"/>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Školní řád upravuje pravidla chování žáků v teoretickém a praktickém vyučování i na internátě, obsahuje práva a povinnosti žáků. Všichni zaměstnanci a žáci jsou povinni se seznámit se školním řádem a řídit se jím.</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Seznámení žáků se školním řádem probíhá průkaznou formou vždy na začátku školního roku. Záznam o poučení je uložen v třídní knize. </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Hodnocení žáků se řídí klasifikačním řádem školy, který uvádí kritéria hodnocení chování žáků, výchovná opatření, kritéria hodnocení výsledků vzdělávání, podmínky opravných zkoušek.</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b/>
          <w:sz w:val="24"/>
          <w:szCs w:val="24"/>
        </w:rPr>
      </w:pPr>
      <w:r w:rsidRPr="00377560">
        <w:rPr>
          <w:rFonts w:ascii="Times New Roman" w:eastAsia="Calibri" w:hAnsi="Times New Roman" w:cs="Times New Roman"/>
          <w:b/>
          <w:sz w:val="24"/>
          <w:szCs w:val="24"/>
        </w:rPr>
        <w:t>Personální podmínky</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Většina pedagogických pracovníků má odbornou a speciálně pedagogickou způsobilost, kterou si doplňují a v rámci celoživotního vzdělávání (DVPP) si ji prohlubují nebo rozšiřují formou institucionálního vzdělávání studia nebo </w:t>
      </w:r>
      <w:proofErr w:type="gramStart"/>
      <w:r w:rsidRPr="00377560">
        <w:rPr>
          <w:rFonts w:ascii="Times New Roman" w:eastAsia="Calibri" w:hAnsi="Times New Roman" w:cs="Times New Roman"/>
          <w:sz w:val="24"/>
          <w:szCs w:val="24"/>
        </w:rPr>
        <w:t>formou  interního</w:t>
      </w:r>
      <w:proofErr w:type="gramEnd"/>
      <w:r w:rsidRPr="00377560">
        <w:rPr>
          <w:rFonts w:ascii="Times New Roman" w:eastAsia="Calibri" w:hAnsi="Times New Roman" w:cs="Times New Roman"/>
          <w:sz w:val="24"/>
          <w:szCs w:val="24"/>
        </w:rPr>
        <w:t xml:space="preserve"> vzdělávání ve škole (metodické orgány).</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Další doplnění potřebné kvalifikace je v zájmu školy i pedagogů v rámci DVPP. K dalšímu odbornému rozvoji využívají učitelé semináře zaměřené na rozvoj pedagogických dovedností ve spolupráci např. UP Olomouc. Odborné znalosti jsou doplňovány samostudiem a odbornými semináři, pořádanými pod záštitou EU.</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 Péče o žáky se specifickými vzdělávacími potřebami zajišťuje ve škole kvalifikovaný výchovný poradce a metodik MSPJ, který je zároveň speciálním pedagogem.</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b/>
          <w:sz w:val="24"/>
          <w:szCs w:val="24"/>
        </w:rPr>
      </w:pPr>
      <w:r w:rsidRPr="00377560">
        <w:rPr>
          <w:rFonts w:ascii="Times New Roman" w:eastAsia="Calibri" w:hAnsi="Times New Roman" w:cs="Times New Roman"/>
          <w:b/>
          <w:sz w:val="24"/>
          <w:szCs w:val="24"/>
        </w:rPr>
        <w:lastRenderedPageBreak/>
        <w:t>Materiální podmínky</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Teoretické vyučování probíhá v hlavní budově Střední školy, Olomouc – Svatý Kopeček, </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B. Dvorského 17, Teoretické předměty se vyučují v kmenových učebnách, které jsou vybaveny běžnou technikou (tabule, televize, video), kapacita učeben je 10 – 14 žáků. Pro výuku cizích jazyků mají učitelé k dispozici audiotechniku. Škola nemá bezbariérový přístup. Výuka tělesné výchovy probíhá ve vlastní vybavené tělocvičně s posilovnou a venkovním hřištěm a zahradou. Vybavení tělocvičny umožňuje výuku gymnastiky, sálových her a kondiční přípravu. Vybavení hřiště umožňuje provádět některé atletické disciplíny, velká zahrada je využívána ke kondičním běhům.</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V prvním ročníku je zařazen výběrový zimní lyžařský kurz, nebo Sportovně turistický kurz. </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Výuka informační a komunikační technologie probíhá v odborné učebně s kapacitou 10 žáků, každý žák má k dispozici osobní počítač s potřebným softwarovým vybavením a připojením na internet. </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Praktické činnosti formou odborného výcviku jsou realizovány v předmětech Obchodní provoz, Gastronomie a Odborný výcvik. Předměty Obchodní provoz a Gastronomie jsou realizovány v učebně Střední školy, Olomouc – Svatý Kopeček, B. Dvorského 17. Veškeré praktické dovednosti jsou realizovány v předmětu odborný výcvik. Odborný výcvik je uskutečňován v obchodním domě </w:t>
      </w:r>
      <w:proofErr w:type="spellStart"/>
      <w:r w:rsidRPr="00377560">
        <w:rPr>
          <w:rFonts w:ascii="Times New Roman" w:eastAsia="Calibri" w:hAnsi="Times New Roman" w:cs="Times New Roman"/>
          <w:sz w:val="24"/>
          <w:szCs w:val="24"/>
        </w:rPr>
        <w:t>Senimo</w:t>
      </w:r>
      <w:proofErr w:type="spellEnd"/>
      <w:r w:rsidRPr="00377560">
        <w:rPr>
          <w:rFonts w:ascii="Times New Roman" w:eastAsia="Calibri" w:hAnsi="Times New Roman" w:cs="Times New Roman"/>
          <w:sz w:val="24"/>
          <w:szCs w:val="24"/>
        </w:rPr>
        <w:t xml:space="preserve"> a.s., kde žáci pracují ve výrobně studené kuchyně, samoobsluze, pultovém prodeji. Všechna pracoviště splňují hygienické požadavky pro výuku žáků.</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Stravování žáků je zajištěno ve školní jídelně. Organizace teoretického i praktického vyučování je řešena tak, aby byl dodržován ZP a žáci měli potřebné přestávky na jídlo a oddech.</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Ve škole se vzdělávají žáci z krajů Olomouckého, Moravskoslezského, Jihomoravského, Východočeského a Zlínského. Pro žáky, kteří nemohou denně dojíždět na vyučování je k dispozici internát, který je umístěn přímo v budově Střední školy, Olomouc – Svatý Kopeček, </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B. Dvorského 17. Internát poskytuje celodenní péči o žáky. Žáci mají zajištěné celodenní stravování, jsou ubytování v pokojích pro 2 až 4 žáky na pokojích. Ve volném čase mohou využívat zařízení kuchyňky, společenské místnosti (televize, video), sportovní hřiště, posilovnu, tělocvičnu, PC učebnu, stolní hry a areál školy. </w:t>
      </w:r>
    </w:p>
    <w:p w:rsidR="00377560" w:rsidRPr="00377560" w:rsidRDefault="00377560" w:rsidP="00377560">
      <w:pPr>
        <w:spacing w:after="0" w:line="240" w:lineRule="auto"/>
        <w:contextualSpacing/>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 </w:t>
      </w: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center"/>
        <w:rPr>
          <w:rFonts w:ascii="Times New Roman" w:eastAsia="Calibri" w:hAnsi="Times New Roman" w:cs="Times New Roman"/>
          <w:b/>
          <w:sz w:val="24"/>
          <w:szCs w:val="24"/>
        </w:rPr>
      </w:pPr>
      <w:r w:rsidRPr="00377560">
        <w:rPr>
          <w:rFonts w:ascii="Times New Roman" w:eastAsia="Calibri" w:hAnsi="Times New Roman" w:cs="Times New Roman"/>
          <w:b/>
          <w:sz w:val="24"/>
          <w:szCs w:val="24"/>
        </w:rPr>
        <w:lastRenderedPageBreak/>
        <w:t>UČEBNÍ PLÁN</w:t>
      </w: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b/>
          <w:sz w:val="24"/>
          <w:szCs w:val="24"/>
        </w:rPr>
        <w:t>Kód a název oboru vzdělání:</w:t>
      </w:r>
      <w:r w:rsidRPr="00377560">
        <w:rPr>
          <w:rFonts w:ascii="Times New Roman" w:eastAsia="Calibri" w:hAnsi="Times New Roman" w:cs="Times New Roman"/>
          <w:b/>
          <w:sz w:val="24"/>
          <w:szCs w:val="24"/>
        </w:rPr>
        <w:tab/>
      </w:r>
      <w:r w:rsidRPr="00377560">
        <w:rPr>
          <w:rFonts w:ascii="Times New Roman" w:eastAsia="Calibri" w:hAnsi="Times New Roman" w:cs="Times New Roman"/>
          <w:sz w:val="24"/>
          <w:szCs w:val="24"/>
        </w:rPr>
        <w:tab/>
        <w:t xml:space="preserve">66-51-H/01        Prodavač </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b/>
          <w:sz w:val="24"/>
          <w:szCs w:val="24"/>
        </w:rPr>
        <w:t>Název ŠVP:</w:t>
      </w:r>
      <w:r w:rsidRPr="00377560">
        <w:rPr>
          <w:rFonts w:ascii="Times New Roman" w:eastAsia="Calibri" w:hAnsi="Times New Roman" w:cs="Times New Roman"/>
          <w:b/>
          <w:sz w:val="24"/>
          <w:szCs w:val="24"/>
        </w:rPr>
        <w:tab/>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t>Prodavač a výrobce lahůdek</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b/>
          <w:sz w:val="24"/>
          <w:szCs w:val="24"/>
        </w:rPr>
        <w:t>Stupeň vzdělání:</w:t>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t>střední vzdělání s výučním listem</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b/>
          <w:sz w:val="24"/>
          <w:szCs w:val="24"/>
        </w:rPr>
        <w:t>Délka studia:</w:t>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t>3 roky</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b/>
          <w:sz w:val="24"/>
          <w:szCs w:val="24"/>
        </w:rPr>
        <w:t>Forma studia:</w:t>
      </w:r>
      <w:r w:rsidRPr="00377560">
        <w:rPr>
          <w:rFonts w:ascii="Times New Roman" w:eastAsia="Calibri" w:hAnsi="Times New Roman" w:cs="Times New Roman"/>
          <w:b/>
          <w:sz w:val="24"/>
          <w:szCs w:val="24"/>
        </w:rPr>
        <w:tab/>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t>denní studium</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b/>
          <w:sz w:val="24"/>
          <w:szCs w:val="24"/>
        </w:rPr>
        <w:t>Datum platnosti:</w:t>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r>
      <w:r w:rsidRPr="00377560">
        <w:rPr>
          <w:rFonts w:ascii="Times New Roman" w:eastAsia="Calibri" w:hAnsi="Times New Roman" w:cs="Times New Roman"/>
          <w:sz w:val="24"/>
          <w:szCs w:val="24"/>
        </w:rPr>
        <w:tab/>
        <w:t>od 1. 9. 2014</w:t>
      </w:r>
    </w:p>
    <w:p w:rsidR="00377560" w:rsidRPr="00377560" w:rsidRDefault="00377560" w:rsidP="00377560">
      <w:pPr>
        <w:spacing w:after="0" w:line="240" w:lineRule="auto"/>
        <w:jc w:val="both"/>
        <w:rPr>
          <w:rFonts w:ascii="Times New Roman" w:eastAsia="Calibri" w:hAnsi="Times New Roman" w:cs="Times New Roman"/>
          <w:sz w:val="24"/>
          <w:szCs w:val="24"/>
        </w:rPr>
      </w:pPr>
    </w:p>
    <w:tbl>
      <w:tblPr>
        <w:tblW w:w="918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7"/>
        <w:gridCol w:w="1118"/>
        <w:gridCol w:w="1260"/>
        <w:gridCol w:w="1155"/>
        <w:gridCol w:w="1260"/>
      </w:tblGrid>
      <w:tr w:rsidR="00377560" w:rsidRPr="00377560" w:rsidTr="00997E0A">
        <w:trPr>
          <w:trHeight w:val="240"/>
        </w:trPr>
        <w:tc>
          <w:tcPr>
            <w:tcW w:w="4387" w:type="dxa"/>
            <w:vMerge w:val="restart"/>
          </w:tcPr>
          <w:p w:rsidR="00377560" w:rsidRPr="00377560" w:rsidRDefault="00377560" w:rsidP="00377560">
            <w:pPr>
              <w:spacing w:after="0" w:line="240" w:lineRule="auto"/>
              <w:ind w:left="-8"/>
              <w:jc w:val="both"/>
              <w:rPr>
                <w:rFonts w:ascii="Times New Roman" w:eastAsia="Calibri" w:hAnsi="Times New Roman" w:cs="Times New Roman"/>
                <w:sz w:val="24"/>
                <w:szCs w:val="24"/>
              </w:rPr>
            </w:pPr>
          </w:p>
          <w:p w:rsidR="00377560" w:rsidRPr="00377560" w:rsidRDefault="00377560" w:rsidP="00377560">
            <w:pPr>
              <w:spacing w:after="0" w:line="240" w:lineRule="auto"/>
              <w:ind w:left="-8"/>
              <w:jc w:val="both"/>
              <w:rPr>
                <w:rFonts w:ascii="Times New Roman" w:eastAsia="Calibri" w:hAnsi="Times New Roman" w:cs="Times New Roman"/>
                <w:b/>
                <w:sz w:val="24"/>
                <w:szCs w:val="24"/>
              </w:rPr>
            </w:pPr>
            <w:r w:rsidRPr="00377560">
              <w:rPr>
                <w:rFonts w:ascii="Times New Roman" w:eastAsia="Calibri" w:hAnsi="Times New Roman" w:cs="Times New Roman"/>
                <w:b/>
                <w:sz w:val="24"/>
                <w:szCs w:val="24"/>
              </w:rPr>
              <w:t>Kategorie a názvy vyučovacích předmětů</w:t>
            </w:r>
          </w:p>
        </w:tc>
        <w:tc>
          <w:tcPr>
            <w:tcW w:w="4793" w:type="dxa"/>
            <w:gridSpan w:val="4"/>
          </w:tcPr>
          <w:p w:rsidR="00377560" w:rsidRPr="00377560" w:rsidRDefault="00377560" w:rsidP="00377560">
            <w:pPr>
              <w:spacing w:after="0" w:line="240" w:lineRule="auto"/>
              <w:jc w:val="center"/>
              <w:rPr>
                <w:rFonts w:ascii="Times New Roman" w:eastAsia="Calibri" w:hAnsi="Times New Roman" w:cs="Times New Roman"/>
                <w:b/>
                <w:sz w:val="24"/>
                <w:szCs w:val="24"/>
              </w:rPr>
            </w:pPr>
            <w:r w:rsidRPr="00377560">
              <w:rPr>
                <w:rFonts w:ascii="Times New Roman" w:eastAsia="Calibri" w:hAnsi="Times New Roman" w:cs="Times New Roman"/>
                <w:b/>
                <w:sz w:val="24"/>
                <w:szCs w:val="24"/>
              </w:rPr>
              <w:t>Počet týdenních vyučovacích hodin</w:t>
            </w:r>
          </w:p>
        </w:tc>
      </w:tr>
      <w:tr w:rsidR="00377560" w:rsidRPr="00377560" w:rsidTr="00997E0A">
        <w:trPr>
          <w:trHeight w:val="300"/>
        </w:trPr>
        <w:tc>
          <w:tcPr>
            <w:tcW w:w="4387" w:type="dxa"/>
            <w:vMerge/>
          </w:tcPr>
          <w:p w:rsidR="00377560" w:rsidRPr="00377560" w:rsidRDefault="00377560" w:rsidP="00377560">
            <w:pPr>
              <w:spacing w:after="0" w:line="240" w:lineRule="auto"/>
              <w:ind w:left="-8"/>
              <w:jc w:val="both"/>
              <w:rPr>
                <w:rFonts w:ascii="Times New Roman" w:eastAsia="Calibri" w:hAnsi="Times New Roman" w:cs="Times New Roman"/>
                <w:sz w:val="24"/>
                <w:szCs w:val="24"/>
              </w:rPr>
            </w:pPr>
          </w:p>
        </w:tc>
        <w:tc>
          <w:tcPr>
            <w:tcW w:w="1118" w:type="dxa"/>
          </w:tcPr>
          <w:p w:rsidR="00377560" w:rsidRPr="00377560" w:rsidRDefault="00377560" w:rsidP="00377560">
            <w:pPr>
              <w:spacing w:after="0" w:line="240" w:lineRule="auto"/>
              <w:jc w:val="center"/>
              <w:rPr>
                <w:rFonts w:ascii="Times New Roman" w:eastAsia="Calibri" w:hAnsi="Times New Roman" w:cs="Times New Roman"/>
                <w:b/>
                <w:sz w:val="24"/>
                <w:szCs w:val="24"/>
              </w:rPr>
            </w:pPr>
            <w:r w:rsidRPr="00377560">
              <w:rPr>
                <w:rFonts w:ascii="Times New Roman" w:eastAsia="Calibri" w:hAnsi="Times New Roman" w:cs="Times New Roman"/>
                <w:b/>
                <w:sz w:val="24"/>
                <w:szCs w:val="24"/>
              </w:rPr>
              <w:t>1. ročník</w:t>
            </w:r>
          </w:p>
        </w:tc>
        <w:tc>
          <w:tcPr>
            <w:tcW w:w="1260" w:type="dxa"/>
          </w:tcPr>
          <w:p w:rsidR="00377560" w:rsidRPr="00377560" w:rsidRDefault="00377560" w:rsidP="00377560">
            <w:pPr>
              <w:spacing w:after="0" w:line="240" w:lineRule="auto"/>
              <w:jc w:val="center"/>
              <w:rPr>
                <w:rFonts w:ascii="Times New Roman" w:eastAsia="Calibri" w:hAnsi="Times New Roman" w:cs="Times New Roman"/>
                <w:b/>
                <w:sz w:val="24"/>
                <w:szCs w:val="24"/>
              </w:rPr>
            </w:pPr>
            <w:r w:rsidRPr="00377560">
              <w:rPr>
                <w:rFonts w:ascii="Times New Roman" w:eastAsia="Calibri" w:hAnsi="Times New Roman" w:cs="Times New Roman"/>
                <w:b/>
                <w:sz w:val="24"/>
                <w:szCs w:val="24"/>
              </w:rPr>
              <w:t>2. ročník</w:t>
            </w:r>
          </w:p>
        </w:tc>
        <w:tc>
          <w:tcPr>
            <w:tcW w:w="1155" w:type="dxa"/>
          </w:tcPr>
          <w:p w:rsidR="00377560" w:rsidRPr="00377560" w:rsidRDefault="00377560" w:rsidP="00377560">
            <w:pPr>
              <w:spacing w:after="0" w:line="240" w:lineRule="auto"/>
              <w:jc w:val="center"/>
              <w:rPr>
                <w:rFonts w:ascii="Times New Roman" w:eastAsia="Calibri" w:hAnsi="Times New Roman" w:cs="Times New Roman"/>
                <w:b/>
                <w:sz w:val="24"/>
                <w:szCs w:val="24"/>
              </w:rPr>
            </w:pPr>
            <w:r w:rsidRPr="00377560">
              <w:rPr>
                <w:rFonts w:ascii="Times New Roman" w:eastAsia="Calibri" w:hAnsi="Times New Roman" w:cs="Times New Roman"/>
                <w:b/>
                <w:sz w:val="24"/>
                <w:szCs w:val="24"/>
              </w:rPr>
              <w:t>3. ročník</w:t>
            </w:r>
          </w:p>
        </w:tc>
        <w:tc>
          <w:tcPr>
            <w:tcW w:w="1260" w:type="dxa"/>
          </w:tcPr>
          <w:p w:rsidR="00377560" w:rsidRPr="00377560" w:rsidRDefault="00377560" w:rsidP="00377560">
            <w:pPr>
              <w:spacing w:after="0" w:line="240" w:lineRule="auto"/>
              <w:jc w:val="center"/>
              <w:rPr>
                <w:rFonts w:ascii="Times New Roman" w:eastAsia="Calibri" w:hAnsi="Times New Roman" w:cs="Times New Roman"/>
                <w:b/>
                <w:sz w:val="24"/>
                <w:szCs w:val="24"/>
              </w:rPr>
            </w:pPr>
            <w:r w:rsidRPr="00377560">
              <w:rPr>
                <w:rFonts w:ascii="Times New Roman" w:eastAsia="Calibri" w:hAnsi="Times New Roman" w:cs="Times New Roman"/>
                <w:b/>
                <w:sz w:val="24"/>
                <w:szCs w:val="24"/>
              </w:rPr>
              <w:t>Celkem</w:t>
            </w:r>
          </w:p>
        </w:tc>
      </w:tr>
      <w:tr w:rsidR="00377560" w:rsidRPr="00377560" w:rsidTr="00997E0A">
        <w:trPr>
          <w:trHeight w:val="352"/>
        </w:trPr>
        <w:tc>
          <w:tcPr>
            <w:tcW w:w="4387" w:type="dxa"/>
          </w:tcPr>
          <w:p w:rsidR="00377560" w:rsidRPr="00377560" w:rsidRDefault="00377560" w:rsidP="00377560">
            <w:pPr>
              <w:numPr>
                <w:ilvl w:val="0"/>
                <w:numId w:val="1"/>
              </w:numPr>
              <w:spacing w:after="0" w:line="240" w:lineRule="auto"/>
              <w:contextualSpacing/>
              <w:jc w:val="both"/>
              <w:rPr>
                <w:rFonts w:ascii="Times New Roman" w:eastAsia="Calibri" w:hAnsi="Times New Roman" w:cs="Times New Roman"/>
                <w:b/>
                <w:sz w:val="24"/>
                <w:szCs w:val="24"/>
              </w:rPr>
            </w:pPr>
            <w:r w:rsidRPr="00377560">
              <w:rPr>
                <w:rFonts w:ascii="Times New Roman" w:eastAsia="Calibri" w:hAnsi="Times New Roman" w:cs="Times New Roman"/>
                <w:b/>
                <w:sz w:val="24"/>
                <w:szCs w:val="24"/>
              </w:rPr>
              <w:t>Povinné vyučovací předměty</w:t>
            </w:r>
          </w:p>
        </w:tc>
        <w:tc>
          <w:tcPr>
            <w:tcW w:w="1118"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155"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r>
      <w:tr w:rsidR="00377560" w:rsidRPr="00377560" w:rsidTr="00997E0A">
        <w:trPr>
          <w:trHeight w:val="352"/>
        </w:trPr>
        <w:tc>
          <w:tcPr>
            <w:tcW w:w="4387" w:type="dxa"/>
          </w:tcPr>
          <w:p w:rsidR="00377560" w:rsidRPr="00377560" w:rsidRDefault="00377560" w:rsidP="00377560">
            <w:pPr>
              <w:spacing w:after="0" w:line="240" w:lineRule="auto"/>
              <w:jc w:val="both"/>
              <w:rPr>
                <w:rFonts w:ascii="Times New Roman" w:eastAsia="Calibri" w:hAnsi="Times New Roman" w:cs="Times New Roman"/>
                <w:b/>
                <w:i/>
                <w:sz w:val="24"/>
                <w:szCs w:val="24"/>
              </w:rPr>
            </w:pPr>
            <w:r w:rsidRPr="00377560">
              <w:rPr>
                <w:rFonts w:ascii="Times New Roman" w:eastAsia="Calibri" w:hAnsi="Times New Roman" w:cs="Times New Roman"/>
                <w:b/>
                <w:i/>
                <w:sz w:val="24"/>
                <w:szCs w:val="24"/>
              </w:rPr>
              <w:t>a) Všeobecně vzdělávací předměty</w:t>
            </w:r>
          </w:p>
        </w:tc>
        <w:tc>
          <w:tcPr>
            <w:tcW w:w="1118"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155"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r>
      <w:tr w:rsidR="00377560" w:rsidRPr="00377560" w:rsidTr="00997E0A">
        <w:trPr>
          <w:trHeight w:val="352"/>
        </w:trPr>
        <w:tc>
          <w:tcPr>
            <w:tcW w:w="4387" w:type="dxa"/>
          </w:tcPr>
          <w:p w:rsidR="00377560" w:rsidRPr="00377560" w:rsidRDefault="00377560" w:rsidP="00377560">
            <w:pPr>
              <w:spacing w:after="0" w:line="240" w:lineRule="auto"/>
              <w:ind w:left="-8"/>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Český jazyk a literatura</w:t>
            </w:r>
          </w:p>
        </w:tc>
        <w:tc>
          <w:tcPr>
            <w:tcW w:w="111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2</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2</w:t>
            </w:r>
          </w:p>
        </w:tc>
        <w:tc>
          <w:tcPr>
            <w:tcW w:w="115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2</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6</w:t>
            </w:r>
          </w:p>
        </w:tc>
      </w:tr>
      <w:tr w:rsidR="00377560" w:rsidRPr="00377560" w:rsidTr="00997E0A">
        <w:trPr>
          <w:trHeight w:val="352"/>
        </w:trPr>
        <w:tc>
          <w:tcPr>
            <w:tcW w:w="4387" w:type="dxa"/>
          </w:tcPr>
          <w:p w:rsidR="00377560" w:rsidRPr="00377560" w:rsidRDefault="00377560" w:rsidP="00377560">
            <w:pPr>
              <w:spacing w:after="0" w:line="240" w:lineRule="auto"/>
              <w:ind w:left="-8"/>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Německý jazyk  </w:t>
            </w:r>
          </w:p>
        </w:tc>
        <w:tc>
          <w:tcPr>
            <w:tcW w:w="111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2</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2</w:t>
            </w:r>
          </w:p>
        </w:tc>
        <w:tc>
          <w:tcPr>
            <w:tcW w:w="115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2</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6</w:t>
            </w:r>
          </w:p>
        </w:tc>
      </w:tr>
      <w:tr w:rsidR="00377560" w:rsidRPr="00377560" w:rsidTr="00997E0A">
        <w:trPr>
          <w:trHeight w:val="352"/>
        </w:trPr>
        <w:tc>
          <w:tcPr>
            <w:tcW w:w="4387" w:type="dxa"/>
          </w:tcPr>
          <w:p w:rsidR="00377560" w:rsidRPr="00377560" w:rsidRDefault="00377560" w:rsidP="00377560">
            <w:pPr>
              <w:spacing w:after="0" w:line="240" w:lineRule="auto"/>
              <w:ind w:left="-8"/>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Občanská nauka</w:t>
            </w:r>
          </w:p>
        </w:tc>
        <w:tc>
          <w:tcPr>
            <w:tcW w:w="111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15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3</w:t>
            </w:r>
          </w:p>
        </w:tc>
      </w:tr>
      <w:tr w:rsidR="00377560" w:rsidRPr="00377560" w:rsidTr="00997E0A">
        <w:trPr>
          <w:trHeight w:val="352"/>
        </w:trPr>
        <w:tc>
          <w:tcPr>
            <w:tcW w:w="4387" w:type="dxa"/>
          </w:tcPr>
          <w:p w:rsidR="00377560" w:rsidRPr="00377560" w:rsidRDefault="00377560" w:rsidP="00377560">
            <w:pPr>
              <w:spacing w:after="0" w:line="240" w:lineRule="auto"/>
              <w:ind w:left="-8"/>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Matematika</w:t>
            </w:r>
          </w:p>
        </w:tc>
        <w:tc>
          <w:tcPr>
            <w:tcW w:w="111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2</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15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4</w:t>
            </w:r>
          </w:p>
        </w:tc>
      </w:tr>
      <w:tr w:rsidR="00377560" w:rsidRPr="00377560" w:rsidTr="00997E0A">
        <w:trPr>
          <w:trHeight w:val="352"/>
        </w:trPr>
        <w:tc>
          <w:tcPr>
            <w:tcW w:w="4387" w:type="dxa"/>
          </w:tcPr>
          <w:p w:rsidR="00377560" w:rsidRPr="00377560" w:rsidRDefault="00377560" w:rsidP="00377560">
            <w:pPr>
              <w:spacing w:after="0" w:line="240" w:lineRule="auto"/>
              <w:ind w:left="-8"/>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Základy přírodních věd</w:t>
            </w:r>
          </w:p>
        </w:tc>
        <w:tc>
          <w:tcPr>
            <w:tcW w:w="111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2</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15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0</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3</w:t>
            </w:r>
          </w:p>
        </w:tc>
      </w:tr>
      <w:tr w:rsidR="00377560" w:rsidRPr="00377560" w:rsidTr="00997E0A">
        <w:trPr>
          <w:trHeight w:val="352"/>
        </w:trPr>
        <w:tc>
          <w:tcPr>
            <w:tcW w:w="4387" w:type="dxa"/>
          </w:tcPr>
          <w:p w:rsidR="00377560" w:rsidRPr="00377560" w:rsidRDefault="00377560" w:rsidP="00377560">
            <w:pPr>
              <w:spacing w:after="0" w:line="240" w:lineRule="auto"/>
              <w:ind w:left="-8"/>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Tělesná výchova</w:t>
            </w:r>
          </w:p>
        </w:tc>
        <w:tc>
          <w:tcPr>
            <w:tcW w:w="111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15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3</w:t>
            </w:r>
          </w:p>
        </w:tc>
      </w:tr>
      <w:tr w:rsidR="00377560" w:rsidRPr="00377560" w:rsidTr="00997E0A">
        <w:trPr>
          <w:trHeight w:val="352"/>
        </w:trPr>
        <w:tc>
          <w:tcPr>
            <w:tcW w:w="4387" w:type="dxa"/>
          </w:tcPr>
          <w:p w:rsidR="00377560" w:rsidRPr="00377560" w:rsidRDefault="00377560" w:rsidP="00377560">
            <w:pPr>
              <w:spacing w:after="0" w:line="240" w:lineRule="auto"/>
              <w:ind w:left="-8"/>
              <w:jc w:val="both"/>
              <w:rPr>
                <w:rFonts w:ascii="Times New Roman" w:eastAsia="Calibri" w:hAnsi="Times New Roman" w:cs="Times New Roman"/>
                <w:b/>
                <w:i/>
                <w:sz w:val="24"/>
                <w:szCs w:val="24"/>
              </w:rPr>
            </w:pPr>
            <w:r w:rsidRPr="00377560">
              <w:rPr>
                <w:rFonts w:ascii="Times New Roman" w:eastAsia="Calibri" w:hAnsi="Times New Roman" w:cs="Times New Roman"/>
                <w:b/>
                <w:i/>
                <w:sz w:val="24"/>
                <w:szCs w:val="24"/>
              </w:rPr>
              <w:t>b) Výběrové a volitelné předměty</w:t>
            </w:r>
          </w:p>
        </w:tc>
        <w:tc>
          <w:tcPr>
            <w:tcW w:w="1118" w:type="dxa"/>
          </w:tcPr>
          <w:p w:rsidR="00377560" w:rsidRPr="00377560" w:rsidRDefault="00377560" w:rsidP="00377560">
            <w:pPr>
              <w:spacing w:after="0" w:line="240" w:lineRule="auto"/>
              <w:jc w:val="center"/>
              <w:rPr>
                <w:rFonts w:ascii="Times New Roman" w:eastAsia="Calibri" w:hAnsi="Times New Roman" w:cs="Times New Roman"/>
                <w:b/>
                <w:i/>
                <w:sz w:val="24"/>
                <w:szCs w:val="24"/>
              </w:rPr>
            </w:pPr>
          </w:p>
        </w:tc>
        <w:tc>
          <w:tcPr>
            <w:tcW w:w="1260" w:type="dxa"/>
          </w:tcPr>
          <w:p w:rsidR="00377560" w:rsidRPr="00377560" w:rsidRDefault="00377560" w:rsidP="00377560">
            <w:pPr>
              <w:spacing w:after="0" w:line="240" w:lineRule="auto"/>
              <w:jc w:val="center"/>
              <w:rPr>
                <w:rFonts w:ascii="Times New Roman" w:eastAsia="Calibri" w:hAnsi="Times New Roman" w:cs="Times New Roman"/>
                <w:b/>
                <w:i/>
                <w:sz w:val="24"/>
                <w:szCs w:val="24"/>
              </w:rPr>
            </w:pPr>
          </w:p>
        </w:tc>
        <w:tc>
          <w:tcPr>
            <w:tcW w:w="1155" w:type="dxa"/>
          </w:tcPr>
          <w:p w:rsidR="00377560" w:rsidRPr="00377560" w:rsidRDefault="00377560" w:rsidP="00377560">
            <w:pPr>
              <w:spacing w:after="0" w:line="240" w:lineRule="auto"/>
              <w:jc w:val="center"/>
              <w:rPr>
                <w:rFonts w:ascii="Times New Roman" w:eastAsia="Calibri" w:hAnsi="Times New Roman" w:cs="Times New Roman"/>
                <w:b/>
                <w:i/>
                <w:sz w:val="24"/>
                <w:szCs w:val="24"/>
              </w:rPr>
            </w:pPr>
          </w:p>
        </w:tc>
        <w:tc>
          <w:tcPr>
            <w:tcW w:w="1260" w:type="dxa"/>
          </w:tcPr>
          <w:p w:rsidR="00377560" w:rsidRPr="00377560" w:rsidRDefault="00377560" w:rsidP="00377560">
            <w:pPr>
              <w:spacing w:after="0" w:line="240" w:lineRule="auto"/>
              <w:jc w:val="center"/>
              <w:rPr>
                <w:rFonts w:ascii="Times New Roman" w:eastAsia="Calibri" w:hAnsi="Times New Roman" w:cs="Times New Roman"/>
                <w:b/>
                <w:i/>
                <w:sz w:val="24"/>
                <w:szCs w:val="24"/>
              </w:rPr>
            </w:pPr>
          </w:p>
        </w:tc>
      </w:tr>
      <w:tr w:rsidR="00377560" w:rsidRPr="00377560" w:rsidTr="00997E0A">
        <w:trPr>
          <w:trHeight w:val="352"/>
        </w:trPr>
        <w:tc>
          <w:tcPr>
            <w:tcW w:w="4387" w:type="dxa"/>
          </w:tcPr>
          <w:p w:rsidR="00377560" w:rsidRPr="00377560" w:rsidRDefault="00377560" w:rsidP="00377560">
            <w:pPr>
              <w:spacing w:after="0" w:line="240" w:lineRule="auto"/>
              <w:ind w:left="-8"/>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Základy rétoriky</w:t>
            </w:r>
          </w:p>
        </w:tc>
        <w:tc>
          <w:tcPr>
            <w:tcW w:w="111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0</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15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0</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r>
      <w:tr w:rsidR="00377560" w:rsidRPr="00377560" w:rsidTr="00997E0A">
        <w:trPr>
          <w:trHeight w:val="352"/>
        </w:trPr>
        <w:tc>
          <w:tcPr>
            <w:tcW w:w="4387" w:type="dxa"/>
          </w:tcPr>
          <w:p w:rsidR="00377560" w:rsidRPr="00377560" w:rsidRDefault="00377560" w:rsidP="00377560">
            <w:pPr>
              <w:spacing w:after="0" w:line="240" w:lineRule="auto"/>
              <w:ind w:left="-8"/>
              <w:jc w:val="both"/>
              <w:rPr>
                <w:rFonts w:ascii="Times New Roman" w:eastAsia="Calibri" w:hAnsi="Times New Roman" w:cs="Times New Roman"/>
                <w:b/>
                <w:sz w:val="24"/>
                <w:szCs w:val="24"/>
              </w:rPr>
            </w:pPr>
            <w:r w:rsidRPr="00377560">
              <w:rPr>
                <w:rFonts w:ascii="Times New Roman" w:eastAsia="Calibri" w:hAnsi="Times New Roman" w:cs="Times New Roman"/>
                <w:b/>
                <w:sz w:val="24"/>
                <w:szCs w:val="24"/>
              </w:rPr>
              <w:t>B. Odborné předměty</w:t>
            </w:r>
          </w:p>
        </w:tc>
        <w:tc>
          <w:tcPr>
            <w:tcW w:w="1118" w:type="dxa"/>
          </w:tcPr>
          <w:p w:rsidR="00377560" w:rsidRPr="00377560" w:rsidRDefault="00377560" w:rsidP="00377560">
            <w:pPr>
              <w:spacing w:after="0" w:line="240" w:lineRule="auto"/>
              <w:jc w:val="center"/>
              <w:rPr>
                <w:rFonts w:ascii="Times New Roman" w:eastAsia="Calibri" w:hAnsi="Times New Roman" w:cs="Times New Roman"/>
                <w:b/>
                <w:sz w:val="24"/>
                <w:szCs w:val="24"/>
              </w:rPr>
            </w:pPr>
          </w:p>
        </w:tc>
        <w:tc>
          <w:tcPr>
            <w:tcW w:w="1260" w:type="dxa"/>
          </w:tcPr>
          <w:p w:rsidR="00377560" w:rsidRPr="00377560" w:rsidRDefault="00377560" w:rsidP="00377560">
            <w:pPr>
              <w:spacing w:after="0" w:line="240" w:lineRule="auto"/>
              <w:jc w:val="center"/>
              <w:rPr>
                <w:rFonts w:ascii="Times New Roman" w:eastAsia="Calibri" w:hAnsi="Times New Roman" w:cs="Times New Roman"/>
                <w:b/>
                <w:sz w:val="24"/>
                <w:szCs w:val="24"/>
              </w:rPr>
            </w:pPr>
          </w:p>
        </w:tc>
        <w:tc>
          <w:tcPr>
            <w:tcW w:w="1155" w:type="dxa"/>
          </w:tcPr>
          <w:p w:rsidR="00377560" w:rsidRPr="00377560" w:rsidRDefault="00377560" w:rsidP="00377560">
            <w:pPr>
              <w:spacing w:after="0" w:line="240" w:lineRule="auto"/>
              <w:jc w:val="center"/>
              <w:rPr>
                <w:rFonts w:ascii="Times New Roman" w:eastAsia="Calibri" w:hAnsi="Times New Roman" w:cs="Times New Roman"/>
                <w:b/>
                <w:sz w:val="24"/>
                <w:szCs w:val="24"/>
              </w:rPr>
            </w:pPr>
          </w:p>
        </w:tc>
        <w:tc>
          <w:tcPr>
            <w:tcW w:w="1260" w:type="dxa"/>
          </w:tcPr>
          <w:p w:rsidR="00377560" w:rsidRPr="00377560" w:rsidRDefault="00377560" w:rsidP="00377560">
            <w:pPr>
              <w:spacing w:after="0" w:line="240" w:lineRule="auto"/>
              <w:jc w:val="center"/>
              <w:rPr>
                <w:rFonts w:ascii="Times New Roman" w:eastAsia="Calibri" w:hAnsi="Times New Roman" w:cs="Times New Roman"/>
                <w:b/>
                <w:sz w:val="24"/>
                <w:szCs w:val="24"/>
              </w:rPr>
            </w:pPr>
          </w:p>
        </w:tc>
      </w:tr>
      <w:tr w:rsidR="00377560" w:rsidRPr="00377560" w:rsidTr="00997E0A">
        <w:trPr>
          <w:trHeight w:val="352"/>
        </w:trPr>
        <w:tc>
          <w:tcPr>
            <w:tcW w:w="4387" w:type="dxa"/>
          </w:tcPr>
          <w:p w:rsidR="00377560" w:rsidRPr="00377560" w:rsidRDefault="00377560" w:rsidP="00377560">
            <w:pPr>
              <w:spacing w:after="0" w:line="240" w:lineRule="auto"/>
              <w:ind w:left="-8"/>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Ekonomika</w:t>
            </w:r>
          </w:p>
        </w:tc>
        <w:tc>
          <w:tcPr>
            <w:tcW w:w="111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15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3</w:t>
            </w:r>
          </w:p>
        </w:tc>
      </w:tr>
      <w:tr w:rsidR="00377560" w:rsidRPr="00377560" w:rsidTr="00997E0A">
        <w:trPr>
          <w:trHeight w:val="352"/>
        </w:trPr>
        <w:tc>
          <w:tcPr>
            <w:tcW w:w="4387" w:type="dxa"/>
          </w:tcPr>
          <w:p w:rsidR="00377560" w:rsidRPr="00377560" w:rsidRDefault="00377560" w:rsidP="00377560">
            <w:pPr>
              <w:spacing w:after="0" w:line="240" w:lineRule="auto"/>
              <w:ind w:left="-8"/>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Informační a komunikační technologie </w:t>
            </w:r>
          </w:p>
        </w:tc>
        <w:tc>
          <w:tcPr>
            <w:tcW w:w="111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15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3</w:t>
            </w:r>
          </w:p>
        </w:tc>
      </w:tr>
      <w:tr w:rsidR="00377560" w:rsidRPr="00377560" w:rsidTr="00997E0A">
        <w:trPr>
          <w:trHeight w:val="352"/>
        </w:trPr>
        <w:tc>
          <w:tcPr>
            <w:tcW w:w="4387" w:type="dxa"/>
          </w:tcPr>
          <w:p w:rsidR="00377560" w:rsidRPr="00377560" w:rsidRDefault="00377560" w:rsidP="00377560">
            <w:pPr>
              <w:spacing w:after="0" w:line="240" w:lineRule="auto"/>
              <w:ind w:left="-8"/>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Zbožíznalství</w:t>
            </w:r>
          </w:p>
        </w:tc>
        <w:tc>
          <w:tcPr>
            <w:tcW w:w="111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1,5</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15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3,5</w:t>
            </w:r>
          </w:p>
        </w:tc>
      </w:tr>
      <w:tr w:rsidR="00377560" w:rsidRPr="00377560" w:rsidTr="00997E0A">
        <w:trPr>
          <w:trHeight w:val="352"/>
        </w:trPr>
        <w:tc>
          <w:tcPr>
            <w:tcW w:w="4387" w:type="dxa"/>
          </w:tcPr>
          <w:p w:rsidR="00377560" w:rsidRPr="00377560" w:rsidRDefault="00377560" w:rsidP="00377560">
            <w:pPr>
              <w:spacing w:after="0" w:line="240" w:lineRule="auto"/>
              <w:ind w:left="-8"/>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Obchodní provoz</w:t>
            </w:r>
          </w:p>
        </w:tc>
        <w:tc>
          <w:tcPr>
            <w:tcW w:w="111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15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3</w:t>
            </w:r>
          </w:p>
        </w:tc>
      </w:tr>
      <w:tr w:rsidR="00377560" w:rsidRPr="00377560" w:rsidTr="00997E0A">
        <w:trPr>
          <w:trHeight w:val="352"/>
        </w:trPr>
        <w:tc>
          <w:tcPr>
            <w:tcW w:w="4387" w:type="dxa"/>
          </w:tcPr>
          <w:p w:rsidR="00377560" w:rsidRPr="00377560" w:rsidRDefault="00377560" w:rsidP="00377560">
            <w:pPr>
              <w:spacing w:after="0" w:line="240" w:lineRule="auto"/>
              <w:ind w:left="-8"/>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Psychologie</w:t>
            </w:r>
          </w:p>
        </w:tc>
        <w:tc>
          <w:tcPr>
            <w:tcW w:w="111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0</w:t>
            </w:r>
          </w:p>
        </w:tc>
        <w:tc>
          <w:tcPr>
            <w:tcW w:w="115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0</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r>
      <w:tr w:rsidR="00377560" w:rsidRPr="00377560" w:rsidTr="00997E0A">
        <w:trPr>
          <w:trHeight w:val="352"/>
        </w:trPr>
        <w:tc>
          <w:tcPr>
            <w:tcW w:w="4387" w:type="dxa"/>
          </w:tcPr>
          <w:p w:rsidR="00377560" w:rsidRPr="00377560" w:rsidRDefault="00377560" w:rsidP="00377560">
            <w:pPr>
              <w:spacing w:after="0" w:line="240" w:lineRule="auto"/>
              <w:ind w:left="-8"/>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Propagace</w:t>
            </w:r>
          </w:p>
        </w:tc>
        <w:tc>
          <w:tcPr>
            <w:tcW w:w="111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1,5</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0</w:t>
            </w:r>
          </w:p>
        </w:tc>
        <w:tc>
          <w:tcPr>
            <w:tcW w:w="115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0</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1,5</w:t>
            </w:r>
          </w:p>
        </w:tc>
      </w:tr>
      <w:tr w:rsidR="00377560" w:rsidRPr="00377560" w:rsidTr="00997E0A">
        <w:trPr>
          <w:trHeight w:val="352"/>
        </w:trPr>
        <w:tc>
          <w:tcPr>
            <w:tcW w:w="4387" w:type="dxa"/>
          </w:tcPr>
          <w:p w:rsidR="00377560" w:rsidRPr="00377560" w:rsidRDefault="00377560" w:rsidP="00377560">
            <w:pPr>
              <w:spacing w:after="0" w:line="240" w:lineRule="auto"/>
              <w:ind w:left="-8"/>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Administrativa provozu</w:t>
            </w:r>
          </w:p>
        </w:tc>
        <w:tc>
          <w:tcPr>
            <w:tcW w:w="111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15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3</w:t>
            </w:r>
          </w:p>
        </w:tc>
      </w:tr>
      <w:tr w:rsidR="00377560" w:rsidRPr="00377560" w:rsidTr="00997E0A">
        <w:trPr>
          <w:trHeight w:val="352"/>
        </w:trPr>
        <w:tc>
          <w:tcPr>
            <w:tcW w:w="4387" w:type="dxa"/>
          </w:tcPr>
          <w:p w:rsidR="00377560" w:rsidRPr="00377560" w:rsidRDefault="00377560" w:rsidP="00377560">
            <w:pPr>
              <w:spacing w:after="0" w:line="240" w:lineRule="auto"/>
              <w:ind w:left="-8"/>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Obchodní počty</w:t>
            </w:r>
          </w:p>
        </w:tc>
        <w:tc>
          <w:tcPr>
            <w:tcW w:w="111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0</w:t>
            </w:r>
          </w:p>
        </w:tc>
        <w:tc>
          <w:tcPr>
            <w:tcW w:w="115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0</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r>
      <w:tr w:rsidR="00377560" w:rsidRPr="00377560" w:rsidTr="00997E0A">
        <w:trPr>
          <w:trHeight w:val="352"/>
        </w:trPr>
        <w:tc>
          <w:tcPr>
            <w:tcW w:w="4387" w:type="dxa"/>
          </w:tcPr>
          <w:p w:rsidR="00377560" w:rsidRPr="00377560" w:rsidRDefault="00377560" w:rsidP="00377560">
            <w:pPr>
              <w:spacing w:after="0" w:line="240" w:lineRule="auto"/>
              <w:ind w:left="-8"/>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Daňová evidence</w:t>
            </w:r>
          </w:p>
        </w:tc>
        <w:tc>
          <w:tcPr>
            <w:tcW w:w="111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0</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0</w:t>
            </w:r>
          </w:p>
        </w:tc>
        <w:tc>
          <w:tcPr>
            <w:tcW w:w="115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2</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2</w:t>
            </w:r>
          </w:p>
        </w:tc>
      </w:tr>
      <w:tr w:rsidR="00377560" w:rsidRPr="00377560" w:rsidTr="00997E0A">
        <w:trPr>
          <w:trHeight w:val="352"/>
        </w:trPr>
        <w:tc>
          <w:tcPr>
            <w:tcW w:w="4387" w:type="dxa"/>
          </w:tcPr>
          <w:p w:rsidR="00377560" w:rsidRPr="00377560" w:rsidRDefault="00377560" w:rsidP="00377560">
            <w:pPr>
              <w:spacing w:after="0" w:line="240" w:lineRule="auto"/>
              <w:ind w:left="-8"/>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Oborová legislativa</w:t>
            </w:r>
          </w:p>
        </w:tc>
        <w:tc>
          <w:tcPr>
            <w:tcW w:w="111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0</w:t>
            </w:r>
          </w:p>
        </w:tc>
        <w:tc>
          <w:tcPr>
            <w:tcW w:w="115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0</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r>
      <w:tr w:rsidR="00377560" w:rsidRPr="00377560" w:rsidTr="00997E0A">
        <w:trPr>
          <w:trHeight w:val="352"/>
        </w:trPr>
        <w:tc>
          <w:tcPr>
            <w:tcW w:w="4387" w:type="dxa"/>
          </w:tcPr>
          <w:p w:rsidR="00377560" w:rsidRPr="00377560" w:rsidRDefault="00377560" w:rsidP="00377560">
            <w:pPr>
              <w:spacing w:after="0" w:line="240" w:lineRule="auto"/>
              <w:ind w:left="-8"/>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Gastronomie</w:t>
            </w:r>
          </w:p>
        </w:tc>
        <w:tc>
          <w:tcPr>
            <w:tcW w:w="111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1,5</w:t>
            </w:r>
          </w:p>
        </w:tc>
        <w:tc>
          <w:tcPr>
            <w:tcW w:w="115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1,5</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4</w:t>
            </w:r>
          </w:p>
        </w:tc>
      </w:tr>
      <w:tr w:rsidR="00377560" w:rsidRPr="00377560" w:rsidTr="00997E0A">
        <w:trPr>
          <w:trHeight w:val="352"/>
        </w:trPr>
        <w:tc>
          <w:tcPr>
            <w:tcW w:w="4387" w:type="dxa"/>
          </w:tcPr>
          <w:p w:rsidR="00377560" w:rsidRPr="00377560" w:rsidRDefault="00377560" w:rsidP="00377560">
            <w:pPr>
              <w:spacing w:after="0" w:line="240" w:lineRule="auto"/>
              <w:ind w:left="-8"/>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Odborný výcvik</w:t>
            </w:r>
          </w:p>
        </w:tc>
        <w:tc>
          <w:tcPr>
            <w:tcW w:w="111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12</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17,5</w:t>
            </w:r>
          </w:p>
        </w:tc>
        <w:tc>
          <w:tcPr>
            <w:tcW w:w="115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17,5</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47</w:t>
            </w:r>
          </w:p>
        </w:tc>
      </w:tr>
      <w:tr w:rsidR="00377560" w:rsidRPr="00377560" w:rsidTr="00997E0A">
        <w:trPr>
          <w:trHeight w:val="352"/>
        </w:trPr>
        <w:tc>
          <w:tcPr>
            <w:tcW w:w="4387" w:type="dxa"/>
          </w:tcPr>
          <w:p w:rsidR="00377560" w:rsidRPr="00377560" w:rsidRDefault="00377560" w:rsidP="00377560">
            <w:pPr>
              <w:spacing w:after="0" w:line="240" w:lineRule="auto"/>
              <w:ind w:left="-8"/>
              <w:jc w:val="both"/>
              <w:rPr>
                <w:rFonts w:ascii="Times New Roman" w:eastAsia="Calibri" w:hAnsi="Times New Roman" w:cs="Times New Roman"/>
                <w:b/>
                <w:sz w:val="24"/>
                <w:szCs w:val="24"/>
              </w:rPr>
            </w:pPr>
            <w:r w:rsidRPr="00377560">
              <w:rPr>
                <w:rFonts w:ascii="Times New Roman" w:eastAsia="Calibri" w:hAnsi="Times New Roman" w:cs="Times New Roman"/>
                <w:b/>
                <w:sz w:val="24"/>
                <w:szCs w:val="24"/>
              </w:rPr>
              <w:t>CELKEM</w:t>
            </w:r>
          </w:p>
        </w:tc>
        <w:tc>
          <w:tcPr>
            <w:tcW w:w="1118" w:type="dxa"/>
          </w:tcPr>
          <w:p w:rsidR="00377560" w:rsidRPr="00377560" w:rsidRDefault="00377560" w:rsidP="00377560">
            <w:pPr>
              <w:spacing w:after="0" w:line="240" w:lineRule="auto"/>
              <w:jc w:val="center"/>
              <w:rPr>
                <w:rFonts w:ascii="Times New Roman" w:eastAsia="Calibri" w:hAnsi="Times New Roman" w:cs="Times New Roman"/>
                <w:b/>
                <w:sz w:val="24"/>
                <w:szCs w:val="24"/>
              </w:rPr>
            </w:pPr>
            <w:r w:rsidRPr="00377560">
              <w:rPr>
                <w:rFonts w:ascii="Times New Roman" w:eastAsia="Calibri" w:hAnsi="Times New Roman" w:cs="Times New Roman"/>
                <w:b/>
                <w:sz w:val="24"/>
                <w:szCs w:val="24"/>
              </w:rPr>
              <w:t>33</w:t>
            </w:r>
          </w:p>
        </w:tc>
        <w:tc>
          <w:tcPr>
            <w:tcW w:w="1260" w:type="dxa"/>
          </w:tcPr>
          <w:p w:rsidR="00377560" w:rsidRPr="00377560" w:rsidRDefault="00377560" w:rsidP="00377560">
            <w:pPr>
              <w:spacing w:after="0" w:line="240" w:lineRule="auto"/>
              <w:jc w:val="center"/>
              <w:rPr>
                <w:rFonts w:ascii="Times New Roman" w:eastAsia="Calibri" w:hAnsi="Times New Roman" w:cs="Times New Roman"/>
                <w:b/>
                <w:sz w:val="24"/>
                <w:szCs w:val="24"/>
              </w:rPr>
            </w:pPr>
            <w:r w:rsidRPr="00377560">
              <w:rPr>
                <w:rFonts w:ascii="Times New Roman" w:eastAsia="Calibri" w:hAnsi="Times New Roman" w:cs="Times New Roman"/>
                <w:b/>
                <w:sz w:val="24"/>
                <w:szCs w:val="24"/>
              </w:rPr>
              <w:t>33</w:t>
            </w:r>
          </w:p>
        </w:tc>
        <w:tc>
          <w:tcPr>
            <w:tcW w:w="1155" w:type="dxa"/>
          </w:tcPr>
          <w:p w:rsidR="00377560" w:rsidRPr="00377560" w:rsidRDefault="00377560" w:rsidP="00377560">
            <w:pPr>
              <w:spacing w:after="0" w:line="240" w:lineRule="auto"/>
              <w:jc w:val="center"/>
              <w:rPr>
                <w:rFonts w:ascii="Times New Roman" w:eastAsia="Calibri" w:hAnsi="Times New Roman" w:cs="Times New Roman"/>
                <w:b/>
                <w:sz w:val="24"/>
                <w:szCs w:val="24"/>
              </w:rPr>
            </w:pPr>
            <w:r w:rsidRPr="00377560">
              <w:rPr>
                <w:rFonts w:ascii="Times New Roman" w:eastAsia="Calibri" w:hAnsi="Times New Roman" w:cs="Times New Roman"/>
                <w:b/>
                <w:sz w:val="24"/>
                <w:szCs w:val="24"/>
              </w:rPr>
              <w:t>33</w:t>
            </w:r>
          </w:p>
        </w:tc>
        <w:tc>
          <w:tcPr>
            <w:tcW w:w="1260" w:type="dxa"/>
          </w:tcPr>
          <w:p w:rsidR="00377560" w:rsidRPr="00377560" w:rsidRDefault="00377560" w:rsidP="00377560">
            <w:pPr>
              <w:spacing w:after="0" w:line="240" w:lineRule="auto"/>
              <w:jc w:val="center"/>
              <w:rPr>
                <w:rFonts w:ascii="Times New Roman" w:eastAsia="Calibri" w:hAnsi="Times New Roman" w:cs="Times New Roman"/>
                <w:b/>
                <w:sz w:val="24"/>
                <w:szCs w:val="24"/>
              </w:rPr>
            </w:pPr>
            <w:r w:rsidRPr="00377560">
              <w:rPr>
                <w:rFonts w:ascii="Times New Roman" w:eastAsia="Calibri" w:hAnsi="Times New Roman" w:cs="Times New Roman"/>
                <w:b/>
                <w:sz w:val="24"/>
                <w:szCs w:val="24"/>
              </w:rPr>
              <w:t>99</w:t>
            </w:r>
          </w:p>
        </w:tc>
      </w:tr>
      <w:tr w:rsidR="00377560" w:rsidRPr="00377560" w:rsidTr="00997E0A">
        <w:trPr>
          <w:trHeight w:val="352"/>
        </w:trPr>
        <w:tc>
          <w:tcPr>
            <w:tcW w:w="4387" w:type="dxa"/>
          </w:tcPr>
          <w:p w:rsidR="00377560" w:rsidRPr="00377560" w:rsidRDefault="00377560" w:rsidP="00377560">
            <w:pPr>
              <w:spacing w:after="0" w:line="240" w:lineRule="auto"/>
              <w:ind w:left="-8"/>
              <w:jc w:val="both"/>
              <w:rPr>
                <w:rFonts w:ascii="Times New Roman" w:eastAsia="Calibri" w:hAnsi="Times New Roman" w:cs="Times New Roman"/>
                <w:sz w:val="24"/>
                <w:szCs w:val="24"/>
              </w:rPr>
            </w:pPr>
          </w:p>
        </w:tc>
        <w:tc>
          <w:tcPr>
            <w:tcW w:w="1118"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155"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p>
        </w:tc>
      </w:tr>
      <w:tr w:rsidR="00377560" w:rsidRPr="00377560" w:rsidTr="00997E0A">
        <w:trPr>
          <w:trHeight w:val="352"/>
        </w:trPr>
        <w:tc>
          <w:tcPr>
            <w:tcW w:w="4387" w:type="dxa"/>
          </w:tcPr>
          <w:p w:rsidR="00377560" w:rsidRPr="00377560" w:rsidRDefault="00377560" w:rsidP="00377560">
            <w:pPr>
              <w:spacing w:after="0" w:line="240" w:lineRule="auto"/>
              <w:ind w:left="-8"/>
              <w:jc w:val="both"/>
              <w:rPr>
                <w:rFonts w:ascii="Times New Roman" w:eastAsia="Calibri" w:hAnsi="Times New Roman" w:cs="Times New Roman"/>
                <w:b/>
                <w:sz w:val="24"/>
                <w:szCs w:val="24"/>
              </w:rPr>
            </w:pPr>
            <w:r w:rsidRPr="00377560">
              <w:rPr>
                <w:rFonts w:ascii="Times New Roman" w:eastAsia="Calibri" w:hAnsi="Times New Roman" w:cs="Times New Roman"/>
                <w:b/>
                <w:sz w:val="24"/>
                <w:szCs w:val="24"/>
              </w:rPr>
              <w:t>C. Nepovinné vyučovací předměty</w:t>
            </w:r>
          </w:p>
        </w:tc>
        <w:tc>
          <w:tcPr>
            <w:tcW w:w="1118" w:type="dxa"/>
          </w:tcPr>
          <w:p w:rsidR="00377560" w:rsidRPr="00377560" w:rsidRDefault="00377560" w:rsidP="00377560">
            <w:pPr>
              <w:spacing w:after="0" w:line="240" w:lineRule="auto"/>
              <w:jc w:val="center"/>
              <w:rPr>
                <w:rFonts w:ascii="Times New Roman" w:eastAsia="Calibri" w:hAnsi="Times New Roman" w:cs="Times New Roman"/>
                <w:b/>
                <w:sz w:val="24"/>
                <w:szCs w:val="24"/>
              </w:rPr>
            </w:pPr>
          </w:p>
        </w:tc>
        <w:tc>
          <w:tcPr>
            <w:tcW w:w="1260" w:type="dxa"/>
          </w:tcPr>
          <w:p w:rsidR="00377560" w:rsidRPr="00377560" w:rsidRDefault="00377560" w:rsidP="00377560">
            <w:pPr>
              <w:spacing w:after="0" w:line="240" w:lineRule="auto"/>
              <w:jc w:val="center"/>
              <w:rPr>
                <w:rFonts w:ascii="Times New Roman" w:eastAsia="Calibri" w:hAnsi="Times New Roman" w:cs="Times New Roman"/>
                <w:b/>
                <w:sz w:val="24"/>
                <w:szCs w:val="24"/>
              </w:rPr>
            </w:pPr>
          </w:p>
        </w:tc>
        <w:tc>
          <w:tcPr>
            <w:tcW w:w="1155" w:type="dxa"/>
          </w:tcPr>
          <w:p w:rsidR="00377560" w:rsidRPr="00377560" w:rsidRDefault="00377560" w:rsidP="00377560">
            <w:pPr>
              <w:spacing w:after="0" w:line="240" w:lineRule="auto"/>
              <w:jc w:val="center"/>
              <w:rPr>
                <w:rFonts w:ascii="Times New Roman" w:eastAsia="Calibri" w:hAnsi="Times New Roman" w:cs="Times New Roman"/>
                <w:b/>
                <w:sz w:val="24"/>
                <w:szCs w:val="24"/>
              </w:rPr>
            </w:pPr>
          </w:p>
        </w:tc>
        <w:tc>
          <w:tcPr>
            <w:tcW w:w="1260" w:type="dxa"/>
          </w:tcPr>
          <w:p w:rsidR="00377560" w:rsidRPr="00377560" w:rsidRDefault="00377560" w:rsidP="00377560">
            <w:pPr>
              <w:spacing w:after="0" w:line="240" w:lineRule="auto"/>
              <w:jc w:val="center"/>
              <w:rPr>
                <w:rFonts w:ascii="Times New Roman" w:eastAsia="Calibri" w:hAnsi="Times New Roman" w:cs="Times New Roman"/>
                <w:b/>
                <w:sz w:val="24"/>
                <w:szCs w:val="24"/>
              </w:rPr>
            </w:pPr>
          </w:p>
        </w:tc>
      </w:tr>
      <w:tr w:rsidR="00377560" w:rsidRPr="00377560" w:rsidTr="00997E0A">
        <w:trPr>
          <w:trHeight w:val="352"/>
        </w:trPr>
        <w:tc>
          <w:tcPr>
            <w:tcW w:w="4387" w:type="dxa"/>
          </w:tcPr>
          <w:p w:rsidR="00377560" w:rsidRPr="00377560" w:rsidRDefault="00377560" w:rsidP="00377560">
            <w:pPr>
              <w:spacing w:after="0" w:line="240" w:lineRule="auto"/>
              <w:ind w:left="-8"/>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Literární seminář</w:t>
            </w:r>
          </w:p>
        </w:tc>
        <w:tc>
          <w:tcPr>
            <w:tcW w:w="111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0</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15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2</w:t>
            </w:r>
          </w:p>
        </w:tc>
      </w:tr>
      <w:tr w:rsidR="00377560" w:rsidRPr="00377560" w:rsidTr="00997E0A">
        <w:trPr>
          <w:trHeight w:val="352"/>
        </w:trPr>
        <w:tc>
          <w:tcPr>
            <w:tcW w:w="4387" w:type="dxa"/>
          </w:tcPr>
          <w:p w:rsidR="00377560" w:rsidRPr="00377560" w:rsidRDefault="00377560" w:rsidP="00377560">
            <w:pPr>
              <w:spacing w:after="0" w:line="240" w:lineRule="auto"/>
              <w:ind w:left="-8"/>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Seminář a cvičení z matematiky</w:t>
            </w:r>
          </w:p>
        </w:tc>
        <w:tc>
          <w:tcPr>
            <w:tcW w:w="111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0</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15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2</w:t>
            </w:r>
          </w:p>
        </w:tc>
      </w:tr>
      <w:tr w:rsidR="00377560" w:rsidRPr="00377560" w:rsidTr="00997E0A">
        <w:trPr>
          <w:trHeight w:val="352"/>
        </w:trPr>
        <w:tc>
          <w:tcPr>
            <w:tcW w:w="4387" w:type="dxa"/>
          </w:tcPr>
          <w:p w:rsidR="00377560" w:rsidRPr="00377560" w:rsidRDefault="00377560" w:rsidP="00377560">
            <w:pPr>
              <w:spacing w:after="0" w:line="240" w:lineRule="auto"/>
              <w:ind w:left="-8"/>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Konverzace v cizím jazyce</w:t>
            </w:r>
          </w:p>
        </w:tc>
        <w:tc>
          <w:tcPr>
            <w:tcW w:w="1118"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15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260"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3</w:t>
            </w:r>
          </w:p>
        </w:tc>
      </w:tr>
    </w:tbl>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lastRenderedPageBreak/>
        <w:t>Poznámky:</w:t>
      </w: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1. Vyučování je rozděleno na teoretické a praktické vyučování dle platného rozvrhu hodin.</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    Na odborném výcviku jsou žáci rozděleni na skupiny, zejména s ohledem na bezpečnost a </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    ochranu zdraví při práci a hygienické požadavky podle platných předpisů. Počet žáků</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    na jednoho učitele je stanoven vládními předpisy.</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2. Odborný výcvik probíhá na pracovištích pod odborným vedením učitele odborného   </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    výcviku.</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3. Do třetího ročníku studia jsou zařazeny nepovinné vyučovací předměty jako cvičení </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    k procvičení a rozšíření znalostí z daných předmětů. Příprava je zaměřena na přípravu žáků </w:t>
      </w:r>
    </w:p>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 xml:space="preserve">    k vyššímu stupni vzdělávání. </w:t>
      </w: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center"/>
        <w:rPr>
          <w:rFonts w:ascii="Times New Roman" w:eastAsia="Calibri" w:hAnsi="Times New Roman" w:cs="Times New Roman"/>
          <w:b/>
          <w:sz w:val="24"/>
          <w:szCs w:val="24"/>
        </w:rPr>
      </w:pPr>
      <w:r w:rsidRPr="00377560">
        <w:rPr>
          <w:rFonts w:ascii="Times New Roman" w:eastAsia="Calibri" w:hAnsi="Times New Roman" w:cs="Times New Roman"/>
          <w:b/>
          <w:sz w:val="24"/>
          <w:szCs w:val="24"/>
        </w:rPr>
        <w:t>PŘEHLED VYUŽITÍ TÝDNŮ VE ŠKOLNÍM ROCE</w:t>
      </w:r>
    </w:p>
    <w:p w:rsidR="00377560" w:rsidRPr="00377560" w:rsidRDefault="00377560" w:rsidP="00377560">
      <w:pPr>
        <w:spacing w:after="0" w:line="240" w:lineRule="auto"/>
        <w:jc w:val="both"/>
        <w:rPr>
          <w:rFonts w:ascii="Times New Roman" w:eastAsia="Calibri" w:hAnsi="Times New Roman" w:cs="Times New Roman"/>
          <w:b/>
          <w:sz w:val="24"/>
          <w:szCs w:val="24"/>
        </w:rPr>
      </w:pPr>
    </w:p>
    <w:p w:rsidR="00377560" w:rsidRPr="00377560" w:rsidRDefault="00377560" w:rsidP="00377560">
      <w:pPr>
        <w:spacing w:after="0" w:line="240" w:lineRule="auto"/>
        <w:jc w:val="both"/>
        <w:rPr>
          <w:rFonts w:ascii="Times New Roman" w:eastAsia="Calibri" w:hAnsi="Times New Roman" w:cs="Times New Roman"/>
          <w:b/>
          <w:sz w:val="24"/>
          <w:szCs w:val="24"/>
        </w:rPr>
      </w:pPr>
    </w:p>
    <w:tbl>
      <w:tblPr>
        <w:tblW w:w="951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85"/>
        <w:gridCol w:w="1155"/>
        <w:gridCol w:w="1185"/>
        <w:gridCol w:w="1185"/>
      </w:tblGrid>
      <w:tr w:rsidR="00377560" w:rsidRPr="00377560" w:rsidTr="00997E0A">
        <w:trPr>
          <w:trHeight w:val="300"/>
        </w:trPr>
        <w:tc>
          <w:tcPr>
            <w:tcW w:w="5985" w:type="dxa"/>
            <w:vMerge w:val="restart"/>
          </w:tcPr>
          <w:p w:rsidR="00377560" w:rsidRPr="00377560" w:rsidRDefault="00377560" w:rsidP="00377560">
            <w:pPr>
              <w:spacing w:after="0" w:line="240" w:lineRule="auto"/>
              <w:jc w:val="center"/>
              <w:rPr>
                <w:rFonts w:ascii="Times New Roman" w:eastAsia="Calibri" w:hAnsi="Times New Roman" w:cs="Times New Roman"/>
                <w:b/>
                <w:sz w:val="24"/>
                <w:szCs w:val="24"/>
              </w:rPr>
            </w:pPr>
            <w:r w:rsidRPr="00377560">
              <w:rPr>
                <w:rFonts w:ascii="Times New Roman" w:eastAsia="Calibri" w:hAnsi="Times New Roman" w:cs="Times New Roman"/>
                <w:b/>
                <w:sz w:val="24"/>
                <w:szCs w:val="24"/>
              </w:rPr>
              <w:t>ČINNOST</w:t>
            </w:r>
          </w:p>
        </w:tc>
        <w:tc>
          <w:tcPr>
            <w:tcW w:w="3525" w:type="dxa"/>
            <w:gridSpan w:val="3"/>
          </w:tcPr>
          <w:p w:rsidR="00377560" w:rsidRPr="00377560" w:rsidRDefault="00377560" w:rsidP="00377560">
            <w:pPr>
              <w:spacing w:after="0" w:line="240" w:lineRule="auto"/>
              <w:jc w:val="center"/>
              <w:rPr>
                <w:rFonts w:ascii="Times New Roman" w:eastAsia="Calibri" w:hAnsi="Times New Roman" w:cs="Times New Roman"/>
                <w:b/>
                <w:sz w:val="24"/>
                <w:szCs w:val="24"/>
              </w:rPr>
            </w:pPr>
            <w:r w:rsidRPr="00377560">
              <w:rPr>
                <w:rFonts w:ascii="Times New Roman" w:eastAsia="Calibri" w:hAnsi="Times New Roman" w:cs="Times New Roman"/>
                <w:b/>
                <w:sz w:val="24"/>
                <w:szCs w:val="24"/>
              </w:rPr>
              <w:t>Počet týdnů v ročníku</w:t>
            </w:r>
          </w:p>
        </w:tc>
      </w:tr>
      <w:tr w:rsidR="00377560" w:rsidRPr="00377560" w:rsidTr="00997E0A">
        <w:trPr>
          <w:trHeight w:val="360"/>
        </w:trPr>
        <w:tc>
          <w:tcPr>
            <w:tcW w:w="5985" w:type="dxa"/>
            <w:vMerge/>
          </w:tcPr>
          <w:p w:rsidR="00377560" w:rsidRPr="00377560" w:rsidRDefault="00377560" w:rsidP="00377560">
            <w:pPr>
              <w:spacing w:after="0" w:line="240" w:lineRule="auto"/>
              <w:jc w:val="both"/>
              <w:rPr>
                <w:rFonts w:ascii="Times New Roman" w:eastAsia="Calibri" w:hAnsi="Times New Roman" w:cs="Times New Roman"/>
                <w:sz w:val="24"/>
                <w:szCs w:val="24"/>
              </w:rPr>
            </w:pPr>
          </w:p>
        </w:tc>
        <w:tc>
          <w:tcPr>
            <w:tcW w:w="1155" w:type="dxa"/>
          </w:tcPr>
          <w:p w:rsidR="00377560" w:rsidRPr="00377560" w:rsidRDefault="00377560" w:rsidP="00377560">
            <w:pPr>
              <w:spacing w:after="0" w:line="240" w:lineRule="auto"/>
              <w:jc w:val="center"/>
              <w:rPr>
                <w:rFonts w:ascii="Times New Roman" w:eastAsia="Calibri" w:hAnsi="Times New Roman" w:cs="Times New Roman"/>
                <w:b/>
                <w:sz w:val="24"/>
                <w:szCs w:val="24"/>
              </w:rPr>
            </w:pPr>
            <w:r w:rsidRPr="00377560">
              <w:rPr>
                <w:rFonts w:ascii="Times New Roman" w:eastAsia="Calibri" w:hAnsi="Times New Roman" w:cs="Times New Roman"/>
                <w:b/>
                <w:sz w:val="24"/>
                <w:szCs w:val="24"/>
              </w:rPr>
              <w:t>1.</w:t>
            </w:r>
          </w:p>
        </w:tc>
        <w:tc>
          <w:tcPr>
            <w:tcW w:w="1185" w:type="dxa"/>
          </w:tcPr>
          <w:p w:rsidR="00377560" w:rsidRPr="00377560" w:rsidRDefault="00377560" w:rsidP="00377560">
            <w:pPr>
              <w:spacing w:after="0" w:line="240" w:lineRule="auto"/>
              <w:jc w:val="center"/>
              <w:rPr>
                <w:rFonts w:ascii="Times New Roman" w:eastAsia="Calibri" w:hAnsi="Times New Roman" w:cs="Times New Roman"/>
                <w:b/>
                <w:sz w:val="24"/>
                <w:szCs w:val="24"/>
              </w:rPr>
            </w:pPr>
            <w:r w:rsidRPr="00377560">
              <w:rPr>
                <w:rFonts w:ascii="Times New Roman" w:eastAsia="Calibri" w:hAnsi="Times New Roman" w:cs="Times New Roman"/>
                <w:b/>
                <w:sz w:val="24"/>
                <w:szCs w:val="24"/>
              </w:rPr>
              <w:t>2.</w:t>
            </w:r>
          </w:p>
        </w:tc>
        <w:tc>
          <w:tcPr>
            <w:tcW w:w="1185" w:type="dxa"/>
          </w:tcPr>
          <w:p w:rsidR="00377560" w:rsidRPr="00377560" w:rsidRDefault="00377560" w:rsidP="00377560">
            <w:pPr>
              <w:spacing w:after="0" w:line="240" w:lineRule="auto"/>
              <w:jc w:val="center"/>
              <w:rPr>
                <w:rFonts w:ascii="Times New Roman" w:eastAsia="Calibri" w:hAnsi="Times New Roman" w:cs="Times New Roman"/>
                <w:b/>
                <w:sz w:val="24"/>
                <w:szCs w:val="24"/>
              </w:rPr>
            </w:pPr>
            <w:r w:rsidRPr="00377560">
              <w:rPr>
                <w:rFonts w:ascii="Times New Roman" w:eastAsia="Calibri" w:hAnsi="Times New Roman" w:cs="Times New Roman"/>
                <w:b/>
                <w:sz w:val="24"/>
                <w:szCs w:val="24"/>
              </w:rPr>
              <w:t>3.</w:t>
            </w:r>
          </w:p>
        </w:tc>
      </w:tr>
      <w:tr w:rsidR="00377560" w:rsidRPr="00377560" w:rsidTr="00997E0A">
        <w:trPr>
          <w:trHeight w:val="460"/>
        </w:trPr>
        <w:tc>
          <w:tcPr>
            <w:tcW w:w="5985" w:type="dxa"/>
          </w:tcPr>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Vyučování podle rozpisu učiva</w:t>
            </w:r>
          </w:p>
        </w:tc>
        <w:tc>
          <w:tcPr>
            <w:tcW w:w="115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32</w:t>
            </w:r>
          </w:p>
        </w:tc>
        <w:tc>
          <w:tcPr>
            <w:tcW w:w="118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32</w:t>
            </w:r>
          </w:p>
        </w:tc>
        <w:tc>
          <w:tcPr>
            <w:tcW w:w="118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32</w:t>
            </w:r>
          </w:p>
        </w:tc>
      </w:tr>
      <w:tr w:rsidR="00377560" w:rsidRPr="00377560" w:rsidTr="00997E0A">
        <w:trPr>
          <w:trHeight w:val="460"/>
        </w:trPr>
        <w:tc>
          <w:tcPr>
            <w:tcW w:w="5985" w:type="dxa"/>
          </w:tcPr>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Sportovní výcvikový kurz</w:t>
            </w:r>
          </w:p>
        </w:tc>
        <w:tc>
          <w:tcPr>
            <w:tcW w:w="115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1</w:t>
            </w:r>
          </w:p>
        </w:tc>
        <w:tc>
          <w:tcPr>
            <w:tcW w:w="118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118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r>
      <w:tr w:rsidR="00377560" w:rsidRPr="00377560" w:rsidTr="00997E0A">
        <w:trPr>
          <w:trHeight w:val="460"/>
        </w:trPr>
        <w:tc>
          <w:tcPr>
            <w:tcW w:w="5985" w:type="dxa"/>
          </w:tcPr>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Časová rezerva (opakování učiva, exkurze, výchovně vzdělávací akce)</w:t>
            </w:r>
          </w:p>
        </w:tc>
        <w:tc>
          <w:tcPr>
            <w:tcW w:w="115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7</w:t>
            </w:r>
          </w:p>
        </w:tc>
        <w:tc>
          <w:tcPr>
            <w:tcW w:w="118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8</w:t>
            </w:r>
          </w:p>
        </w:tc>
        <w:tc>
          <w:tcPr>
            <w:tcW w:w="118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6</w:t>
            </w:r>
          </w:p>
        </w:tc>
      </w:tr>
      <w:tr w:rsidR="00377560" w:rsidRPr="00377560" w:rsidTr="00997E0A">
        <w:trPr>
          <w:trHeight w:val="460"/>
        </w:trPr>
        <w:tc>
          <w:tcPr>
            <w:tcW w:w="5985" w:type="dxa"/>
          </w:tcPr>
          <w:p w:rsidR="00377560" w:rsidRPr="00377560" w:rsidRDefault="00377560" w:rsidP="00377560">
            <w:pPr>
              <w:spacing w:after="0" w:line="240" w:lineRule="auto"/>
              <w:jc w:val="both"/>
              <w:rPr>
                <w:rFonts w:ascii="Times New Roman" w:eastAsia="Calibri" w:hAnsi="Times New Roman" w:cs="Times New Roman"/>
                <w:sz w:val="24"/>
                <w:szCs w:val="24"/>
              </w:rPr>
            </w:pPr>
            <w:r w:rsidRPr="00377560">
              <w:rPr>
                <w:rFonts w:ascii="Times New Roman" w:eastAsia="Calibri" w:hAnsi="Times New Roman" w:cs="Times New Roman"/>
                <w:sz w:val="24"/>
                <w:szCs w:val="24"/>
              </w:rPr>
              <w:t>Závěrečná zkouška</w:t>
            </w:r>
          </w:p>
        </w:tc>
        <w:tc>
          <w:tcPr>
            <w:tcW w:w="115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118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w:t>
            </w:r>
          </w:p>
        </w:tc>
        <w:tc>
          <w:tcPr>
            <w:tcW w:w="1185" w:type="dxa"/>
          </w:tcPr>
          <w:p w:rsidR="00377560" w:rsidRPr="00377560" w:rsidRDefault="00377560" w:rsidP="00377560">
            <w:pPr>
              <w:spacing w:after="0" w:line="240" w:lineRule="auto"/>
              <w:jc w:val="center"/>
              <w:rPr>
                <w:rFonts w:ascii="Times New Roman" w:eastAsia="Calibri" w:hAnsi="Times New Roman" w:cs="Times New Roman"/>
                <w:sz w:val="24"/>
                <w:szCs w:val="24"/>
              </w:rPr>
            </w:pPr>
            <w:r w:rsidRPr="00377560">
              <w:rPr>
                <w:rFonts w:ascii="Times New Roman" w:eastAsia="Calibri" w:hAnsi="Times New Roman" w:cs="Times New Roman"/>
                <w:sz w:val="24"/>
                <w:szCs w:val="24"/>
              </w:rPr>
              <w:t>2</w:t>
            </w:r>
          </w:p>
        </w:tc>
      </w:tr>
      <w:tr w:rsidR="00377560" w:rsidRPr="00377560" w:rsidTr="00997E0A">
        <w:trPr>
          <w:trHeight w:val="460"/>
        </w:trPr>
        <w:tc>
          <w:tcPr>
            <w:tcW w:w="5985" w:type="dxa"/>
          </w:tcPr>
          <w:p w:rsidR="00377560" w:rsidRPr="00377560" w:rsidRDefault="00377560" w:rsidP="00377560">
            <w:pPr>
              <w:spacing w:after="0" w:line="240" w:lineRule="auto"/>
              <w:jc w:val="both"/>
              <w:rPr>
                <w:rFonts w:ascii="Times New Roman" w:eastAsia="Calibri" w:hAnsi="Times New Roman" w:cs="Times New Roman"/>
                <w:b/>
                <w:sz w:val="24"/>
                <w:szCs w:val="24"/>
              </w:rPr>
            </w:pPr>
            <w:r w:rsidRPr="00377560">
              <w:rPr>
                <w:rFonts w:ascii="Times New Roman" w:eastAsia="Calibri" w:hAnsi="Times New Roman" w:cs="Times New Roman"/>
                <w:b/>
                <w:sz w:val="24"/>
                <w:szCs w:val="24"/>
              </w:rPr>
              <w:t>CELKEM</w:t>
            </w:r>
          </w:p>
        </w:tc>
        <w:tc>
          <w:tcPr>
            <w:tcW w:w="1155" w:type="dxa"/>
          </w:tcPr>
          <w:p w:rsidR="00377560" w:rsidRPr="00377560" w:rsidRDefault="00377560" w:rsidP="00377560">
            <w:pPr>
              <w:spacing w:after="0" w:line="240" w:lineRule="auto"/>
              <w:jc w:val="center"/>
              <w:rPr>
                <w:rFonts w:ascii="Times New Roman" w:eastAsia="Calibri" w:hAnsi="Times New Roman" w:cs="Times New Roman"/>
                <w:b/>
                <w:sz w:val="24"/>
                <w:szCs w:val="24"/>
              </w:rPr>
            </w:pPr>
            <w:r w:rsidRPr="00377560">
              <w:rPr>
                <w:rFonts w:ascii="Times New Roman" w:eastAsia="Calibri" w:hAnsi="Times New Roman" w:cs="Times New Roman"/>
                <w:b/>
                <w:sz w:val="24"/>
                <w:szCs w:val="24"/>
              </w:rPr>
              <w:t>40</w:t>
            </w:r>
          </w:p>
        </w:tc>
        <w:tc>
          <w:tcPr>
            <w:tcW w:w="1185" w:type="dxa"/>
          </w:tcPr>
          <w:p w:rsidR="00377560" w:rsidRPr="00377560" w:rsidRDefault="00377560" w:rsidP="00377560">
            <w:pPr>
              <w:spacing w:after="0" w:line="240" w:lineRule="auto"/>
              <w:jc w:val="center"/>
              <w:rPr>
                <w:rFonts w:ascii="Times New Roman" w:eastAsia="Calibri" w:hAnsi="Times New Roman" w:cs="Times New Roman"/>
                <w:b/>
                <w:sz w:val="24"/>
                <w:szCs w:val="24"/>
              </w:rPr>
            </w:pPr>
            <w:r w:rsidRPr="00377560">
              <w:rPr>
                <w:rFonts w:ascii="Times New Roman" w:eastAsia="Calibri" w:hAnsi="Times New Roman" w:cs="Times New Roman"/>
                <w:b/>
                <w:sz w:val="24"/>
                <w:szCs w:val="24"/>
              </w:rPr>
              <w:t>40</w:t>
            </w:r>
          </w:p>
        </w:tc>
        <w:tc>
          <w:tcPr>
            <w:tcW w:w="1185" w:type="dxa"/>
          </w:tcPr>
          <w:p w:rsidR="00377560" w:rsidRPr="00377560" w:rsidRDefault="00377560" w:rsidP="00377560">
            <w:pPr>
              <w:spacing w:after="0" w:line="240" w:lineRule="auto"/>
              <w:jc w:val="center"/>
              <w:rPr>
                <w:rFonts w:ascii="Times New Roman" w:eastAsia="Calibri" w:hAnsi="Times New Roman" w:cs="Times New Roman"/>
                <w:b/>
                <w:sz w:val="24"/>
                <w:szCs w:val="24"/>
              </w:rPr>
            </w:pPr>
            <w:r w:rsidRPr="00377560">
              <w:rPr>
                <w:rFonts w:ascii="Times New Roman" w:eastAsia="Calibri" w:hAnsi="Times New Roman" w:cs="Times New Roman"/>
                <w:b/>
                <w:sz w:val="24"/>
                <w:szCs w:val="24"/>
              </w:rPr>
              <w:t>40</w:t>
            </w:r>
          </w:p>
        </w:tc>
      </w:tr>
    </w:tbl>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pPr>
    </w:p>
    <w:p w:rsidR="00377560" w:rsidRPr="00377560" w:rsidRDefault="00377560" w:rsidP="00377560">
      <w:pPr>
        <w:spacing w:after="0" w:line="240" w:lineRule="auto"/>
        <w:jc w:val="both"/>
        <w:rPr>
          <w:rFonts w:ascii="Times New Roman" w:eastAsia="Calibri" w:hAnsi="Times New Roman" w:cs="Times New Roman"/>
          <w:sz w:val="24"/>
          <w:szCs w:val="24"/>
        </w:rPr>
        <w:sectPr w:rsidR="00377560" w:rsidRPr="00377560" w:rsidSect="00997E0A">
          <w:headerReference w:type="even" r:id="rId10"/>
          <w:headerReference w:type="default" r:id="rId11"/>
          <w:footerReference w:type="even" r:id="rId12"/>
          <w:footerReference w:type="default" r:id="rId13"/>
          <w:headerReference w:type="first" r:id="rId14"/>
          <w:footerReference w:type="first" r:id="rId15"/>
          <w:pgSz w:w="11899" w:h="16819"/>
          <w:pgMar w:top="1560" w:right="763" w:bottom="1276" w:left="1418" w:header="708" w:footer="708" w:gutter="0"/>
          <w:cols w:space="4602"/>
          <w:noEndnote/>
        </w:sectPr>
      </w:pPr>
    </w:p>
    <w:p w:rsidR="00377560" w:rsidRPr="00377560" w:rsidRDefault="00377560" w:rsidP="00377560">
      <w:pPr>
        <w:spacing w:after="60"/>
        <w:jc w:val="center"/>
        <w:outlineLvl w:val="1"/>
        <w:rPr>
          <w:rFonts w:ascii="Cambria" w:eastAsia="Times New Roman" w:hAnsi="Cambria" w:cs="Times New Roman"/>
          <w:sz w:val="24"/>
          <w:szCs w:val="24"/>
        </w:rPr>
      </w:pPr>
      <w:r w:rsidRPr="00377560">
        <w:rPr>
          <w:rFonts w:ascii="Cambria" w:eastAsia="Times New Roman" w:hAnsi="Cambria" w:cs="Times New Roman"/>
          <w:sz w:val="24"/>
          <w:szCs w:val="24"/>
        </w:rPr>
        <w:lastRenderedPageBreak/>
        <w:t>Transformace z RVP do ŠVP</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660"/>
        <w:gridCol w:w="1155"/>
        <w:gridCol w:w="2280"/>
        <w:gridCol w:w="2880"/>
        <w:gridCol w:w="2250"/>
        <w:gridCol w:w="2403"/>
      </w:tblGrid>
      <w:tr w:rsidR="00377560" w:rsidRPr="00377560" w:rsidTr="00997E0A">
        <w:tc>
          <w:tcPr>
            <w:tcW w:w="3315" w:type="dxa"/>
            <w:gridSpan w:val="2"/>
          </w:tcPr>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Škola:</w:t>
            </w:r>
          </w:p>
        </w:tc>
        <w:tc>
          <w:tcPr>
            <w:tcW w:w="10968" w:type="dxa"/>
            <w:gridSpan w:val="5"/>
          </w:tcPr>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Střední škola, Olomouc – Svatý Kopeček, B. Dvorského 17</w:t>
            </w:r>
          </w:p>
        </w:tc>
      </w:tr>
      <w:tr w:rsidR="00377560" w:rsidRPr="00377560" w:rsidTr="00997E0A">
        <w:tc>
          <w:tcPr>
            <w:tcW w:w="3315" w:type="dxa"/>
            <w:gridSpan w:val="2"/>
          </w:tcPr>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Kód a název RVP:</w:t>
            </w:r>
          </w:p>
        </w:tc>
        <w:tc>
          <w:tcPr>
            <w:tcW w:w="10968" w:type="dxa"/>
            <w:gridSpan w:val="5"/>
          </w:tcPr>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66-51-H/01       Prodavač</w:t>
            </w:r>
          </w:p>
        </w:tc>
      </w:tr>
      <w:tr w:rsidR="00377560" w:rsidRPr="00377560" w:rsidTr="00997E0A">
        <w:tc>
          <w:tcPr>
            <w:tcW w:w="3315" w:type="dxa"/>
            <w:gridSpan w:val="2"/>
          </w:tcPr>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Název ŠVP:</w:t>
            </w:r>
          </w:p>
        </w:tc>
        <w:tc>
          <w:tcPr>
            <w:tcW w:w="10968" w:type="dxa"/>
            <w:gridSpan w:val="5"/>
          </w:tcPr>
          <w:p w:rsidR="00377560" w:rsidRPr="00377560" w:rsidRDefault="00377560" w:rsidP="00377560">
            <w:pPr>
              <w:spacing w:after="0" w:line="240" w:lineRule="auto"/>
              <w:rPr>
                <w:rFonts w:ascii="Times New Roman" w:eastAsia="Calibri" w:hAnsi="Times New Roman" w:cs="Times New Roman"/>
                <w:b/>
                <w:sz w:val="18"/>
                <w:szCs w:val="18"/>
              </w:rPr>
            </w:pPr>
            <w:r w:rsidRPr="00377560">
              <w:rPr>
                <w:rFonts w:ascii="Times New Roman" w:eastAsia="Calibri" w:hAnsi="Times New Roman" w:cs="Times New Roman"/>
                <w:b/>
                <w:sz w:val="18"/>
                <w:szCs w:val="18"/>
              </w:rPr>
              <w:t>Prodavač a výrobce lahůdek</w:t>
            </w:r>
          </w:p>
        </w:tc>
      </w:tr>
      <w:tr w:rsidR="00377560" w:rsidRPr="00377560" w:rsidTr="00997E0A">
        <w:tc>
          <w:tcPr>
            <w:tcW w:w="6750" w:type="dxa"/>
            <w:gridSpan w:val="4"/>
          </w:tcPr>
          <w:p w:rsidR="00377560" w:rsidRPr="00377560" w:rsidRDefault="00377560" w:rsidP="00377560">
            <w:pPr>
              <w:spacing w:after="0" w:line="240" w:lineRule="auto"/>
              <w:jc w:val="center"/>
              <w:rPr>
                <w:rFonts w:ascii="Times New Roman" w:eastAsia="Calibri" w:hAnsi="Times New Roman" w:cs="Times New Roman"/>
                <w:b/>
                <w:sz w:val="18"/>
                <w:szCs w:val="18"/>
              </w:rPr>
            </w:pPr>
            <w:r w:rsidRPr="00377560">
              <w:rPr>
                <w:rFonts w:ascii="Times New Roman" w:eastAsia="Calibri" w:hAnsi="Times New Roman" w:cs="Times New Roman"/>
                <w:b/>
                <w:sz w:val="18"/>
                <w:szCs w:val="18"/>
              </w:rPr>
              <w:t>RVP</w:t>
            </w:r>
          </w:p>
        </w:tc>
        <w:tc>
          <w:tcPr>
            <w:tcW w:w="7533" w:type="dxa"/>
            <w:gridSpan w:val="3"/>
          </w:tcPr>
          <w:p w:rsidR="00377560" w:rsidRPr="00377560" w:rsidRDefault="00377560" w:rsidP="00377560">
            <w:pPr>
              <w:spacing w:after="0" w:line="240" w:lineRule="auto"/>
              <w:jc w:val="center"/>
              <w:rPr>
                <w:rFonts w:ascii="Times New Roman" w:eastAsia="Calibri" w:hAnsi="Times New Roman" w:cs="Times New Roman"/>
                <w:b/>
                <w:sz w:val="18"/>
                <w:szCs w:val="18"/>
              </w:rPr>
            </w:pPr>
            <w:r w:rsidRPr="00377560">
              <w:rPr>
                <w:rFonts w:ascii="Times New Roman" w:eastAsia="Calibri" w:hAnsi="Times New Roman" w:cs="Times New Roman"/>
                <w:b/>
                <w:sz w:val="18"/>
                <w:szCs w:val="18"/>
              </w:rPr>
              <w:t>ŠVP</w:t>
            </w:r>
          </w:p>
        </w:tc>
      </w:tr>
      <w:tr w:rsidR="00377560" w:rsidRPr="00377560" w:rsidTr="00997E0A">
        <w:tc>
          <w:tcPr>
            <w:tcW w:w="2655" w:type="dxa"/>
            <w:vMerge w:val="restart"/>
          </w:tcPr>
          <w:p w:rsidR="00377560" w:rsidRPr="00377560" w:rsidRDefault="00377560" w:rsidP="00377560">
            <w:pPr>
              <w:spacing w:after="0" w:line="240" w:lineRule="auto"/>
              <w:jc w:val="center"/>
              <w:rPr>
                <w:rFonts w:ascii="Times New Roman" w:eastAsia="Calibri" w:hAnsi="Times New Roman" w:cs="Times New Roman"/>
                <w:b/>
                <w:sz w:val="18"/>
                <w:szCs w:val="18"/>
              </w:rPr>
            </w:pPr>
            <w:r w:rsidRPr="00377560">
              <w:rPr>
                <w:rFonts w:ascii="Times New Roman" w:eastAsia="Calibri" w:hAnsi="Times New Roman" w:cs="Times New Roman"/>
                <w:b/>
                <w:sz w:val="18"/>
                <w:szCs w:val="18"/>
              </w:rPr>
              <w:t>Vzdělávací oblasti a obsahové okruhy</w:t>
            </w:r>
          </w:p>
        </w:tc>
        <w:tc>
          <w:tcPr>
            <w:tcW w:w="4095" w:type="dxa"/>
            <w:gridSpan w:val="3"/>
          </w:tcPr>
          <w:p w:rsidR="00377560" w:rsidRPr="00377560" w:rsidRDefault="00377560" w:rsidP="00377560">
            <w:pPr>
              <w:spacing w:after="0" w:line="240" w:lineRule="auto"/>
              <w:jc w:val="center"/>
              <w:rPr>
                <w:rFonts w:ascii="Times New Roman" w:eastAsia="Calibri" w:hAnsi="Times New Roman" w:cs="Times New Roman"/>
                <w:b/>
                <w:sz w:val="18"/>
                <w:szCs w:val="18"/>
              </w:rPr>
            </w:pPr>
            <w:r w:rsidRPr="00377560">
              <w:rPr>
                <w:rFonts w:ascii="Times New Roman" w:eastAsia="Calibri" w:hAnsi="Times New Roman" w:cs="Times New Roman"/>
                <w:b/>
                <w:sz w:val="18"/>
                <w:szCs w:val="18"/>
              </w:rPr>
              <w:t>Minimální počet vyučovacích hodin na studium</w:t>
            </w:r>
          </w:p>
        </w:tc>
        <w:tc>
          <w:tcPr>
            <w:tcW w:w="2880" w:type="dxa"/>
            <w:vMerge w:val="restart"/>
          </w:tcPr>
          <w:p w:rsidR="00377560" w:rsidRPr="00377560" w:rsidRDefault="00377560" w:rsidP="00377560">
            <w:pPr>
              <w:spacing w:after="0" w:line="240" w:lineRule="auto"/>
              <w:jc w:val="center"/>
              <w:rPr>
                <w:rFonts w:ascii="Times New Roman" w:eastAsia="Calibri" w:hAnsi="Times New Roman" w:cs="Times New Roman"/>
                <w:b/>
                <w:sz w:val="18"/>
                <w:szCs w:val="18"/>
              </w:rPr>
            </w:pPr>
          </w:p>
          <w:p w:rsidR="00377560" w:rsidRPr="00377560" w:rsidRDefault="00377560" w:rsidP="00377560">
            <w:pPr>
              <w:spacing w:after="0" w:line="240" w:lineRule="auto"/>
              <w:jc w:val="center"/>
              <w:rPr>
                <w:rFonts w:ascii="Times New Roman" w:eastAsia="Calibri" w:hAnsi="Times New Roman" w:cs="Times New Roman"/>
                <w:b/>
                <w:sz w:val="18"/>
                <w:szCs w:val="18"/>
              </w:rPr>
            </w:pPr>
            <w:r w:rsidRPr="00377560">
              <w:rPr>
                <w:rFonts w:ascii="Times New Roman" w:eastAsia="Calibri" w:hAnsi="Times New Roman" w:cs="Times New Roman"/>
                <w:b/>
                <w:sz w:val="18"/>
                <w:szCs w:val="18"/>
              </w:rPr>
              <w:t>Vyučovací předmět</w:t>
            </w:r>
          </w:p>
        </w:tc>
        <w:tc>
          <w:tcPr>
            <w:tcW w:w="4653" w:type="dxa"/>
            <w:gridSpan w:val="2"/>
          </w:tcPr>
          <w:p w:rsidR="00377560" w:rsidRPr="00377560" w:rsidRDefault="00377560" w:rsidP="00377560">
            <w:pPr>
              <w:spacing w:after="0" w:line="240" w:lineRule="auto"/>
              <w:jc w:val="center"/>
              <w:rPr>
                <w:rFonts w:ascii="Times New Roman" w:eastAsia="Calibri" w:hAnsi="Times New Roman" w:cs="Times New Roman"/>
                <w:b/>
                <w:sz w:val="18"/>
                <w:szCs w:val="18"/>
              </w:rPr>
            </w:pPr>
            <w:r w:rsidRPr="00377560">
              <w:rPr>
                <w:rFonts w:ascii="Times New Roman" w:eastAsia="Calibri" w:hAnsi="Times New Roman" w:cs="Times New Roman"/>
                <w:b/>
                <w:sz w:val="18"/>
                <w:szCs w:val="18"/>
              </w:rPr>
              <w:t>Počet vyučovacích hodin za studium</w:t>
            </w:r>
          </w:p>
        </w:tc>
      </w:tr>
      <w:tr w:rsidR="00377560" w:rsidRPr="00377560" w:rsidTr="00997E0A">
        <w:tc>
          <w:tcPr>
            <w:tcW w:w="2655" w:type="dxa"/>
            <w:vMerge/>
          </w:tcPr>
          <w:p w:rsidR="00377560" w:rsidRPr="00377560" w:rsidRDefault="00377560" w:rsidP="00377560">
            <w:pPr>
              <w:spacing w:after="0" w:line="240" w:lineRule="auto"/>
              <w:rPr>
                <w:rFonts w:ascii="Times New Roman" w:eastAsia="Calibri" w:hAnsi="Times New Roman" w:cs="Times New Roman"/>
                <w:b/>
                <w:sz w:val="18"/>
                <w:szCs w:val="18"/>
              </w:rPr>
            </w:pPr>
          </w:p>
        </w:tc>
        <w:tc>
          <w:tcPr>
            <w:tcW w:w="1815" w:type="dxa"/>
            <w:gridSpan w:val="2"/>
          </w:tcPr>
          <w:p w:rsidR="00377560" w:rsidRPr="00377560" w:rsidRDefault="00377560" w:rsidP="00377560">
            <w:pPr>
              <w:spacing w:after="0" w:line="240" w:lineRule="auto"/>
              <w:jc w:val="center"/>
              <w:rPr>
                <w:rFonts w:ascii="Times New Roman" w:eastAsia="Calibri" w:hAnsi="Times New Roman" w:cs="Times New Roman"/>
                <w:b/>
                <w:sz w:val="18"/>
                <w:szCs w:val="18"/>
              </w:rPr>
            </w:pPr>
            <w:r w:rsidRPr="00377560">
              <w:rPr>
                <w:rFonts w:ascii="Times New Roman" w:eastAsia="Calibri" w:hAnsi="Times New Roman" w:cs="Times New Roman"/>
                <w:b/>
                <w:sz w:val="18"/>
                <w:szCs w:val="18"/>
              </w:rPr>
              <w:t>týdenních</w:t>
            </w:r>
          </w:p>
        </w:tc>
        <w:tc>
          <w:tcPr>
            <w:tcW w:w="2280" w:type="dxa"/>
          </w:tcPr>
          <w:p w:rsidR="00377560" w:rsidRPr="00377560" w:rsidRDefault="00377560" w:rsidP="00377560">
            <w:pPr>
              <w:spacing w:after="0" w:line="240" w:lineRule="auto"/>
              <w:jc w:val="center"/>
              <w:rPr>
                <w:rFonts w:ascii="Times New Roman" w:eastAsia="Calibri" w:hAnsi="Times New Roman" w:cs="Times New Roman"/>
                <w:b/>
                <w:sz w:val="18"/>
                <w:szCs w:val="18"/>
              </w:rPr>
            </w:pPr>
            <w:r w:rsidRPr="00377560">
              <w:rPr>
                <w:rFonts w:ascii="Times New Roman" w:eastAsia="Calibri" w:hAnsi="Times New Roman" w:cs="Times New Roman"/>
                <w:b/>
                <w:sz w:val="18"/>
                <w:szCs w:val="18"/>
              </w:rPr>
              <w:t>celkový</w:t>
            </w:r>
          </w:p>
        </w:tc>
        <w:tc>
          <w:tcPr>
            <w:tcW w:w="2880" w:type="dxa"/>
            <w:vMerge/>
          </w:tcPr>
          <w:p w:rsidR="00377560" w:rsidRPr="00377560" w:rsidRDefault="00377560" w:rsidP="00377560">
            <w:pPr>
              <w:spacing w:after="0" w:line="240" w:lineRule="auto"/>
              <w:rPr>
                <w:rFonts w:ascii="Times New Roman" w:eastAsia="Calibri" w:hAnsi="Times New Roman" w:cs="Times New Roman"/>
                <w:b/>
                <w:sz w:val="18"/>
                <w:szCs w:val="18"/>
              </w:rPr>
            </w:pPr>
          </w:p>
        </w:tc>
        <w:tc>
          <w:tcPr>
            <w:tcW w:w="2250" w:type="dxa"/>
          </w:tcPr>
          <w:p w:rsidR="00377560" w:rsidRPr="00377560" w:rsidRDefault="00377560" w:rsidP="00377560">
            <w:pPr>
              <w:spacing w:after="0" w:line="240" w:lineRule="auto"/>
              <w:jc w:val="center"/>
              <w:rPr>
                <w:rFonts w:ascii="Times New Roman" w:eastAsia="Calibri" w:hAnsi="Times New Roman" w:cs="Times New Roman"/>
                <w:b/>
                <w:sz w:val="18"/>
                <w:szCs w:val="18"/>
              </w:rPr>
            </w:pPr>
            <w:r w:rsidRPr="00377560">
              <w:rPr>
                <w:rFonts w:ascii="Times New Roman" w:eastAsia="Calibri" w:hAnsi="Times New Roman" w:cs="Times New Roman"/>
                <w:b/>
                <w:sz w:val="18"/>
                <w:szCs w:val="18"/>
              </w:rPr>
              <w:t>týdenních</w:t>
            </w:r>
          </w:p>
        </w:tc>
        <w:tc>
          <w:tcPr>
            <w:tcW w:w="2403" w:type="dxa"/>
          </w:tcPr>
          <w:p w:rsidR="00377560" w:rsidRPr="00377560" w:rsidRDefault="00377560" w:rsidP="00377560">
            <w:pPr>
              <w:spacing w:after="0" w:line="240" w:lineRule="auto"/>
              <w:jc w:val="center"/>
              <w:rPr>
                <w:rFonts w:ascii="Times New Roman" w:eastAsia="Calibri" w:hAnsi="Times New Roman" w:cs="Times New Roman"/>
                <w:b/>
                <w:sz w:val="18"/>
                <w:szCs w:val="18"/>
              </w:rPr>
            </w:pPr>
            <w:r w:rsidRPr="00377560">
              <w:rPr>
                <w:rFonts w:ascii="Times New Roman" w:eastAsia="Calibri" w:hAnsi="Times New Roman" w:cs="Times New Roman"/>
                <w:b/>
                <w:sz w:val="18"/>
                <w:szCs w:val="18"/>
              </w:rPr>
              <w:t>celkový</w:t>
            </w:r>
          </w:p>
        </w:tc>
      </w:tr>
      <w:tr w:rsidR="00377560" w:rsidRPr="00377560" w:rsidTr="00997E0A">
        <w:tc>
          <w:tcPr>
            <w:tcW w:w="2655" w:type="dxa"/>
          </w:tcPr>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Jazykové vzdělávání</w:t>
            </w:r>
          </w:p>
        </w:tc>
        <w:tc>
          <w:tcPr>
            <w:tcW w:w="1815" w:type="dxa"/>
            <w:gridSpan w:val="2"/>
          </w:tcPr>
          <w:p w:rsidR="00377560" w:rsidRPr="00377560" w:rsidRDefault="00377560" w:rsidP="00377560">
            <w:pPr>
              <w:spacing w:after="0" w:line="240" w:lineRule="auto"/>
              <w:jc w:val="center"/>
              <w:rPr>
                <w:rFonts w:ascii="Times New Roman" w:eastAsia="Calibri" w:hAnsi="Times New Roman" w:cs="Times New Roman"/>
                <w:b/>
                <w:sz w:val="18"/>
                <w:szCs w:val="18"/>
              </w:rPr>
            </w:pPr>
          </w:p>
        </w:tc>
        <w:tc>
          <w:tcPr>
            <w:tcW w:w="2280" w:type="dxa"/>
          </w:tcPr>
          <w:p w:rsidR="00377560" w:rsidRPr="00377560" w:rsidRDefault="00377560" w:rsidP="00377560">
            <w:pPr>
              <w:spacing w:after="0" w:line="240" w:lineRule="auto"/>
              <w:jc w:val="center"/>
              <w:rPr>
                <w:rFonts w:ascii="Times New Roman" w:eastAsia="Calibri" w:hAnsi="Times New Roman" w:cs="Times New Roman"/>
                <w:b/>
                <w:sz w:val="18"/>
                <w:szCs w:val="18"/>
              </w:rPr>
            </w:pPr>
          </w:p>
        </w:tc>
        <w:tc>
          <w:tcPr>
            <w:tcW w:w="2880" w:type="dxa"/>
          </w:tcPr>
          <w:p w:rsidR="00377560" w:rsidRPr="00377560" w:rsidRDefault="00377560" w:rsidP="00377560">
            <w:pPr>
              <w:spacing w:after="0" w:line="240" w:lineRule="auto"/>
              <w:rPr>
                <w:rFonts w:ascii="Times New Roman" w:eastAsia="Calibri" w:hAnsi="Times New Roman" w:cs="Times New Roman"/>
                <w:b/>
                <w:sz w:val="18"/>
                <w:szCs w:val="18"/>
              </w:rPr>
            </w:pPr>
            <w:r w:rsidRPr="00377560">
              <w:rPr>
                <w:rFonts w:ascii="Times New Roman" w:eastAsia="Calibri" w:hAnsi="Times New Roman" w:cs="Times New Roman"/>
                <w:b/>
                <w:sz w:val="18"/>
                <w:szCs w:val="18"/>
              </w:rPr>
              <w:t>Jazykové vzdělávání:</w:t>
            </w:r>
          </w:p>
        </w:tc>
        <w:tc>
          <w:tcPr>
            <w:tcW w:w="2250" w:type="dxa"/>
          </w:tcPr>
          <w:p w:rsidR="00377560" w:rsidRPr="00377560" w:rsidRDefault="00377560" w:rsidP="00377560">
            <w:pPr>
              <w:spacing w:after="0" w:line="240" w:lineRule="auto"/>
              <w:jc w:val="center"/>
              <w:rPr>
                <w:rFonts w:ascii="Times New Roman" w:eastAsia="Calibri" w:hAnsi="Times New Roman" w:cs="Times New Roman"/>
                <w:b/>
                <w:sz w:val="18"/>
                <w:szCs w:val="18"/>
              </w:rPr>
            </w:pPr>
          </w:p>
        </w:tc>
        <w:tc>
          <w:tcPr>
            <w:tcW w:w="2403" w:type="dxa"/>
          </w:tcPr>
          <w:p w:rsidR="00377560" w:rsidRPr="00377560" w:rsidRDefault="00377560" w:rsidP="00377560">
            <w:pPr>
              <w:spacing w:after="0" w:line="240" w:lineRule="auto"/>
              <w:jc w:val="center"/>
              <w:rPr>
                <w:rFonts w:ascii="Times New Roman" w:eastAsia="Calibri" w:hAnsi="Times New Roman" w:cs="Times New Roman"/>
                <w:b/>
                <w:sz w:val="18"/>
                <w:szCs w:val="18"/>
              </w:rPr>
            </w:pPr>
          </w:p>
        </w:tc>
      </w:tr>
      <w:tr w:rsidR="00377560" w:rsidRPr="00377560" w:rsidTr="00997E0A">
        <w:tc>
          <w:tcPr>
            <w:tcW w:w="2655" w:type="dxa"/>
          </w:tcPr>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Český jazyk</w:t>
            </w:r>
          </w:p>
        </w:tc>
        <w:tc>
          <w:tcPr>
            <w:tcW w:w="1815" w:type="dxa"/>
            <w:gridSpan w:val="2"/>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3</w:t>
            </w:r>
          </w:p>
        </w:tc>
        <w:tc>
          <w:tcPr>
            <w:tcW w:w="2280"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96</w:t>
            </w:r>
          </w:p>
        </w:tc>
        <w:tc>
          <w:tcPr>
            <w:tcW w:w="2880" w:type="dxa"/>
          </w:tcPr>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Český jazyk a literatura</w:t>
            </w:r>
          </w:p>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Základy rétoriky</w:t>
            </w:r>
          </w:p>
        </w:tc>
        <w:tc>
          <w:tcPr>
            <w:tcW w:w="2250"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4</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0,5</w:t>
            </w:r>
          </w:p>
        </w:tc>
        <w:tc>
          <w:tcPr>
            <w:tcW w:w="2403"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128</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16</w:t>
            </w:r>
          </w:p>
        </w:tc>
      </w:tr>
      <w:tr w:rsidR="00377560" w:rsidRPr="00377560" w:rsidTr="00997E0A">
        <w:tc>
          <w:tcPr>
            <w:tcW w:w="2655" w:type="dxa"/>
          </w:tcPr>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Cizí jazyky</w:t>
            </w:r>
          </w:p>
        </w:tc>
        <w:tc>
          <w:tcPr>
            <w:tcW w:w="1815" w:type="dxa"/>
            <w:gridSpan w:val="2"/>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6</w:t>
            </w:r>
          </w:p>
        </w:tc>
        <w:tc>
          <w:tcPr>
            <w:tcW w:w="2280"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192</w:t>
            </w:r>
          </w:p>
        </w:tc>
        <w:tc>
          <w:tcPr>
            <w:tcW w:w="2880" w:type="dxa"/>
          </w:tcPr>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 xml:space="preserve"> Německý jazyk  </w:t>
            </w:r>
          </w:p>
        </w:tc>
        <w:tc>
          <w:tcPr>
            <w:tcW w:w="2250"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6</w:t>
            </w:r>
          </w:p>
        </w:tc>
        <w:tc>
          <w:tcPr>
            <w:tcW w:w="2403"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192</w:t>
            </w:r>
          </w:p>
        </w:tc>
      </w:tr>
      <w:tr w:rsidR="00377560" w:rsidRPr="00377560" w:rsidTr="00997E0A">
        <w:tc>
          <w:tcPr>
            <w:tcW w:w="2655" w:type="dxa"/>
          </w:tcPr>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Společenskovědní vzdělání</w:t>
            </w:r>
          </w:p>
        </w:tc>
        <w:tc>
          <w:tcPr>
            <w:tcW w:w="1815" w:type="dxa"/>
            <w:gridSpan w:val="2"/>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3</w:t>
            </w:r>
          </w:p>
        </w:tc>
        <w:tc>
          <w:tcPr>
            <w:tcW w:w="2280"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96</w:t>
            </w:r>
          </w:p>
        </w:tc>
        <w:tc>
          <w:tcPr>
            <w:tcW w:w="2880" w:type="dxa"/>
          </w:tcPr>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Občanská nauka</w:t>
            </w:r>
          </w:p>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Ekonomika</w:t>
            </w:r>
          </w:p>
          <w:p w:rsidR="00377560" w:rsidRPr="00377560" w:rsidRDefault="00377560" w:rsidP="00377560">
            <w:pPr>
              <w:spacing w:after="0" w:line="240" w:lineRule="auto"/>
              <w:rPr>
                <w:rFonts w:ascii="Times New Roman" w:eastAsia="Calibri" w:hAnsi="Times New Roman" w:cs="Times New Roman"/>
                <w:sz w:val="18"/>
                <w:szCs w:val="18"/>
              </w:rPr>
            </w:pPr>
          </w:p>
        </w:tc>
        <w:tc>
          <w:tcPr>
            <w:tcW w:w="2250"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2,5</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1</w:t>
            </w:r>
          </w:p>
          <w:p w:rsidR="00377560" w:rsidRPr="00377560" w:rsidRDefault="00377560" w:rsidP="00377560">
            <w:pPr>
              <w:spacing w:after="0" w:line="240" w:lineRule="auto"/>
              <w:jc w:val="center"/>
              <w:rPr>
                <w:rFonts w:ascii="Times New Roman" w:eastAsia="Calibri" w:hAnsi="Times New Roman" w:cs="Times New Roman"/>
                <w:sz w:val="18"/>
                <w:szCs w:val="18"/>
              </w:rPr>
            </w:pPr>
          </w:p>
        </w:tc>
        <w:tc>
          <w:tcPr>
            <w:tcW w:w="2403"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80</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32</w:t>
            </w:r>
          </w:p>
          <w:p w:rsidR="00377560" w:rsidRPr="00377560" w:rsidRDefault="00377560" w:rsidP="00377560">
            <w:pPr>
              <w:spacing w:after="0" w:line="240" w:lineRule="auto"/>
              <w:rPr>
                <w:rFonts w:ascii="Times New Roman" w:eastAsia="Calibri" w:hAnsi="Times New Roman" w:cs="Times New Roman"/>
                <w:sz w:val="18"/>
                <w:szCs w:val="18"/>
              </w:rPr>
            </w:pPr>
          </w:p>
        </w:tc>
      </w:tr>
      <w:tr w:rsidR="00377560" w:rsidRPr="00377560" w:rsidTr="00997E0A">
        <w:tc>
          <w:tcPr>
            <w:tcW w:w="2655" w:type="dxa"/>
          </w:tcPr>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Přírodovědné vzdělávání</w:t>
            </w:r>
          </w:p>
        </w:tc>
        <w:tc>
          <w:tcPr>
            <w:tcW w:w="1815" w:type="dxa"/>
            <w:gridSpan w:val="2"/>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3</w:t>
            </w:r>
          </w:p>
        </w:tc>
        <w:tc>
          <w:tcPr>
            <w:tcW w:w="2280"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96</w:t>
            </w:r>
          </w:p>
        </w:tc>
        <w:tc>
          <w:tcPr>
            <w:tcW w:w="2880" w:type="dxa"/>
          </w:tcPr>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Základy přírodních věd</w:t>
            </w:r>
          </w:p>
        </w:tc>
        <w:tc>
          <w:tcPr>
            <w:tcW w:w="2250"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3</w:t>
            </w:r>
          </w:p>
        </w:tc>
        <w:tc>
          <w:tcPr>
            <w:tcW w:w="2403"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96</w:t>
            </w:r>
          </w:p>
        </w:tc>
      </w:tr>
      <w:tr w:rsidR="00377560" w:rsidRPr="00377560" w:rsidTr="00997E0A">
        <w:tc>
          <w:tcPr>
            <w:tcW w:w="2655" w:type="dxa"/>
          </w:tcPr>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Matematické vzdělávání</w:t>
            </w:r>
          </w:p>
        </w:tc>
        <w:tc>
          <w:tcPr>
            <w:tcW w:w="1815" w:type="dxa"/>
            <w:gridSpan w:val="2"/>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3</w:t>
            </w:r>
          </w:p>
        </w:tc>
        <w:tc>
          <w:tcPr>
            <w:tcW w:w="2280"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96</w:t>
            </w:r>
          </w:p>
        </w:tc>
        <w:tc>
          <w:tcPr>
            <w:tcW w:w="2880" w:type="dxa"/>
          </w:tcPr>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Matematika</w:t>
            </w:r>
          </w:p>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Obchodní počty</w:t>
            </w:r>
          </w:p>
        </w:tc>
        <w:tc>
          <w:tcPr>
            <w:tcW w:w="2250"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4</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0,5</w:t>
            </w:r>
          </w:p>
        </w:tc>
        <w:tc>
          <w:tcPr>
            <w:tcW w:w="2403"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128</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16</w:t>
            </w:r>
          </w:p>
        </w:tc>
      </w:tr>
      <w:tr w:rsidR="00377560" w:rsidRPr="00377560" w:rsidTr="00997E0A">
        <w:tc>
          <w:tcPr>
            <w:tcW w:w="2655" w:type="dxa"/>
          </w:tcPr>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Estetické vzdělávání</w:t>
            </w:r>
          </w:p>
        </w:tc>
        <w:tc>
          <w:tcPr>
            <w:tcW w:w="1815" w:type="dxa"/>
            <w:gridSpan w:val="2"/>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2</w:t>
            </w:r>
          </w:p>
        </w:tc>
        <w:tc>
          <w:tcPr>
            <w:tcW w:w="2280"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64</w:t>
            </w:r>
          </w:p>
        </w:tc>
        <w:tc>
          <w:tcPr>
            <w:tcW w:w="2880" w:type="dxa"/>
          </w:tcPr>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Český jazyk a literatura</w:t>
            </w:r>
          </w:p>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Občanská nauka</w:t>
            </w:r>
          </w:p>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Propagace</w:t>
            </w:r>
          </w:p>
        </w:tc>
        <w:tc>
          <w:tcPr>
            <w:tcW w:w="2250"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2</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0,5</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0,5</w:t>
            </w:r>
          </w:p>
        </w:tc>
        <w:tc>
          <w:tcPr>
            <w:tcW w:w="2403"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64</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16</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16</w:t>
            </w:r>
          </w:p>
        </w:tc>
      </w:tr>
      <w:tr w:rsidR="00377560" w:rsidRPr="00377560" w:rsidTr="00997E0A">
        <w:tc>
          <w:tcPr>
            <w:tcW w:w="2655" w:type="dxa"/>
          </w:tcPr>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Vzdělávání pro zdraví</w:t>
            </w:r>
          </w:p>
        </w:tc>
        <w:tc>
          <w:tcPr>
            <w:tcW w:w="1815" w:type="dxa"/>
            <w:gridSpan w:val="2"/>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3</w:t>
            </w:r>
          </w:p>
        </w:tc>
        <w:tc>
          <w:tcPr>
            <w:tcW w:w="2280"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96</w:t>
            </w:r>
          </w:p>
        </w:tc>
        <w:tc>
          <w:tcPr>
            <w:tcW w:w="2880" w:type="dxa"/>
          </w:tcPr>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Tělesná výchova</w:t>
            </w:r>
          </w:p>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Základy přírodních věd</w:t>
            </w:r>
          </w:p>
        </w:tc>
        <w:tc>
          <w:tcPr>
            <w:tcW w:w="2250"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3</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X</w:t>
            </w:r>
          </w:p>
        </w:tc>
        <w:tc>
          <w:tcPr>
            <w:tcW w:w="2403"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96</w:t>
            </w:r>
          </w:p>
        </w:tc>
      </w:tr>
      <w:tr w:rsidR="00377560" w:rsidRPr="00377560" w:rsidTr="00997E0A">
        <w:tc>
          <w:tcPr>
            <w:tcW w:w="2655" w:type="dxa"/>
          </w:tcPr>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Vzdělávání v ICT</w:t>
            </w:r>
          </w:p>
        </w:tc>
        <w:tc>
          <w:tcPr>
            <w:tcW w:w="1815" w:type="dxa"/>
            <w:gridSpan w:val="2"/>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3</w:t>
            </w:r>
          </w:p>
        </w:tc>
        <w:tc>
          <w:tcPr>
            <w:tcW w:w="2280"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96</w:t>
            </w:r>
          </w:p>
        </w:tc>
        <w:tc>
          <w:tcPr>
            <w:tcW w:w="2880" w:type="dxa"/>
          </w:tcPr>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ICT</w:t>
            </w:r>
          </w:p>
        </w:tc>
        <w:tc>
          <w:tcPr>
            <w:tcW w:w="2250"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3</w:t>
            </w:r>
          </w:p>
        </w:tc>
        <w:tc>
          <w:tcPr>
            <w:tcW w:w="2403"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96</w:t>
            </w:r>
          </w:p>
        </w:tc>
      </w:tr>
      <w:tr w:rsidR="00377560" w:rsidRPr="00377560" w:rsidTr="00997E0A">
        <w:tc>
          <w:tcPr>
            <w:tcW w:w="2655" w:type="dxa"/>
          </w:tcPr>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Ekonomické vzdělávání</w:t>
            </w:r>
          </w:p>
        </w:tc>
        <w:tc>
          <w:tcPr>
            <w:tcW w:w="1815" w:type="dxa"/>
            <w:gridSpan w:val="2"/>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4</w:t>
            </w:r>
          </w:p>
        </w:tc>
        <w:tc>
          <w:tcPr>
            <w:tcW w:w="2280"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128</w:t>
            </w:r>
          </w:p>
        </w:tc>
        <w:tc>
          <w:tcPr>
            <w:tcW w:w="2880" w:type="dxa"/>
          </w:tcPr>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Ekonomika</w:t>
            </w:r>
          </w:p>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Obchodní provoz</w:t>
            </w:r>
          </w:p>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Daňová evidence</w:t>
            </w:r>
          </w:p>
        </w:tc>
        <w:tc>
          <w:tcPr>
            <w:tcW w:w="2250"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2</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1</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2</w:t>
            </w:r>
          </w:p>
        </w:tc>
        <w:tc>
          <w:tcPr>
            <w:tcW w:w="2403"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64</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32</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64</w:t>
            </w:r>
          </w:p>
        </w:tc>
      </w:tr>
      <w:tr w:rsidR="00377560" w:rsidRPr="00377560" w:rsidTr="00997E0A">
        <w:tc>
          <w:tcPr>
            <w:tcW w:w="2655" w:type="dxa"/>
          </w:tcPr>
          <w:p w:rsidR="00377560" w:rsidRPr="00377560" w:rsidRDefault="00377560" w:rsidP="00377560">
            <w:pPr>
              <w:spacing w:after="0" w:line="240" w:lineRule="auto"/>
              <w:jc w:val="both"/>
              <w:rPr>
                <w:rFonts w:ascii="Times New Roman" w:eastAsia="Calibri" w:hAnsi="Times New Roman" w:cs="Times New Roman"/>
                <w:sz w:val="18"/>
                <w:szCs w:val="18"/>
              </w:rPr>
            </w:pPr>
            <w:r w:rsidRPr="00377560">
              <w:rPr>
                <w:rFonts w:ascii="Times New Roman" w:eastAsia="Calibri" w:hAnsi="Times New Roman" w:cs="Times New Roman"/>
                <w:sz w:val="18"/>
                <w:szCs w:val="18"/>
              </w:rPr>
              <w:t>Technika prodeje</w:t>
            </w:r>
          </w:p>
        </w:tc>
        <w:tc>
          <w:tcPr>
            <w:tcW w:w="1815" w:type="dxa"/>
            <w:gridSpan w:val="2"/>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38</w:t>
            </w:r>
          </w:p>
        </w:tc>
        <w:tc>
          <w:tcPr>
            <w:tcW w:w="2280"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1216</w:t>
            </w:r>
          </w:p>
        </w:tc>
        <w:tc>
          <w:tcPr>
            <w:tcW w:w="2880" w:type="dxa"/>
          </w:tcPr>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Obchodní provoz</w:t>
            </w:r>
          </w:p>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Oborová legislativa</w:t>
            </w:r>
          </w:p>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Obchodní počty</w:t>
            </w:r>
          </w:p>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Odborný výcvik</w:t>
            </w:r>
          </w:p>
        </w:tc>
        <w:tc>
          <w:tcPr>
            <w:tcW w:w="2250"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2</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1</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0,5</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6</w:t>
            </w:r>
          </w:p>
        </w:tc>
        <w:tc>
          <w:tcPr>
            <w:tcW w:w="2403"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64</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32</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16</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192</w:t>
            </w:r>
          </w:p>
        </w:tc>
      </w:tr>
      <w:tr w:rsidR="00377560" w:rsidRPr="00377560" w:rsidTr="00997E0A">
        <w:tc>
          <w:tcPr>
            <w:tcW w:w="2655" w:type="dxa"/>
          </w:tcPr>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Zbožíznalství</w:t>
            </w:r>
          </w:p>
        </w:tc>
        <w:tc>
          <w:tcPr>
            <w:tcW w:w="1815" w:type="dxa"/>
            <w:gridSpan w:val="2"/>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4</w:t>
            </w:r>
          </w:p>
        </w:tc>
        <w:tc>
          <w:tcPr>
            <w:tcW w:w="2280"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128</w:t>
            </w:r>
          </w:p>
        </w:tc>
        <w:tc>
          <w:tcPr>
            <w:tcW w:w="2880" w:type="dxa"/>
          </w:tcPr>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Zbožíznalství</w:t>
            </w:r>
          </w:p>
        </w:tc>
        <w:tc>
          <w:tcPr>
            <w:tcW w:w="2250"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3,5</w:t>
            </w:r>
          </w:p>
        </w:tc>
        <w:tc>
          <w:tcPr>
            <w:tcW w:w="2403"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112</w:t>
            </w:r>
          </w:p>
        </w:tc>
      </w:tr>
      <w:tr w:rsidR="00377560" w:rsidRPr="00377560" w:rsidTr="00997E0A">
        <w:tc>
          <w:tcPr>
            <w:tcW w:w="2655" w:type="dxa"/>
          </w:tcPr>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Komunikace ve službách</w:t>
            </w:r>
          </w:p>
        </w:tc>
        <w:tc>
          <w:tcPr>
            <w:tcW w:w="1815" w:type="dxa"/>
            <w:gridSpan w:val="2"/>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4</w:t>
            </w:r>
          </w:p>
        </w:tc>
        <w:tc>
          <w:tcPr>
            <w:tcW w:w="2280"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128</w:t>
            </w:r>
          </w:p>
        </w:tc>
        <w:tc>
          <w:tcPr>
            <w:tcW w:w="2880" w:type="dxa"/>
          </w:tcPr>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Administrativa provozu</w:t>
            </w:r>
          </w:p>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Psychologie</w:t>
            </w:r>
          </w:p>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Propagace</w:t>
            </w:r>
          </w:p>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Základy rétoriky</w:t>
            </w:r>
          </w:p>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0dborný výcvik</w:t>
            </w:r>
          </w:p>
        </w:tc>
        <w:tc>
          <w:tcPr>
            <w:tcW w:w="2250"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3</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1</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1</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0,5</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6</w:t>
            </w:r>
          </w:p>
        </w:tc>
        <w:tc>
          <w:tcPr>
            <w:tcW w:w="2403"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96</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32</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32</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16</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192</w:t>
            </w:r>
          </w:p>
        </w:tc>
      </w:tr>
      <w:tr w:rsidR="00377560" w:rsidRPr="00377560" w:rsidTr="00997E0A">
        <w:tc>
          <w:tcPr>
            <w:tcW w:w="2655" w:type="dxa"/>
          </w:tcPr>
          <w:p w:rsidR="00377560" w:rsidRPr="00377560" w:rsidRDefault="00377560" w:rsidP="00377560">
            <w:pPr>
              <w:spacing w:after="0" w:line="240" w:lineRule="auto"/>
              <w:rPr>
                <w:rFonts w:ascii="Times New Roman" w:eastAsia="Calibri" w:hAnsi="Times New Roman" w:cs="Times New Roman"/>
                <w:b/>
                <w:sz w:val="18"/>
                <w:szCs w:val="18"/>
              </w:rPr>
            </w:pPr>
            <w:r w:rsidRPr="00377560">
              <w:rPr>
                <w:rFonts w:ascii="Times New Roman" w:eastAsia="Calibri" w:hAnsi="Times New Roman" w:cs="Times New Roman"/>
                <w:b/>
                <w:sz w:val="18"/>
                <w:szCs w:val="18"/>
              </w:rPr>
              <w:t>Disponibilní hodiny</w:t>
            </w:r>
          </w:p>
        </w:tc>
        <w:tc>
          <w:tcPr>
            <w:tcW w:w="1815" w:type="dxa"/>
            <w:gridSpan w:val="2"/>
          </w:tcPr>
          <w:p w:rsidR="00377560" w:rsidRPr="00377560" w:rsidRDefault="00377560" w:rsidP="00377560">
            <w:pPr>
              <w:spacing w:after="0" w:line="240" w:lineRule="auto"/>
              <w:jc w:val="center"/>
              <w:rPr>
                <w:rFonts w:ascii="Times New Roman" w:eastAsia="Calibri" w:hAnsi="Times New Roman" w:cs="Times New Roman"/>
                <w:b/>
                <w:sz w:val="18"/>
                <w:szCs w:val="18"/>
              </w:rPr>
            </w:pPr>
            <w:r w:rsidRPr="00377560">
              <w:rPr>
                <w:rFonts w:ascii="Times New Roman" w:eastAsia="Calibri" w:hAnsi="Times New Roman" w:cs="Times New Roman"/>
                <w:b/>
                <w:sz w:val="18"/>
                <w:szCs w:val="18"/>
              </w:rPr>
              <w:t>20</w:t>
            </w:r>
          </w:p>
        </w:tc>
        <w:tc>
          <w:tcPr>
            <w:tcW w:w="2280" w:type="dxa"/>
          </w:tcPr>
          <w:p w:rsidR="00377560" w:rsidRPr="00377560" w:rsidRDefault="00377560" w:rsidP="00377560">
            <w:pPr>
              <w:spacing w:after="0" w:line="240" w:lineRule="auto"/>
              <w:jc w:val="center"/>
              <w:rPr>
                <w:rFonts w:ascii="Times New Roman" w:eastAsia="Calibri" w:hAnsi="Times New Roman" w:cs="Times New Roman"/>
                <w:b/>
                <w:sz w:val="18"/>
                <w:szCs w:val="18"/>
              </w:rPr>
            </w:pPr>
            <w:r w:rsidRPr="00377560">
              <w:rPr>
                <w:rFonts w:ascii="Times New Roman" w:eastAsia="Calibri" w:hAnsi="Times New Roman" w:cs="Times New Roman"/>
                <w:b/>
                <w:sz w:val="18"/>
                <w:szCs w:val="18"/>
              </w:rPr>
              <w:t>640</w:t>
            </w:r>
          </w:p>
        </w:tc>
        <w:tc>
          <w:tcPr>
            <w:tcW w:w="2880" w:type="dxa"/>
          </w:tcPr>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Gastronomie</w:t>
            </w:r>
          </w:p>
          <w:p w:rsidR="00377560" w:rsidRPr="00377560" w:rsidRDefault="00377560" w:rsidP="00377560">
            <w:pPr>
              <w:spacing w:after="0" w:line="240" w:lineRule="auto"/>
              <w:rPr>
                <w:rFonts w:ascii="Times New Roman" w:eastAsia="Calibri" w:hAnsi="Times New Roman" w:cs="Times New Roman"/>
                <w:sz w:val="18"/>
                <w:szCs w:val="18"/>
              </w:rPr>
            </w:pPr>
            <w:r w:rsidRPr="00377560">
              <w:rPr>
                <w:rFonts w:ascii="Times New Roman" w:eastAsia="Calibri" w:hAnsi="Times New Roman" w:cs="Times New Roman"/>
                <w:sz w:val="18"/>
                <w:szCs w:val="18"/>
              </w:rPr>
              <w:t>Odborný výcvik</w:t>
            </w:r>
          </w:p>
        </w:tc>
        <w:tc>
          <w:tcPr>
            <w:tcW w:w="2250"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4</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35</w:t>
            </w:r>
          </w:p>
        </w:tc>
        <w:tc>
          <w:tcPr>
            <w:tcW w:w="2403" w:type="dxa"/>
          </w:tcPr>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128</w:t>
            </w:r>
          </w:p>
          <w:p w:rsidR="00377560" w:rsidRPr="00377560" w:rsidRDefault="00377560" w:rsidP="00377560">
            <w:pPr>
              <w:spacing w:after="0" w:line="240" w:lineRule="auto"/>
              <w:jc w:val="center"/>
              <w:rPr>
                <w:rFonts w:ascii="Times New Roman" w:eastAsia="Calibri" w:hAnsi="Times New Roman" w:cs="Times New Roman"/>
                <w:sz w:val="18"/>
                <w:szCs w:val="18"/>
              </w:rPr>
            </w:pPr>
            <w:r w:rsidRPr="00377560">
              <w:rPr>
                <w:rFonts w:ascii="Times New Roman" w:eastAsia="Calibri" w:hAnsi="Times New Roman" w:cs="Times New Roman"/>
                <w:sz w:val="18"/>
                <w:szCs w:val="18"/>
              </w:rPr>
              <w:t>1 120</w:t>
            </w:r>
          </w:p>
        </w:tc>
      </w:tr>
      <w:tr w:rsidR="00377560" w:rsidRPr="00377560" w:rsidTr="00997E0A">
        <w:tc>
          <w:tcPr>
            <w:tcW w:w="2655" w:type="dxa"/>
          </w:tcPr>
          <w:p w:rsidR="00377560" w:rsidRPr="00377560" w:rsidRDefault="00377560" w:rsidP="00377560">
            <w:pPr>
              <w:spacing w:after="0" w:line="240" w:lineRule="auto"/>
              <w:rPr>
                <w:rFonts w:ascii="Times New Roman" w:eastAsia="Calibri" w:hAnsi="Times New Roman" w:cs="Times New Roman"/>
                <w:b/>
                <w:sz w:val="18"/>
                <w:szCs w:val="18"/>
              </w:rPr>
            </w:pPr>
            <w:r w:rsidRPr="00377560">
              <w:rPr>
                <w:rFonts w:ascii="Times New Roman" w:eastAsia="Calibri" w:hAnsi="Times New Roman" w:cs="Times New Roman"/>
                <w:b/>
                <w:sz w:val="18"/>
                <w:szCs w:val="18"/>
              </w:rPr>
              <w:t>Celkem</w:t>
            </w:r>
          </w:p>
        </w:tc>
        <w:tc>
          <w:tcPr>
            <w:tcW w:w="1815" w:type="dxa"/>
            <w:gridSpan w:val="2"/>
          </w:tcPr>
          <w:p w:rsidR="00377560" w:rsidRPr="00377560" w:rsidRDefault="00377560" w:rsidP="00377560">
            <w:pPr>
              <w:spacing w:after="0" w:line="240" w:lineRule="auto"/>
              <w:jc w:val="center"/>
              <w:rPr>
                <w:rFonts w:ascii="Times New Roman" w:eastAsia="Calibri" w:hAnsi="Times New Roman" w:cs="Times New Roman"/>
                <w:b/>
                <w:sz w:val="18"/>
                <w:szCs w:val="18"/>
              </w:rPr>
            </w:pPr>
            <w:r w:rsidRPr="00377560">
              <w:rPr>
                <w:rFonts w:ascii="Times New Roman" w:eastAsia="Calibri" w:hAnsi="Times New Roman" w:cs="Times New Roman"/>
                <w:b/>
                <w:sz w:val="18"/>
                <w:szCs w:val="18"/>
              </w:rPr>
              <w:t>96</w:t>
            </w:r>
          </w:p>
        </w:tc>
        <w:tc>
          <w:tcPr>
            <w:tcW w:w="2280" w:type="dxa"/>
          </w:tcPr>
          <w:p w:rsidR="00377560" w:rsidRPr="00377560" w:rsidRDefault="00377560" w:rsidP="00377560">
            <w:pPr>
              <w:spacing w:after="0" w:line="240" w:lineRule="auto"/>
              <w:jc w:val="center"/>
              <w:rPr>
                <w:rFonts w:ascii="Times New Roman" w:eastAsia="Calibri" w:hAnsi="Times New Roman" w:cs="Times New Roman"/>
                <w:b/>
                <w:sz w:val="18"/>
                <w:szCs w:val="18"/>
              </w:rPr>
            </w:pPr>
            <w:r w:rsidRPr="00377560">
              <w:rPr>
                <w:rFonts w:ascii="Times New Roman" w:eastAsia="Calibri" w:hAnsi="Times New Roman" w:cs="Times New Roman"/>
                <w:b/>
                <w:sz w:val="18"/>
                <w:szCs w:val="18"/>
              </w:rPr>
              <w:t>3 072</w:t>
            </w:r>
          </w:p>
        </w:tc>
        <w:tc>
          <w:tcPr>
            <w:tcW w:w="2880" w:type="dxa"/>
          </w:tcPr>
          <w:p w:rsidR="00377560" w:rsidRPr="00377560" w:rsidRDefault="00377560" w:rsidP="00377560">
            <w:pPr>
              <w:spacing w:after="0" w:line="240" w:lineRule="auto"/>
              <w:rPr>
                <w:rFonts w:ascii="Times New Roman" w:eastAsia="Calibri" w:hAnsi="Times New Roman" w:cs="Times New Roman"/>
                <w:b/>
                <w:sz w:val="18"/>
                <w:szCs w:val="18"/>
              </w:rPr>
            </w:pPr>
            <w:r w:rsidRPr="00377560">
              <w:rPr>
                <w:rFonts w:ascii="Times New Roman" w:eastAsia="Calibri" w:hAnsi="Times New Roman" w:cs="Times New Roman"/>
                <w:b/>
                <w:sz w:val="18"/>
                <w:szCs w:val="18"/>
              </w:rPr>
              <w:t>Celkem</w:t>
            </w:r>
          </w:p>
        </w:tc>
        <w:tc>
          <w:tcPr>
            <w:tcW w:w="2250" w:type="dxa"/>
          </w:tcPr>
          <w:p w:rsidR="00377560" w:rsidRPr="00377560" w:rsidRDefault="00377560" w:rsidP="00377560">
            <w:pPr>
              <w:spacing w:after="0" w:line="240" w:lineRule="auto"/>
              <w:jc w:val="center"/>
              <w:rPr>
                <w:rFonts w:ascii="Times New Roman" w:eastAsia="Calibri" w:hAnsi="Times New Roman" w:cs="Times New Roman"/>
                <w:b/>
                <w:sz w:val="18"/>
                <w:szCs w:val="18"/>
              </w:rPr>
            </w:pPr>
            <w:r w:rsidRPr="00377560">
              <w:rPr>
                <w:rFonts w:ascii="Times New Roman" w:eastAsia="Calibri" w:hAnsi="Times New Roman" w:cs="Times New Roman"/>
                <w:b/>
                <w:sz w:val="18"/>
                <w:szCs w:val="18"/>
              </w:rPr>
              <w:t>99</w:t>
            </w:r>
          </w:p>
        </w:tc>
        <w:tc>
          <w:tcPr>
            <w:tcW w:w="2403" w:type="dxa"/>
          </w:tcPr>
          <w:p w:rsidR="00377560" w:rsidRPr="00377560" w:rsidRDefault="00377560" w:rsidP="00377560">
            <w:pPr>
              <w:spacing w:after="0" w:line="240" w:lineRule="auto"/>
              <w:jc w:val="center"/>
              <w:rPr>
                <w:rFonts w:ascii="Times New Roman" w:eastAsia="Calibri" w:hAnsi="Times New Roman" w:cs="Times New Roman"/>
                <w:b/>
                <w:sz w:val="18"/>
                <w:szCs w:val="18"/>
              </w:rPr>
            </w:pPr>
            <w:r w:rsidRPr="00377560">
              <w:rPr>
                <w:rFonts w:ascii="Times New Roman" w:eastAsia="Calibri" w:hAnsi="Times New Roman" w:cs="Times New Roman"/>
                <w:b/>
                <w:sz w:val="18"/>
                <w:szCs w:val="18"/>
              </w:rPr>
              <w:t>3168</w:t>
            </w:r>
          </w:p>
        </w:tc>
      </w:tr>
      <w:tr w:rsidR="00377560" w:rsidRPr="00377560" w:rsidTr="00997E0A">
        <w:tc>
          <w:tcPr>
            <w:tcW w:w="2655" w:type="dxa"/>
          </w:tcPr>
          <w:p w:rsidR="00377560" w:rsidRPr="00377560" w:rsidRDefault="00377560" w:rsidP="00377560">
            <w:pPr>
              <w:spacing w:after="0" w:line="240" w:lineRule="auto"/>
              <w:rPr>
                <w:rFonts w:ascii="Times New Roman" w:eastAsia="Calibri" w:hAnsi="Times New Roman" w:cs="Times New Roman"/>
                <w:b/>
                <w:sz w:val="18"/>
                <w:szCs w:val="18"/>
              </w:rPr>
            </w:pPr>
            <w:r w:rsidRPr="00377560">
              <w:rPr>
                <w:rFonts w:ascii="Times New Roman" w:eastAsia="Calibri" w:hAnsi="Times New Roman" w:cs="Times New Roman"/>
                <w:b/>
                <w:sz w:val="18"/>
                <w:szCs w:val="18"/>
              </w:rPr>
              <w:t>Odborná praxe</w:t>
            </w:r>
          </w:p>
        </w:tc>
        <w:tc>
          <w:tcPr>
            <w:tcW w:w="4095" w:type="dxa"/>
            <w:gridSpan w:val="3"/>
          </w:tcPr>
          <w:p w:rsidR="00377560" w:rsidRPr="00377560" w:rsidRDefault="00377560" w:rsidP="00377560">
            <w:pPr>
              <w:spacing w:after="0" w:line="240" w:lineRule="auto"/>
              <w:jc w:val="center"/>
              <w:rPr>
                <w:rFonts w:ascii="Times New Roman" w:eastAsia="Calibri" w:hAnsi="Times New Roman" w:cs="Times New Roman"/>
                <w:b/>
                <w:sz w:val="18"/>
                <w:szCs w:val="18"/>
              </w:rPr>
            </w:pPr>
          </w:p>
        </w:tc>
        <w:tc>
          <w:tcPr>
            <w:tcW w:w="2880" w:type="dxa"/>
          </w:tcPr>
          <w:p w:rsidR="00377560" w:rsidRPr="00377560" w:rsidRDefault="00377560" w:rsidP="00377560">
            <w:pPr>
              <w:spacing w:after="0" w:line="240" w:lineRule="auto"/>
              <w:rPr>
                <w:rFonts w:ascii="Times New Roman" w:eastAsia="Calibri" w:hAnsi="Times New Roman" w:cs="Times New Roman"/>
                <w:b/>
                <w:sz w:val="18"/>
                <w:szCs w:val="18"/>
              </w:rPr>
            </w:pPr>
            <w:r w:rsidRPr="00377560">
              <w:rPr>
                <w:rFonts w:ascii="Times New Roman" w:eastAsia="Calibri" w:hAnsi="Times New Roman" w:cs="Times New Roman"/>
                <w:b/>
                <w:sz w:val="18"/>
                <w:szCs w:val="18"/>
              </w:rPr>
              <w:t>Odborná praxe</w:t>
            </w:r>
          </w:p>
        </w:tc>
        <w:tc>
          <w:tcPr>
            <w:tcW w:w="4653" w:type="dxa"/>
            <w:gridSpan w:val="2"/>
          </w:tcPr>
          <w:p w:rsidR="00377560" w:rsidRPr="00377560" w:rsidRDefault="00377560" w:rsidP="00377560">
            <w:pPr>
              <w:spacing w:after="0" w:line="240" w:lineRule="auto"/>
              <w:jc w:val="center"/>
              <w:rPr>
                <w:rFonts w:ascii="Times New Roman" w:eastAsia="Calibri" w:hAnsi="Times New Roman" w:cs="Times New Roman"/>
                <w:b/>
                <w:sz w:val="18"/>
                <w:szCs w:val="18"/>
              </w:rPr>
            </w:pPr>
          </w:p>
        </w:tc>
      </w:tr>
      <w:tr w:rsidR="00377560" w:rsidRPr="00377560" w:rsidTr="00997E0A">
        <w:tc>
          <w:tcPr>
            <w:tcW w:w="2655" w:type="dxa"/>
          </w:tcPr>
          <w:p w:rsidR="00377560" w:rsidRPr="00377560" w:rsidRDefault="00377560" w:rsidP="00377560">
            <w:pPr>
              <w:spacing w:after="0" w:line="240" w:lineRule="auto"/>
              <w:rPr>
                <w:rFonts w:ascii="Times New Roman" w:eastAsia="Calibri" w:hAnsi="Times New Roman" w:cs="Times New Roman"/>
                <w:b/>
                <w:sz w:val="18"/>
                <w:szCs w:val="18"/>
              </w:rPr>
            </w:pPr>
            <w:r w:rsidRPr="00377560">
              <w:rPr>
                <w:rFonts w:ascii="Times New Roman" w:eastAsia="Calibri" w:hAnsi="Times New Roman" w:cs="Times New Roman"/>
                <w:b/>
                <w:sz w:val="18"/>
                <w:szCs w:val="18"/>
              </w:rPr>
              <w:t>Kurzy</w:t>
            </w:r>
          </w:p>
        </w:tc>
        <w:tc>
          <w:tcPr>
            <w:tcW w:w="4095" w:type="dxa"/>
            <w:gridSpan w:val="3"/>
          </w:tcPr>
          <w:p w:rsidR="00377560" w:rsidRPr="00377560" w:rsidRDefault="00377560" w:rsidP="00377560">
            <w:pPr>
              <w:spacing w:after="0" w:line="240" w:lineRule="auto"/>
              <w:jc w:val="center"/>
              <w:rPr>
                <w:rFonts w:ascii="Times New Roman" w:eastAsia="Calibri" w:hAnsi="Times New Roman" w:cs="Times New Roman"/>
                <w:b/>
                <w:sz w:val="18"/>
                <w:szCs w:val="18"/>
              </w:rPr>
            </w:pPr>
            <w:r w:rsidRPr="00377560">
              <w:rPr>
                <w:rFonts w:ascii="Times New Roman" w:eastAsia="Calibri" w:hAnsi="Times New Roman" w:cs="Times New Roman"/>
                <w:b/>
                <w:sz w:val="18"/>
                <w:szCs w:val="18"/>
              </w:rPr>
              <w:t>0 týdnů</w:t>
            </w:r>
          </w:p>
        </w:tc>
        <w:tc>
          <w:tcPr>
            <w:tcW w:w="2880" w:type="dxa"/>
          </w:tcPr>
          <w:p w:rsidR="00377560" w:rsidRPr="00377560" w:rsidRDefault="00377560" w:rsidP="00377560">
            <w:pPr>
              <w:spacing w:after="0" w:line="240" w:lineRule="auto"/>
              <w:rPr>
                <w:rFonts w:ascii="Times New Roman" w:eastAsia="Calibri" w:hAnsi="Times New Roman" w:cs="Times New Roman"/>
                <w:b/>
                <w:sz w:val="18"/>
                <w:szCs w:val="18"/>
              </w:rPr>
            </w:pPr>
            <w:r w:rsidRPr="00377560">
              <w:rPr>
                <w:rFonts w:ascii="Times New Roman" w:eastAsia="Calibri" w:hAnsi="Times New Roman" w:cs="Times New Roman"/>
                <w:b/>
                <w:sz w:val="18"/>
                <w:szCs w:val="18"/>
              </w:rPr>
              <w:t>Kurzy</w:t>
            </w:r>
          </w:p>
        </w:tc>
        <w:tc>
          <w:tcPr>
            <w:tcW w:w="4653" w:type="dxa"/>
            <w:gridSpan w:val="2"/>
          </w:tcPr>
          <w:p w:rsidR="00377560" w:rsidRPr="00377560" w:rsidRDefault="00377560" w:rsidP="00377560">
            <w:pPr>
              <w:spacing w:after="0" w:line="240" w:lineRule="auto"/>
              <w:jc w:val="center"/>
              <w:rPr>
                <w:rFonts w:ascii="Times New Roman" w:eastAsia="Calibri" w:hAnsi="Times New Roman" w:cs="Times New Roman"/>
                <w:b/>
                <w:sz w:val="18"/>
                <w:szCs w:val="18"/>
              </w:rPr>
            </w:pPr>
            <w:r w:rsidRPr="00377560">
              <w:rPr>
                <w:rFonts w:ascii="Times New Roman" w:eastAsia="Calibri" w:hAnsi="Times New Roman" w:cs="Times New Roman"/>
                <w:b/>
                <w:sz w:val="18"/>
                <w:szCs w:val="18"/>
              </w:rPr>
              <w:t>Lyžařský výcvik – 1 týden</w:t>
            </w:r>
          </w:p>
        </w:tc>
      </w:tr>
    </w:tbl>
    <w:p w:rsidR="006F2696" w:rsidRPr="00377560" w:rsidRDefault="006F2696" w:rsidP="00377560">
      <w:bookmarkStart w:id="0" w:name="_GoBack"/>
      <w:bookmarkEnd w:id="0"/>
    </w:p>
    <w:sectPr w:rsidR="006F2696" w:rsidRPr="00377560" w:rsidSect="00E95F2D">
      <w:headerReference w:type="even" r:id="rId16"/>
      <w:headerReference w:type="default" r:id="rId17"/>
      <w:footerReference w:type="even" r:id="rId18"/>
      <w:footerReference w:type="default" r:id="rId19"/>
      <w:headerReference w:type="first" r:id="rId20"/>
      <w:footerReference w:type="first" r:id="rId2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54E" w:rsidRDefault="001B054E" w:rsidP="00BF1ACF">
      <w:pPr>
        <w:spacing w:after="0" w:line="240" w:lineRule="auto"/>
      </w:pPr>
      <w:r>
        <w:separator/>
      </w:r>
    </w:p>
  </w:endnote>
  <w:endnote w:type="continuationSeparator" w:id="0">
    <w:p w:rsidR="001B054E" w:rsidRDefault="001B054E" w:rsidP="00BF1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0A" w:rsidRDefault="00997E0A" w:rsidP="00997E0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97E0A" w:rsidRDefault="00997E0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0A" w:rsidRDefault="00997E0A" w:rsidP="00997E0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02E52">
      <w:rPr>
        <w:rStyle w:val="slostrnky"/>
        <w:noProof/>
      </w:rPr>
      <w:t>15</w:t>
    </w:r>
    <w:r>
      <w:rPr>
        <w:rStyle w:val="slostrnky"/>
      </w:rPr>
      <w:fldChar w:fldCharType="end"/>
    </w:r>
  </w:p>
  <w:p w:rsidR="00997E0A" w:rsidRDefault="00997E0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0A" w:rsidRDefault="00997E0A">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0A" w:rsidRDefault="00997E0A" w:rsidP="00997E0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97E0A" w:rsidRDefault="00997E0A">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0A" w:rsidRDefault="00997E0A" w:rsidP="00997E0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02E52">
      <w:rPr>
        <w:rStyle w:val="slostrnky"/>
        <w:noProof/>
      </w:rPr>
      <w:t>17</w:t>
    </w:r>
    <w:r>
      <w:rPr>
        <w:rStyle w:val="slostrnky"/>
      </w:rPr>
      <w:fldChar w:fldCharType="end"/>
    </w:r>
  </w:p>
  <w:p w:rsidR="00997E0A" w:rsidRDefault="00997E0A">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0A" w:rsidRDefault="00997E0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54E" w:rsidRDefault="001B054E" w:rsidP="00BF1ACF">
      <w:pPr>
        <w:spacing w:after="0" w:line="240" w:lineRule="auto"/>
      </w:pPr>
      <w:r>
        <w:separator/>
      </w:r>
    </w:p>
  </w:footnote>
  <w:footnote w:type="continuationSeparator" w:id="0">
    <w:p w:rsidR="001B054E" w:rsidRDefault="001B054E" w:rsidP="00BF1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0A" w:rsidRDefault="00997E0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0A" w:rsidRDefault="00997E0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0A" w:rsidRDefault="00997E0A">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0A" w:rsidRDefault="00997E0A">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11A884BE384B414DA2D7D74CCA40ECBC"/>
      </w:placeholder>
      <w:temporary/>
      <w:showingPlcHdr/>
    </w:sdtPr>
    <w:sdtEndPr/>
    <w:sdtContent>
      <w:p w:rsidR="00997E0A" w:rsidRDefault="00997E0A">
        <w:pPr>
          <w:pStyle w:val="Zhlav"/>
        </w:pPr>
        <w:r>
          <w:t>[Zadejte text.]</w:t>
        </w:r>
      </w:p>
    </w:sdtContent>
  </w:sdt>
  <w:p w:rsidR="00997E0A" w:rsidRDefault="00997E0A">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0A" w:rsidRDefault="00997E0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pt;height:11.2pt" o:bullet="t">
        <v:imagedata r:id="rId1" o:title="mso21D"/>
      </v:shape>
    </w:pict>
  </w:numPicBullet>
  <w:abstractNum w:abstractNumId="0">
    <w:nsid w:val="FFFFFFFE"/>
    <w:multiLevelType w:val="singleLevel"/>
    <w:tmpl w:val="0AEEB05E"/>
    <w:lvl w:ilvl="0">
      <w:numFmt w:val="bullet"/>
      <w:lvlText w:val="*"/>
      <w:lvlJc w:val="left"/>
    </w:lvl>
  </w:abstractNum>
  <w:abstractNum w:abstractNumId="1">
    <w:nsid w:val="00000001"/>
    <w:multiLevelType w:val="multilevel"/>
    <w:tmpl w:val="00000001"/>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1FF3AD1"/>
    <w:multiLevelType w:val="hybridMultilevel"/>
    <w:tmpl w:val="31727244"/>
    <w:lvl w:ilvl="0" w:tplc="BE6CBA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877F9C"/>
    <w:multiLevelType w:val="hybridMultilevel"/>
    <w:tmpl w:val="08003442"/>
    <w:lvl w:ilvl="0" w:tplc="0405000F">
      <w:start w:val="1"/>
      <w:numFmt w:val="decimal"/>
      <w:lvlText w:val="%1."/>
      <w:lvlJc w:val="left"/>
      <w:pPr>
        <w:ind w:left="825" w:hanging="360"/>
      </w:pPr>
    </w:lvl>
    <w:lvl w:ilvl="1" w:tplc="04050019" w:tentative="1">
      <w:start w:val="1"/>
      <w:numFmt w:val="lowerLetter"/>
      <w:lvlText w:val="%2."/>
      <w:lvlJc w:val="left"/>
      <w:pPr>
        <w:ind w:left="1545" w:hanging="360"/>
      </w:pPr>
    </w:lvl>
    <w:lvl w:ilvl="2" w:tplc="0405001B" w:tentative="1">
      <w:start w:val="1"/>
      <w:numFmt w:val="lowerRoman"/>
      <w:lvlText w:val="%3."/>
      <w:lvlJc w:val="right"/>
      <w:pPr>
        <w:ind w:left="2265" w:hanging="180"/>
      </w:pPr>
    </w:lvl>
    <w:lvl w:ilvl="3" w:tplc="0405000F" w:tentative="1">
      <w:start w:val="1"/>
      <w:numFmt w:val="decimal"/>
      <w:lvlText w:val="%4."/>
      <w:lvlJc w:val="left"/>
      <w:pPr>
        <w:ind w:left="2985" w:hanging="360"/>
      </w:pPr>
    </w:lvl>
    <w:lvl w:ilvl="4" w:tplc="04050019" w:tentative="1">
      <w:start w:val="1"/>
      <w:numFmt w:val="lowerLetter"/>
      <w:lvlText w:val="%5."/>
      <w:lvlJc w:val="left"/>
      <w:pPr>
        <w:ind w:left="3705" w:hanging="360"/>
      </w:pPr>
    </w:lvl>
    <w:lvl w:ilvl="5" w:tplc="0405001B" w:tentative="1">
      <w:start w:val="1"/>
      <w:numFmt w:val="lowerRoman"/>
      <w:lvlText w:val="%6."/>
      <w:lvlJc w:val="right"/>
      <w:pPr>
        <w:ind w:left="4425" w:hanging="180"/>
      </w:pPr>
    </w:lvl>
    <w:lvl w:ilvl="6" w:tplc="0405000F" w:tentative="1">
      <w:start w:val="1"/>
      <w:numFmt w:val="decimal"/>
      <w:lvlText w:val="%7."/>
      <w:lvlJc w:val="left"/>
      <w:pPr>
        <w:ind w:left="5145" w:hanging="360"/>
      </w:pPr>
    </w:lvl>
    <w:lvl w:ilvl="7" w:tplc="04050019" w:tentative="1">
      <w:start w:val="1"/>
      <w:numFmt w:val="lowerLetter"/>
      <w:lvlText w:val="%8."/>
      <w:lvlJc w:val="left"/>
      <w:pPr>
        <w:ind w:left="5865" w:hanging="360"/>
      </w:pPr>
    </w:lvl>
    <w:lvl w:ilvl="8" w:tplc="0405001B" w:tentative="1">
      <w:start w:val="1"/>
      <w:numFmt w:val="lowerRoman"/>
      <w:lvlText w:val="%9."/>
      <w:lvlJc w:val="right"/>
      <w:pPr>
        <w:ind w:left="6585" w:hanging="180"/>
      </w:pPr>
    </w:lvl>
  </w:abstractNum>
  <w:abstractNum w:abstractNumId="5">
    <w:nsid w:val="106F1FE8"/>
    <w:multiLevelType w:val="hybridMultilevel"/>
    <w:tmpl w:val="4DFAF5D8"/>
    <w:lvl w:ilvl="0" w:tplc="74A2D036">
      <w:start w:val="1"/>
      <w:numFmt w:val="upperLetter"/>
      <w:lvlText w:val="%1."/>
      <w:lvlJc w:val="left"/>
      <w:pPr>
        <w:ind w:left="352" w:hanging="360"/>
      </w:pPr>
      <w:rPr>
        <w:rFonts w:hint="default"/>
      </w:rPr>
    </w:lvl>
    <w:lvl w:ilvl="1" w:tplc="04050019" w:tentative="1">
      <w:start w:val="1"/>
      <w:numFmt w:val="lowerLetter"/>
      <w:lvlText w:val="%2."/>
      <w:lvlJc w:val="left"/>
      <w:pPr>
        <w:ind w:left="1072" w:hanging="360"/>
      </w:pPr>
    </w:lvl>
    <w:lvl w:ilvl="2" w:tplc="0405001B" w:tentative="1">
      <w:start w:val="1"/>
      <w:numFmt w:val="lowerRoman"/>
      <w:lvlText w:val="%3."/>
      <w:lvlJc w:val="right"/>
      <w:pPr>
        <w:ind w:left="1792" w:hanging="180"/>
      </w:pPr>
    </w:lvl>
    <w:lvl w:ilvl="3" w:tplc="0405000F" w:tentative="1">
      <w:start w:val="1"/>
      <w:numFmt w:val="decimal"/>
      <w:lvlText w:val="%4."/>
      <w:lvlJc w:val="left"/>
      <w:pPr>
        <w:ind w:left="2512" w:hanging="360"/>
      </w:pPr>
    </w:lvl>
    <w:lvl w:ilvl="4" w:tplc="04050019" w:tentative="1">
      <w:start w:val="1"/>
      <w:numFmt w:val="lowerLetter"/>
      <w:lvlText w:val="%5."/>
      <w:lvlJc w:val="left"/>
      <w:pPr>
        <w:ind w:left="3232" w:hanging="360"/>
      </w:pPr>
    </w:lvl>
    <w:lvl w:ilvl="5" w:tplc="0405001B" w:tentative="1">
      <w:start w:val="1"/>
      <w:numFmt w:val="lowerRoman"/>
      <w:lvlText w:val="%6."/>
      <w:lvlJc w:val="right"/>
      <w:pPr>
        <w:ind w:left="3952" w:hanging="180"/>
      </w:pPr>
    </w:lvl>
    <w:lvl w:ilvl="6" w:tplc="0405000F" w:tentative="1">
      <w:start w:val="1"/>
      <w:numFmt w:val="decimal"/>
      <w:lvlText w:val="%7."/>
      <w:lvlJc w:val="left"/>
      <w:pPr>
        <w:ind w:left="4672" w:hanging="360"/>
      </w:pPr>
    </w:lvl>
    <w:lvl w:ilvl="7" w:tplc="04050019" w:tentative="1">
      <w:start w:val="1"/>
      <w:numFmt w:val="lowerLetter"/>
      <w:lvlText w:val="%8."/>
      <w:lvlJc w:val="left"/>
      <w:pPr>
        <w:ind w:left="5392" w:hanging="360"/>
      </w:pPr>
    </w:lvl>
    <w:lvl w:ilvl="8" w:tplc="0405001B" w:tentative="1">
      <w:start w:val="1"/>
      <w:numFmt w:val="lowerRoman"/>
      <w:lvlText w:val="%9."/>
      <w:lvlJc w:val="right"/>
      <w:pPr>
        <w:ind w:left="6112" w:hanging="180"/>
      </w:pPr>
    </w:lvl>
  </w:abstractNum>
  <w:abstractNum w:abstractNumId="6">
    <w:nsid w:val="16296566"/>
    <w:multiLevelType w:val="hybridMultilevel"/>
    <w:tmpl w:val="1E0861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6C2462B"/>
    <w:multiLevelType w:val="hybridMultilevel"/>
    <w:tmpl w:val="AD528D8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B0D7507"/>
    <w:multiLevelType w:val="hybridMultilevel"/>
    <w:tmpl w:val="E18C5BAC"/>
    <w:lvl w:ilvl="0" w:tplc="325C52B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3291834"/>
    <w:multiLevelType w:val="hybridMultilevel"/>
    <w:tmpl w:val="83F4A17A"/>
    <w:lvl w:ilvl="0" w:tplc="04050007">
      <w:start w:val="1"/>
      <w:numFmt w:val="bullet"/>
      <w:lvlText w:val=""/>
      <w:lvlPicBulletId w:val="0"/>
      <w:lvlJc w:val="left"/>
      <w:pPr>
        <w:ind w:left="1470" w:hanging="360"/>
      </w:pPr>
      <w:rPr>
        <w:rFonts w:ascii="Symbol" w:hAnsi="Symbol" w:hint="default"/>
      </w:rPr>
    </w:lvl>
    <w:lvl w:ilvl="1" w:tplc="04050003" w:tentative="1">
      <w:start w:val="1"/>
      <w:numFmt w:val="bullet"/>
      <w:lvlText w:val="o"/>
      <w:lvlJc w:val="left"/>
      <w:pPr>
        <w:ind w:left="2190" w:hanging="360"/>
      </w:pPr>
      <w:rPr>
        <w:rFonts w:ascii="Courier New" w:hAnsi="Courier New" w:cs="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cs="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cs="Courier New" w:hint="default"/>
      </w:rPr>
    </w:lvl>
    <w:lvl w:ilvl="8" w:tplc="04050005" w:tentative="1">
      <w:start w:val="1"/>
      <w:numFmt w:val="bullet"/>
      <w:lvlText w:val=""/>
      <w:lvlJc w:val="left"/>
      <w:pPr>
        <w:ind w:left="7230" w:hanging="360"/>
      </w:pPr>
      <w:rPr>
        <w:rFonts w:ascii="Wingdings" w:hAnsi="Wingdings" w:hint="default"/>
      </w:rPr>
    </w:lvl>
  </w:abstractNum>
  <w:abstractNum w:abstractNumId="10">
    <w:nsid w:val="2636170E"/>
    <w:multiLevelType w:val="hybridMultilevel"/>
    <w:tmpl w:val="6262CF74"/>
    <w:lvl w:ilvl="0" w:tplc="161C719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2920717B"/>
    <w:multiLevelType w:val="hybridMultilevel"/>
    <w:tmpl w:val="A54E0FC6"/>
    <w:lvl w:ilvl="0" w:tplc="BE6CBA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07F4707"/>
    <w:multiLevelType w:val="hybridMultilevel"/>
    <w:tmpl w:val="59207806"/>
    <w:styleLink w:val="WWNum11"/>
    <w:lvl w:ilvl="0" w:tplc="04050017">
      <w:start w:val="1"/>
      <w:numFmt w:val="lowerLetter"/>
      <w:lvlText w:val="%1)"/>
      <w:lvlJc w:val="left"/>
      <w:pPr>
        <w:ind w:left="720" w:hanging="360"/>
      </w:pPr>
      <w:rPr>
        <w:rFonts w:hint="default"/>
      </w:rPr>
    </w:lvl>
    <w:lvl w:ilvl="1" w:tplc="EAAAFA88">
      <w:numFmt w:val="bullet"/>
      <w:lvlText w:val="-"/>
      <w:lvlJc w:val="left"/>
      <w:pPr>
        <w:ind w:left="1440" w:hanging="360"/>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B974ED"/>
    <w:multiLevelType w:val="multilevel"/>
    <w:tmpl w:val="E120167C"/>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329D010B"/>
    <w:multiLevelType w:val="hybridMultilevel"/>
    <w:tmpl w:val="D4682864"/>
    <w:lvl w:ilvl="0" w:tplc="42E848D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8792B7C"/>
    <w:multiLevelType w:val="hybridMultilevel"/>
    <w:tmpl w:val="298067EA"/>
    <w:lvl w:ilvl="0" w:tplc="72D4A41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3F25BDB"/>
    <w:multiLevelType w:val="hybridMultilevel"/>
    <w:tmpl w:val="A300CC78"/>
    <w:lvl w:ilvl="0" w:tplc="FB84AB4A">
      <w:numFmt w:val="bullet"/>
      <w:lvlText w:val="-"/>
      <w:lvlJc w:val="left"/>
      <w:pPr>
        <w:tabs>
          <w:tab w:val="num" w:pos="257"/>
        </w:tabs>
        <w:ind w:left="257" w:hanging="360"/>
      </w:pPr>
      <w:rPr>
        <w:rFonts w:ascii="Times New Roman" w:eastAsia="Times New Roman" w:hAnsi="Times New Roman" w:cs="Times New Roman" w:hint="default"/>
      </w:rPr>
    </w:lvl>
    <w:lvl w:ilvl="1" w:tplc="04050003" w:tentative="1">
      <w:start w:val="1"/>
      <w:numFmt w:val="bullet"/>
      <w:lvlText w:val="o"/>
      <w:lvlJc w:val="left"/>
      <w:pPr>
        <w:tabs>
          <w:tab w:val="num" w:pos="977"/>
        </w:tabs>
        <w:ind w:left="977" w:hanging="360"/>
      </w:pPr>
      <w:rPr>
        <w:rFonts w:ascii="Courier New" w:hAnsi="Courier New" w:cs="Courier New" w:hint="default"/>
      </w:rPr>
    </w:lvl>
    <w:lvl w:ilvl="2" w:tplc="04050005" w:tentative="1">
      <w:start w:val="1"/>
      <w:numFmt w:val="bullet"/>
      <w:lvlText w:val=""/>
      <w:lvlJc w:val="left"/>
      <w:pPr>
        <w:tabs>
          <w:tab w:val="num" w:pos="1697"/>
        </w:tabs>
        <w:ind w:left="1697" w:hanging="360"/>
      </w:pPr>
      <w:rPr>
        <w:rFonts w:ascii="Wingdings" w:hAnsi="Wingdings" w:hint="default"/>
      </w:rPr>
    </w:lvl>
    <w:lvl w:ilvl="3" w:tplc="04050001" w:tentative="1">
      <w:start w:val="1"/>
      <w:numFmt w:val="bullet"/>
      <w:lvlText w:val=""/>
      <w:lvlJc w:val="left"/>
      <w:pPr>
        <w:tabs>
          <w:tab w:val="num" w:pos="2417"/>
        </w:tabs>
        <w:ind w:left="2417" w:hanging="360"/>
      </w:pPr>
      <w:rPr>
        <w:rFonts w:ascii="Symbol" w:hAnsi="Symbol" w:hint="default"/>
      </w:rPr>
    </w:lvl>
    <w:lvl w:ilvl="4" w:tplc="04050003" w:tentative="1">
      <w:start w:val="1"/>
      <w:numFmt w:val="bullet"/>
      <w:lvlText w:val="o"/>
      <w:lvlJc w:val="left"/>
      <w:pPr>
        <w:tabs>
          <w:tab w:val="num" w:pos="3137"/>
        </w:tabs>
        <w:ind w:left="3137" w:hanging="360"/>
      </w:pPr>
      <w:rPr>
        <w:rFonts w:ascii="Courier New" w:hAnsi="Courier New" w:cs="Courier New" w:hint="default"/>
      </w:rPr>
    </w:lvl>
    <w:lvl w:ilvl="5" w:tplc="04050005" w:tentative="1">
      <w:start w:val="1"/>
      <w:numFmt w:val="bullet"/>
      <w:lvlText w:val=""/>
      <w:lvlJc w:val="left"/>
      <w:pPr>
        <w:tabs>
          <w:tab w:val="num" w:pos="3857"/>
        </w:tabs>
        <w:ind w:left="3857" w:hanging="360"/>
      </w:pPr>
      <w:rPr>
        <w:rFonts w:ascii="Wingdings" w:hAnsi="Wingdings" w:hint="default"/>
      </w:rPr>
    </w:lvl>
    <w:lvl w:ilvl="6" w:tplc="04050001" w:tentative="1">
      <w:start w:val="1"/>
      <w:numFmt w:val="bullet"/>
      <w:lvlText w:val=""/>
      <w:lvlJc w:val="left"/>
      <w:pPr>
        <w:tabs>
          <w:tab w:val="num" w:pos="4577"/>
        </w:tabs>
        <w:ind w:left="4577" w:hanging="360"/>
      </w:pPr>
      <w:rPr>
        <w:rFonts w:ascii="Symbol" w:hAnsi="Symbol" w:hint="default"/>
      </w:rPr>
    </w:lvl>
    <w:lvl w:ilvl="7" w:tplc="04050003" w:tentative="1">
      <w:start w:val="1"/>
      <w:numFmt w:val="bullet"/>
      <w:lvlText w:val="o"/>
      <w:lvlJc w:val="left"/>
      <w:pPr>
        <w:tabs>
          <w:tab w:val="num" w:pos="5297"/>
        </w:tabs>
        <w:ind w:left="5297" w:hanging="360"/>
      </w:pPr>
      <w:rPr>
        <w:rFonts w:ascii="Courier New" w:hAnsi="Courier New" w:cs="Courier New" w:hint="default"/>
      </w:rPr>
    </w:lvl>
    <w:lvl w:ilvl="8" w:tplc="04050005" w:tentative="1">
      <w:start w:val="1"/>
      <w:numFmt w:val="bullet"/>
      <w:lvlText w:val=""/>
      <w:lvlJc w:val="left"/>
      <w:pPr>
        <w:tabs>
          <w:tab w:val="num" w:pos="6017"/>
        </w:tabs>
        <w:ind w:left="6017" w:hanging="360"/>
      </w:pPr>
      <w:rPr>
        <w:rFonts w:ascii="Wingdings" w:hAnsi="Wingdings" w:hint="default"/>
      </w:rPr>
    </w:lvl>
  </w:abstractNum>
  <w:abstractNum w:abstractNumId="17">
    <w:nsid w:val="51DB0FB9"/>
    <w:multiLevelType w:val="hybridMultilevel"/>
    <w:tmpl w:val="5F2ED734"/>
    <w:lvl w:ilvl="0" w:tplc="74126A38">
      <w:start w:val="1"/>
      <w:numFmt w:val="decimal"/>
      <w:lvlText w:val="%1."/>
      <w:lvlJc w:val="left"/>
      <w:pPr>
        <w:tabs>
          <w:tab w:val="num" w:pos="494"/>
        </w:tabs>
        <w:ind w:left="494" w:hanging="360"/>
      </w:pPr>
      <w:rPr>
        <w:rFonts w:ascii="Arial" w:eastAsia="Times New Roman" w:hAnsi="Arial" w:cs="Arial"/>
      </w:rPr>
    </w:lvl>
    <w:lvl w:ilvl="1" w:tplc="04050019" w:tentative="1">
      <w:start w:val="1"/>
      <w:numFmt w:val="lowerLetter"/>
      <w:lvlText w:val="%2."/>
      <w:lvlJc w:val="left"/>
      <w:pPr>
        <w:tabs>
          <w:tab w:val="num" w:pos="1214"/>
        </w:tabs>
        <w:ind w:left="1214" w:hanging="360"/>
      </w:pPr>
    </w:lvl>
    <w:lvl w:ilvl="2" w:tplc="0405001B" w:tentative="1">
      <w:start w:val="1"/>
      <w:numFmt w:val="lowerRoman"/>
      <w:lvlText w:val="%3."/>
      <w:lvlJc w:val="right"/>
      <w:pPr>
        <w:tabs>
          <w:tab w:val="num" w:pos="1934"/>
        </w:tabs>
        <w:ind w:left="1934" w:hanging="180"/>
      </w:pPr>
    </w:lvl>
    <w:lvl w:ilvl="3" w:tplc="0405000F" w:tentative="1">
      <w:start w:val="1"/>
      <w:numFmt w:val="decimal"/>
      <w:lvlText w:val="%4."/>
      <w:lvlJc w:val="left"/>
      <w:pPr>
        <w:tabs>
          <w:tab w:val="num" w:pos="2654"/>
        </w:tabs>
        <w:ind w:left="2654" w:hanging="360"/>
      </w:pPr>
    </w:lvl>
    <w:lvl w:ilvl="4" w:tplc="04050019" w:tentative="1">
      <w:start w:val="1"/>
      <w:numFmt w:val="lowerLetter"/>
      <w:lvlText w:val="%5."/>
      <w:lvlJc w:val="left"/>
      <w:pPr>
        <w:tabs>
          <w:tab w:val="num" w:pos="3374"/>
        </w:tabs>
        <w:ind w:left="3374" w:hanging="360"/>
      </w:pPr>
    </w:lvl>
    <w:lvl w:ilvl="5" w:tplc="0405001B" w:tentative="1">
      <w:start w:val="1"/>
      <w:numFmt w:val="lowerRoman"/>
      <w:lvlText w:val="%6."/>
      <w:lvlJc w:val="right"/>
      <w:pPr>
        <w:tabs>
          <w:tab w:val="num" w:pos="4094"/>
        </w:tabs>
        <w:ind w:left="4094" w:hanging="180"/>
      </w:pPr>
    </w:lvl>
    <w:lvl w:ilvl="6" w:tplc="0405000F" w:tentative="1">
      <w:start w:val="1"/>
      <w:numFmt w:val="decimal"/>
      <w:lvlText w:val="%7."/>
      <w:lvlJc w:val="left"/>
      <w:pPr>
        <w:tabs>
          <w:tab w:val="num" w:pos="4814"/>
        </w:tabs>
        <w:ind w:left="4814" w:hanging="360"/>
      </w:pPr>
    </w:lvl>
    <w:lvl w:ilvl="7" w:tplc="04050019" w:tentative="1">
      <w:start w:val="1"/>
      <w:numFmt w:val="lowerLetter"/>
      <w:lvlText w:val="%8."/>
      <w:lvlJc w:val="left"/>
      <w:pPr>
        <w:tabs>
          <w:tab w:val="num" w:pos="5534"/>
        </w:tabs>
        <w:ind w:left="5534" w:hanging="360"/>
      </w:pPr>
    </w:lvl>
    <w:lvl w:ilvl="8" w:tplc="0405001B" w:tentative="1">
      <w:start w:val="1"/>
      <w:numFmt w:val="lowerRoman"/>
      <w:lvlText w:val="%9."/>
      <w:lvlJc w:val="right"/>
      <w:pPr>
        <w:tabs>
          <w:tab w:val="num" w:pos="6254"/>
        </w:tabs>
        <w:ind w:left="6254" w:hanging="180"/>
      </w:pPr>
    </w:lvl>
  </w:abstractNum>
  <w:abstractNum w:abstractNumId="18">
    <w:nsid w:val="52E138E1"/>
    <w:multiLevelType w:val="hybridMultilevel"/>
    <w:tmpl w:val="93220C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E55B0E"/>
    <w:multiLevelType w:val="hybridMultilevel"/>
    <w:tmpl w:val="2616931E"/>
    <w:lvl w:ilvl="0" w:tplc="BE6CBA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D913D93"/>
    <w:multiLevelType w:val="hybridMultilevel"/>
    <w:tmpl w:val="BC36E9B2"/>
    <w:lvl w:ilvl="0" w:tplc="C42EAD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2871C42"/>
    <w:multiLevelType w:val="hybridMultilevel"/>
    <w:tmpl w:val="8F88FFB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4D6440C"/>
    <w:multiLevelType w:val="hybridMultilevel"/>
    <w:tmpl w:val="B7B8C322"/>
    <w:lvl w:ilvl="0" w:tplc="BE6CBA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7D93045"/>
    <w:multiLevelType w:val="hybridMultilevel"/>
    <w:tmpl w:val="45F648D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7F02472"/>
    <w:multiLevelType w:val="multilevel"/>
    <w:tmpl w:val="C1DA392A"/>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6F0E3CB9"/>
    <w:multiLevelType w:val="hybridMultilevel"/>
    <w:tmpl w:val="AC76A518"/>
    <w:lvl w:ilvl="0" w:tplc="BE6CBA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0605B6B"/>
    <w:multiLevelType w:val="hybridMultilevel"/>
    <w:tmpl w:val="3670CEBA"/>
    <w:lvl w:ilvl="0" w:tplc="C3B23AB8">
      <w:numFmt w:val="bullet"/>
      <w:lvlText w:val="-"/>
      <w:lvlJc w:val="left"/>
      <w:pPr>
        <w:tabs>
          <w:tab w:val="num" w:pos="257"/>
        </w:tabs>
        <w:ind w:left="257" w:hanging="360"/>
      </w:pPr>
      <w:rPr>
        <w:rFonts w:ascii="Times New Roman" w:eastAsia="Times New Roman" w:hAnsi="Times New Roman" w:cs="Times New Roman" w:hint="default"/>
      </w:rPr>
    </w:lvl>
    <w:lvl w:ilvl="1" w:tplc="04050003" w:tentative="1">
      <w:start w:val="1"/>
      <w:numFmt w:val="bullet"/>
      <w:lvlText w:val="o"/>
      <w:lvlJc w:val="left"/>
      <w:pPr>
        <w:tabs>
          <w:tab w:val="num" w:pos="977"/>
        </w:tabs>
        <w:ind w:left="977" w:hanging="360"/>
      </w:pPr>
      <w:rPr>
        <w:rFonts w:ascii="Courier New" w:hAnsi="Courier New" w:cs="Courier New" w:hint="default"/>
      </w:rPr>
    </w:lvl>
    <w:lvl w:ilvl="2" w:tplc="04050005" w:tentative="1">
      <w:start w:val="1"/>
      <w:numFmt w:val="bullet"/>
      <w:lvlText w:val=""/>
      <w:lvlJc w:val="left"/>
      <w:pPr>
        <w:tabs>
          <w:tab w:val="num" w:pos="1697"/>
        </w:tabs>
        <w:ind w:left="1697" w:hanging="360"/>
      </w:pPr>
      <w:rPr>
        <w:rFonts w:ascii="Wingdings" w:hAnsi="Wingdings" w:hint="default"/>
      </w:rPr>
    </w:lvl>
    <w:lvl w:ilvl="3" w:tplc="04050001" w:tentative="1">
      <w:start w:val="1"/>
      <w:numFmt w:val="bullet"/>
      <w:lvlText w:val=""/>
      <w:lvlJc w:val="left"/>
      <w:pPr>
        <w:tabs>
          <w:tab w:val="num" w:pos="2417"/>
        </w:tabs>
        <w:ind w:left="2417" w:hanging="360"/>
      </w:pPr>
      <w:rPr>
        <w:rFonts w:ascii="Symbol" w:hAnsi="Symbol" w:hint="default"/>
      </w:rPr>
    </w:lvl>
    <w:lvl w:ilvl="4" w:tplc="04050003" w:tentative="1">
      <w:start w:val="1"/>
      <w:numFmt w:val="bullet"/>
      <w:lvlText w:val="o"/>
      <w:lvlJc w:val="left"/>
      <w:pPr>
        <w:tabs>
          <w:tab w:val="num" w:pos="3137"/>
        </w:tabs>
        <w:ind w:left="3137" w:hanging="360"/>
      </w:pPr>
      <w:rPr>
        <w:rFonts w:ascii="Courier New" w:hAnsi="Courier New" w:cs="Courier New" w:hint="default"/>
      </w:rPr>
    </w:lvl>
    <w:lvl w:ilvl="5" w:tplc="04050005" w:tentative="1">
      <w:start w:val="1"/>
      <w:numFmt w:val="bullet"/>
      <w:lvlText w:val=""/>
      <w:lvlJc w:val="left"/>
      <w:pPr>
        <w:tabs>
          <w:tab w:val="num" w:pos="3857"/>
        </w:tabs>
        <w:ind w:left="3857" w:hanging="360"/>
      </w:pPr>
      <w:rPr>
        <w:rFonts w:ascii="Wingdings" w:hAnsi="Wingdings" w:hint="default"/>
      </w:rPr>
    </w:lvl>
    <w:lvl w:ilvl="6" w:tplc="04050001" w:tentative="1">
      <w:start w:val="1"/>
      <w:numFmt w:val="bullet"/>
      <w:lvlText w:val=""/>
      <w:lvlJc w:val="left"/>
      <w:pPr>
        <w:tabs>
          <w:tab w:val="num" w:pos="4577"/>
        </w:tabs>
        <w:ind w:left="4577" w:hanging="360"/>
      </w:pPr>
      <w:rPr>
        <w:rFonts w:ascii="Symbol" w:hAnsi="Symbol" w:hint="default"/>
      </w:rPr>
    </w:lvl>
    <w:lvl w:ilvl="7" w:tplc="04050003" w:tentative="1">
      <w:start w:val="1"/>
      <w:numFmt w:val="bullet"/>
      <w:lvlText w:val="o"/>
      <w:lvlJc w:val="left"/>
      <w:pPr>
        <w:tabs>
          <w:tab w:val="num" w:pos="5297"/>
        </w:tabs>
        <w:ind w:left="5297" w:hanging="360"/>
      </w:pPr>
      <w:rPr>
        <w:rFonts w:ascii="Courier New" w:hAnsi="Courier New" w:cs="Courier New" w:hint="default"/>
      </w:rPr>
    </w:lvl>
    <w:lvl w:ilvl="8" w:tplc="04050005" w:tentative="1">
      <w:start w:val="1"/>
      <w:numFmt w:val="bullet"/>
      <w:lvlText w:val=""/>
      <w:lvlJc w:val="left"/>
      <w:pPr>
        <w:tabs>
          <w:tab w:val="num" w:pos="6017"/>
        </w:tabs>
        <w:ind w:left="6017" w:hanging="360"/>
      </w:pPr>
      <w:rPr>
        <w:rFonts w:ascii="Wingdings" w:hAnsi="Wingdings" w:hint="default"/>
      </w:rPr>
    </w:lvl>
  </w:abstractNum>
  <w:abstractNum w:abstractNumId="27">
    <w:nsid w:val="70A53162"/>
    <w:multiLevelType w:val="hybridMultilevel"/>
    <w:tmpl w:val="4BC89EF2"/>
    <w:lvl w:ilvl="0" w:tplc="3CB4464C">
      <w:start w:val="1"/>
      <w:numFmt w:val="decimal"/>
      <w:lvlText w:val="%1."/>
      <w:lvlJc w:val="left"/>
      <w:pPr>
        <w:tabs>
          <w:tab w:val="num" w:pos="494"/>
        </w:tabs>
        <w:ind w:left="494" w:hanging="360"/>
      </w:pPr>
      <w:rPr>
        <w:rFonts w:hint="default"/>
      </w:rPr>
    </w:lvl>
    <w:lvl w:ilvl="1" w:tplc="04050019" w:tentative="1">
      <w:start w:val="1"/>
      <w:numFmt w:val="lowerLetter"/>
      <w:lvlText w:val="%2."/>
      <w:lvlJc w:val="left"/>
      <w:pPr>
        <w:tabs>
          <w:tab w:val="num" w:pos="1214"/>
        </w:tabs>
        <w:ind w:left="1214" w:hanging="360"/>
      </w:pPr>
    </w:lvl>
    <w:lvl w:ilvl="2" w:tplc="0405001B" w:tentative="1">
      <w:start w:val="1"/>
      <w:numFmt w:val="lowerRoman"/>
      <w:lvlText w:val="%3."/>
      <w:lvlJc w:val="right"/>
      <w:pPr>
        <w:tabs>
          <w:tab w:val="num" w:pos="1934"/>
        </w:tabs>
        <w:ind w:left="1934" w:hanging="180"/>
      </w:pPr>
    </w:lvl>
    <w:lvl w:ilvl="3" w:tplc="0405000F" w:tentative="1">
      <w:start w:val="1"/>
      <w:numFmt w:val="decimal"/>
      <w:lvlText w:val="%4."/>
      <w:lvlJc w:val="left"/>
      <w:pPr>
        <w:tabs>
          <w:tab w:val="num" w:pos="2654"/>
        </w:tabs>
        <w:ind w:left="2654" w:hanging="360"/>
      </w:pPr>
    </w:lvl>
    <w:lvl w:ilvl="4" w:tplc="04050019" w:tentative="1">
      <w:start w:val="1"/>
      <w:numFmt w:val="lowerLetter"/>
      <w:lvlText w:val="%5."/>
      <w:lvlJc w:val="left"/>
      <w:pPr>
        <w:tabs>
          <w:tab w:val="num" w:pos="3374"/>
        </w:tabs>
        <w:ind w:left="3374" w:hanging="360"/>
      </w:pPr>
    </w:lvl>
    <w:lvl w:ilvl="5" w:tplc="0405001B" w:tentative="1">
      <w:start w:val="1"/>
      <w:numFmt w:val="lowerRoman"/>
      <w:lvlText w:val="%6."/>
      <w:lvlJc w:val="right"/>
      <w:pPr>
        <w:tabs>
          <w:tab w:val="num" w:pos="4094"/>
        </w:tabs>
        <w:ind w:left="4094" w:hanging="180"/>
      </w:pPr>
    </w:lvl>
    <w:lvl w:ilvl="6" w:tplc="0405000F" w:tentative="1">
      <w:start w:val="1"/>
      <w:numFmt w:val="decimal"/>
      <w:lvlText w:val="%7."/>
      <w:lvlJc w:val="left"/>
      <w:pPr>
        <w:tabs>
          <w:tab w:val="num" w:pos="4814"/>
        </w:tabs>
        <w:ind w:left="4814" w:hanging="360"/>
      </w:pPr>
    </w:lvl>
    <w:lvl w:ilvl="7" w:tplc="04050019" w:tentative="1">
      <w:start w:val="1"/>
      <w:numFmt w:val="lowerLetter"/>
      <w:lvlText w:val="%8."/>
      <w:lvlJc w:val="left"/>
      <w:pPr>
        <w:tabs>
          <w:tab w:val="num" w:pos="5534"/>
        </w:tabs>
        <w:ind w:left="5534" w:hanging="360"/>
      </w:pPr>
    </w:lvl>
    <w:lvl w:ilvl="8" w:tplc="0405001B" w:tentative="1">
      <w:start w:val="1"/>
      <w:numFmt w:val="lowerRoman"/>
      <w:lvlText w:val="%9."/>
      <w:lvlJc w:val="right"/>
      <w:pPr>
        <w:tabs>
          <w:tab w:val="num" w:pos="6254"/>
        </w:tabs>
        <w:ind w:left="6254" w:hanging="180"/>
      </w:pPr>
    </w:lvl>
  </w:abstractNum>
  <w:abstractNum w:abstractNumId="28">
    <w:nsid w:val="73805266"/>
    <w:multiLevelType w:val="hybridMultilevel"/>
    <w:tmpl w:val="286868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10327B"/>
    <w:multiLevelType w:val="hybridMultilevel"/>
    <w:tmpl w:val="066A7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D711F4B"/>
    <w:multiLevelType w:val="hybridMultilevel"/>
    <w:tmpl w:val="395AB4D2"/>
    <w:lvl w:ilvl="0" w:tplc="414ED82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D8F3618"/>
    <w:multiLevelType w:val="hybridMultilevel"/>
    <w:tmpl w:val="3B2EDB40"/>
    <w:lvl w:ilvl="0" w:tplc="33CC91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DE3497A"/>
    <w:multiLevelType w:val="hybridMultilevel"/>
    <w:tmpl w:val="22022BA4"/>
    <w:lvl w:ilvl="0" w:tplc="4D56464C">
      <w:start w:val="1"/>
      <w:numFmt w:val="decimal"/>
      <w:lvlText w:val="%1."/>
      <w:lvlJc w:val="left"/>
      <w:pPr>
        <w:tabs>
          <w:tab w:val="num" w:pos="494"/>
        </w:tabs>
        <w:ind w:left="494" w:hanging="360"/>
      </w:pPr>
      <w:rPr>
        <w:rFonts w:hint="default"/>
      </w:rPr>
    </w:lvl>
    <w:lvl w:ilvl="1" w:tplc="04050019" w:tentative="1">
      <w:start w:val="1"/>
      <w:numFmt w:val="lowerLetter"/>
      <w:lvlText w:val="%2."/>
      <w:lvlJc w:val="left"/>
      <w:pPr>
        <w:tabs>
          <w:tab w:val="num" w:pos="1214"/>
        </w:tabs>
        <w:ind w:left="1214" w:hanging="360"/>
      </w:pPr>
    </w:lvl>
    <w:lvl w:ilvl="2" w:tplc="0405001B" w:tentative="1">
      <w:start w:val="1"/>
      <w:numFmt w:val="lowerRoman"/>
      <w:lvlText w:val="%3."/>
      <w:lvlJc w:val="right"/>
      <w:pPr>
        <w:tabs>
          <w:tab w:val="num" w:pos="1934"/>
        </w:tabs>
        <w:ind w:left="1934" w:hanging="180"/>
      </w:pPr>
    </w:lvl>
    <w:lvl w:ilvl="3" w:tplc="0405000F" w:tentative="1">
      <w:start w:val="1"/>
      <w:numFmt w:val="decimal"/>
      <w:lvlText w:val="%4."/>
      <w:lvlJc w:val="left"/>
      <w:pPr>
        <w:tabs>
          <w:tab w:val="num" w:pos="2654"/>
        </w:tabs>
        <w:ind w:left="2654" w:hanging="360"/>
      </w:pPr>
    </w:lvl>
    <w:lvl w:ilvl="4" w:tplc="04050019" w:tentative="1">
      <w:start w:val="1"/>
      <w:numFmt w:val="lowerLetter"/>
      <w:lvlText w:val="%5."/>
      <w:lvlJc w:val="left"/>
      <w:pPr>
        <w:tabs>
          <w:tab w:val="num" w:pos="3374"/>
        </w:tabs>
        <w:ind w:left="3374" w:hanging="360"/>
      </w:pPr>
    </w:lvl>
    <w:lvl w:ilvl="5" w:tplc="0405001B" w:tentative="1">
      <w:start w:val="1"/>
      <w:numFmt w:val="lowerRoman"/>
      <w:lvlText w:val="%6."/>
      <w:lvlJc w:val="right"/>
      <w:pPr>
        <w:tabs>
          <w:tab w:val="num" w:pos="4094"/>
        </w:tabs>
        <w:ind w:left="4094" w:hanging="180"/>
      </w:pPr>
    </w:lvl>
    <w:lvl w:ilvl="6" w:tplc="0405000F" w:tentative="1">
      <w:start w:val="1"/>
      <w:numFmt w:val="decimal"/>
      <w:lvlText w:val="%7."/>
      <w:lvlJc w:val="left"/>
      <w:pPr>
        <w:tabs>
          <w:tab w:val="num" w:pos="4814"/>
        </w:tabs>
        <w:ind w:left="4814" w:hanging="360"/>
      </w:pPr>
    </w:lvl>
    <w:lvl w:ilvl="7" w:tplc="04050019" w:tentative="1">
      <w:start w:val="1"/>
      <w:numFmt w:val="lowerLetter"/>
      <w:lvlText w:val="%8."/>
      <w:lvlJc w:val="left"/>
      <w:pPr>
        <w:tabs>
          <w:tab w:val="num" w:pos="5534"/>
        </w:tabs>
        <w:ind w:left="5534" w:hanging="360"/>
      </w:pPr>
    </w:lvl>
    <w:lvl w:ilvl="8" w:tplc="0405001B" w:tentative="1">
      <w:start w:val="1"/>
      <w:numFmt w:val="lowerRoman"/>
      <w:lvlText w:val="%9."/>
      <w:lvlJc w:val="right"/>
      <w:pPr>
        <w:tabs>
          <w:tab w:val="num" w:pos="6254"/>
        </w:tabs>
        <w:ind w:left="6254" w:hanging="180"/>
      </w:pPr>
    </w:lvl>
  </w:abstractNum>
  <w:num w:numId="1">
    <w:abstractNumId w:val="5"/>
  </w:num>
  <w:num w:numId="2">
    <w:abstractNumId w:val="12"/>
  </w:num>
  <w:num w:numId="3">
    <w:abstractNumId w:val="29"/>
  </w:num>
  <w:num w:numId="4">
    <w:abstractNumId w:val="10"/>
  </w:num>
  <w:num w:numId="5">
    <w:abstractNumId w:val="24"/>
  </w:num>
  <w:num w:numId="6">
    <w:abstractNumId w:val="13"/>
  </w:num>
  <w:num w:numId="7">
    <w:abstractNumId w:val="9"/>
  </w:num>
  <w:num w:numId="8">
    <w:abstractNumId w:val="15"/>
  </w:num>
  <w:num w:numId="9">
    <w:abstractNumId w:val="20"/>
  </w:num>
  <w:num w:numId="10">
    <w:abstractNumId w:val="31"/>
  </w:num>
  <w:num w:numId="11">
    <w:abstractNumId w:val="22"/>
  </w:num>
  <w:num w:numId="12">
    <w:abstractNumId w:val="11"/>
  </w:num>
  <w:num w:numId="13">
    <w:abstractNumId w:val="19"/>
  </w:num>
  <w:num w:numId="14">
    <w:abstractNumId w:val="3"/>
  </w:num>
  <w:num w:numId="15">
    <w:abstractNumId w:val="25"/>
  </w:num>
  <w:num w:numId="16">
    <w:abstractNumId w:val="4"/>
  </w:num>
  <w:num w:numId="17">
    <w:abstractNumId w:val="14"/>
  </w:num>
  <w:num w:numId="18">
    <w:abstractNumId w:val="8"/>
  </w:num>
  <w:num w:numId="19">
    <w:abstractNumId w:val="30"/>
  </w:num>
  <w:num w:numId="20">
    <w:abstractNumId w:val="0"/>
    <w:lvlOverride w:ilvl="0">
      <w:lvl w:ilvl="0">
        <w:start w:val="65535"/>
        <w:numFmt w:val="bullet"/>
        <w:lvlText w:val="-"/>
        <w:legacy w:legacy="1" w:legacySpace="0" w:legacyIndent="360"/>
        <w:lvlJc w:val="left"/>
        <w:rPr>
          <w:rFonts w:ascii="Arial" w:hAnsi="Arial" w:cs="Arial" w:hint="default"/>
        </w:rPr>
      </w:lvl>
    </w:lvlOverride>
  </w:num>
  <w:num w:numId="21">
    <w:abstractNumId w:val="0"/>
    <w:lvlOverride w:ilvl="0">
      <w:lvl w:ilvl="0">
        <w:start w:val="65535"/>
        <w:numFmt w:val="bullet"/>
        <w:lvlText w:val="-"/>
        <w:legacy w:legacy="1" w:legacySpace="0" w:legacyIndent="355"/>
        <w:lvlJc w:val="left"/>
        <w:rPr>
          <w:rFonts w:ascii="Arial" w:hAnsi="Arial" w:cs="Arial" w:hint="default"/>
        </w:rPr>
      </w:lvl>
    </w:lvlOverride>
  </w:num>
  <w:num w:numId="22">
    <w:abstractNumId w:val="0"/>
    <w:lvlOverride w:ilvl="0">
      <w:lvl w:ilvl="0">
        <w:start w:val="65535"/>
        <w:numFmt w:val="bullet"/>
        <w:lvlText w:val="-"/>
        <w:legacy w:legacy="1" w:legacySpace="0" w:legacyIndent="120"/>
        <w:lvlJc w:val="left"/>
        <w:rPr>
          <w:rFonts w:ascii="Arial" w:hAnsi="Arial" w:cs="Arial" w:hint="default"/>
        </w:rPr>
      </w:lvl>
    </w:lvlOverride>
  </w:num>
  <w:num w:numId="23">
    <w:abstractNumId w:val="0"/>
    <w:lvlOverride w:ilvl="0">
      <w:lvl w:ilvl="0">
        <w:start w:val="65535"/>
        <w:numFmt w:val="bullet"/>
        <w:lvlText w:val="-"/>
        <w:legacy w:legacy="1" w:legacySpace="0" w:legacyIndent="139"/>
        <w:lvlJc w:val="left"/>
        <w:rPr>
          <w:rFonts w:ascii="Arial" w:hAnsi="Arial" w:cs="Arial" w:hint="default"/>
        </w:rPr>
      </w:lvl>
    </w:lvlOverride>
  </w:num>
  <w:num w:numId="24">
    <w:abstractNumId w:val="6"/>
  </w:num>
  <w:num w:numId="25">
    <w:abstractNumId w:val="17"/>
  </w:num>
  <w:num w:numId="26">
    <w:abstractNumId w:val="27"/>
  </w:num>
  <w:num w:numId="27">
    <w:abstractNumId w:val="32"/>
  </w:num>
  <w:num w:numId="28">
    <w:abstractNumId w:val="16"/>
  </w:num>
  <w:num w:numId="29">
    <w:abstractNumId w:val="26"/>
  </w:num>
  <w:num w:numId="30">
    <w:abstractNumId w:val="7"/>
  </w:num>
  <w:num w:numId="31">
    <w:abstractNumId w:val="23"/>
  </w:num>
  <w:num w:numId="32">
    <w:abstractNumId w:val="28"/>
  </w:num>
  <w:num w:numId="33">
    <w:abstractNumId w:val="18"/>
  </w:num>
  <w:num w:numId="34">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A9"/>
    <w:rsid w:val="00022FBD"/>
    <w:rsid w:val="000458A9"/>
    <w:rsid w:val="0015164A"/>
    <w:rsid w:val="001B054E"/>
    <w:rsid w:val="001F6678"/>
    <w:rsid w:val="002666FA"/>
    <w:rsid w:val="002F4F53"/>
    <w:rsid w:val="00377560"/>
    <w:rsid w:val="00387FC7"/>
    <w:rsid w:val="00392810"/>
    <w:rsid w:val="003C5203"/>
    <w:rsid w:val="004F36BA"/>
    <w:rsid w:val="00551B4C"/>
    <w:rsid w:val="00565AC6"/>
    <w:rsid w:val="005874DE"/>
    <w:rsid w:val="006B7AD0"/>
    <w:rsid w:val="006D577B"/>
    <w:rsid w:val="006F2696"/>
    <w:rsid w:val="00860491"/>
    <w:rsid w:val="0087602D"/>
    <w:rsid w:val="008C0AF2"/>
    <w:rsid w:val="00997E0A"/>
    <w:rsid w:val="00AE2383"/>
    <w:rsid w:val="00AF0CF3"/>
    <w:rsid w:val="00B02E52"/>
    <w:rsid w:val="00B0361A"/>
    <w:rsid w:val="00B1703E"/>
    <w:rsid w:val="00B24D51"/>
    <w:rsid w:val="00B56772"/>
    <w:rsid w:val="00BF1ACF"/>
    <w:rsid w:val="00C17C4A"/>
    <w:rsid w:val="00C77C7E"/>
    <w:rsid w:val="00D01D1E"/>
    <w:rsid w:val="00D643B8"/>
    <w:rsid w:val="00D8741E"/>
    <w:rsid w:val="00DB1CFA"/>
    <w:rsid w:val="00DD52DD"/>
    <w:rsid w:val="00E0408B"/>
    <w:rsid w:val="00E47B9E"/>
    <w:rsid w:val="00E95F2D"/>
    <w:rsid w:val="00EA0492"/>
    <w:rsid w:val="00EA6C3C"/>
    <w:rsid w:val="00FC0AE8"/>
    <w:rsid w:val="00FD45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E95F2D"/>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cs-CZ"/>
    </w:rPr>
  </w:style>
  <w:style w:type="paragraph" w:styleId="Nadpis2">
    <w:name w:val="heading 2"/>
    <w:basedOn w:val="Normln"/>
    <w:next w:val="Normln"/>
    <w:link w:val="Nadpis2Char"/>
    <w:qFormat/>
    <w:rsid w:val="005874DE"/>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5874DE"/>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5874DE"/>
    <w:pPr>
      <w:keepNext/>
      <w:spacing w:after="0" w:line="240" w:lineRule="auto"/>
      <w:ind w:left="360"/>
      <w:jc w:val="both"/>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Bezseznamu1">
    <w:name w:val="Bez seznamu1"/>
    <w:next w:val="Bezseznamu"/>
    <w:uiPriority w:val="99"/>
    <w:semiHidden/>
    <w:unhideWhenUsed/>
    <w:rsid w:val="00BF1ACF"/>
  </w:style>
  <w:style w:type="paragraph" w:styleId="Zhlav">
    <w:name w:val="header"/>
    <w:basedOn w:val="Normln"/>
    <w:link w:val="ZhlavChar"/>
    <w:uiPriority w:val="99"/>
    <w:unhideWhenUsed/>
    <w:rsid w:val="00BF1ACF"/>
    <w:pPr>
      <w:tabs>
        <w:tab w:val="center" w:pos="4536"/>
        <w:tab w:val="right" w:pos="9072"/>
      </w:tabs>
      <w:spacing w:after="0" w:line="240" w:lineRule="auto"/>
    </w:pPr>
    <w:rPr>
      <w:rFonts w:ascii="Calibri" w:eastAsia="Calibri" w:hAnsi="Calibri" w:cs="Times New Roman"/>
    </w:rPr>
  </w:style>
  <w:style w:type="character" w:customStyle="1" w:styleId="ZhlavChar">
    <w:name w:val="Záhlaví Char"/>
    <w:basedOn w:val="Standardnpsmoodstavce"/>
    <w:link w:val="Zhlav"/>
    <w:uiPriority w:val="99"/>
    <w:rsid w:val="00BF1ACF"/>
    <w:rPr>
      <w:rFonts w:ascii="Calibri" w:eastAsia="Calibri" w:hAnsi="Calibri" w:cs="Times New Roman"/>
    </w:rPr>
  </w:style>
  <w:style w:type="paragraph" w:styleId="Zpat">
    <w:name w:val="footer"/>
    <w:basedOn w:val="Normln"/>
    <w:link w:val="ZpatChar"/>
    <w:uiPriority w:val="99"/>
    <w:unhideWhenUsed/>
    <w:rsid w:val="00BF1ACF"/>
    <w:pPr>
      <w:tabs>
        <w:tab w:val="center" w:pos="4536"/>
        <w:tab w:val="right" w:pos="9072"/>
      </w:tabs>
      <w:spacing w:after="0" w:line="240" w:lineRule="auto"/>
    </w:pPr>
    <w:rPr>
      <w:rFonts w:ascii="Calibri" w:eastAsia="Calibri" w:hAnsi="Calibri" w:cs="Times New Roman"/>
    </w:rPr>
  </w:style>
  <w:style w:type="character" w:customStyle="1" w:styleId="ZpatChar">
    <w:name w:val="Zápatí Char"/>
    <w:basedOn w:val="Standardnpsmoodstavce"/>
    <w:link w:val="Zpat"/>
    <w:uiPriority w:val="99"/>
    <w:rsid w:val="00BF1ACF"/>
    <w:rPr>
      <w:rFonts w:ascii="Calibri" w:eastAsia="Calibri" w:hAnsi="Calibri" w:cs="Times New Roman"/>
    </w:rPr>
  </w:style>
  <w:style w:type="paragraph" w:styleId="Textbubliny">
    <w:name w:val="Balloon Text"/>
    <w:basedOn w:val="Normln"/>
    <w:link w:val="TextbublinyChar"/>
    <w:uiPriority w:val="99"/>
    <w:semiHidden/>
    <w:unhideWhenUsed/>
    <w:rsid w:val="00BF1ACF"/>
    <w:pPr>
      <w:spacing w:after="0" w:line="240" w:lineRule="auto"/>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BF1ACF"/>
    <w:rPr>
      <w:rFonts w:ascii="Tahoma" w:eastAsia="Calibri" w:hAnsi="Tahoma" w:cs="Tahoma"/>
      <w:sz w:val="16"/>
      <w:szCs w:val="16"/>
    </w:rPr>
  </w:style>
  <w:style w:type="paragraph" w:styleId="Odstavecseseznamem">
    <w:name w:val="List Paragraph"/>
    <w:basedOn w:val="Normln"/>
    <w:uiPriority w:val="34"/>
    <w:qFormat/>
    <w:rsid w:val="00BF1ACF"/>
    <w:pPr>
      <w:ind w:left="720"/>
      <w:contextualSpacing/>
    </w:pPr>
    <w:rPr>
      <w:rFonts w:ascii="Calibri" w:eastAsia="Calibri" w:hAnsi="Calibri" w:cs="Times New Roman"/>
    </w:rPr>
  </w:style>
  <w:style w:type="character" w:styleId="Hypertextovodkaz">
    <w:name w:val="Hyperlink"/>
    <w:uiPriority w:val="99"/>
    <w:unhideWhenUsed/>
    <w:rsid w:val="00BF1ACF"/>
    <w:rPr>
      <w:color w:val="0000FF"/>
      <w:u w:val="single"/>
    </w:rPr>
  </w:style>
  <w:style w:type="table" w:styleId="Mkatabulky">
    <w:name w:val="Table Grid"/>
    <w:basedOn w:val="Normlntabulka"/>
    <w:rsid w:val="00BF1ACF"/>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
    <w:name w:val="Styl"/>
    <w:rsid w:val="00BF1ACF"/>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msonormalcxspmiddle">
    <w:name w:val="msonormalcxspmiddle"/>
    <w:basedOn w:val="Normln"/>
    <w:rsid w:val="00BF1AC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ostrnky">
    <w:name w:val="page number"/>
    <w:basedOn w:val="Standardnpsmoodstavce"/>
    <w:rsid w:val="00BF1ACF"/>
  </w:style>
  <w:style w:type="numbering" w:customStyle="1" w:styleId="Bezseznamu2">
    <w:name w:val="Bez seznamu2"/>
    <w:next w:val="Bezseznamu"/>
    <w:uiPriority w:val="99"/>
    <w:semiHidden/>
    <w:unhideWhenUsed/>
    <w:rsid w:val="00B24D51"/>
  </w:style>
  <w:style w:type="table" w:customStyle="1" w:styleId="Mkatabulky1">
    <w:name w:val="Mřížka tabulky1"/>
    <w:basedOn w:val="Normlntabulka"/>
    <w:next w:val="Mkatabulky"/>
    <w:rsid w:val="00B24D51"/>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1Char">
    <w:name w:val="Nadpis 1 Char"/>
    <w:basedOn w:val="Standardnpsmoodstavce"/>
    <w:link w:val="Nadpis1"/>
    <w:rsid w:val="00E95F2D"/>
    <w:rPr>
      <w:rFonts w:ascii="Cambria" w:eastAsia="Times New Roman" w:hAnsi="Cambria" w:cs="Times New Roman"/>
      <w:b/>
      <w:bCs/>
      <w:kern w:val="32"/>
      <w:sz w:val="32"/>
      <w:szCs w:val="32"/>
      <w:lang w:eastAsia="cs-CZ"/>
    </w:rPr>
  </w:style>
  <w:style w:type="numbering" w:customStyle="1" w:styleId="Bezseznamu3">
    <w:name w:val="Bez seznamu3"/>
    <w:next w:val="Bezseznamu"/>
    <w:semiHidden/>
    <w:rsid w:val="00E95F2D"/>
  </w:style>
  <w:style w:type="character" w:styleId="Siln">
    <w:name w:val="Strong"/>
    <w:qFormat/>
    <w:rsid w:val="00E95F2D"/>
    <w:rPr>
      <w:b/>
      <w:bCs/>
    </w:rPr>
  </w:style>
  <w:style w:type="paragraph" w:styleId="Normlnweb">
    <w:name w:val="Normal (Web)"/>
    <w:basedOn w:val="Normln"/>
    <w:uiPriority w:val="99"/>
    <w:rsid w:val="00E95F2D"/>
    <w:pPr>
      <w:spacing w:before="100" w:beforeAutospacing="1" w:after="119" w:line="240" w:lineRule="auto"/>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E95F2D"/>
    <w:pPr>
      <w:ind w:left="720"/>
    </w:pPr>
    <w:rPr>
      <w:rFonts w:ascii="Calibri" w:eastAsia="Times New Roman" w:hAnsi="Calibri" w:cs="Calibri"/>
    </w:rPr>
  </w:style>
  <w:style w:type="table" w:customStyle="1" w:styleId="Mkatabulky2">
    <w:name w:val="Mřížka tabulky2"/>
    <w:basedOn w:val="Normlntabulka"/>
    <w:next w:val="Mkatabulky"/>
    <w:rsid w:val="00E95F2D"/>
    <w:pPr>
      <w:spacing w:after="0" w:line="240" w:lineRule="auto"/>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E95F2D"/>
    <w:pPr>
      <w:framePr w:hSpace="141" w:wrap="around" w:vAnchor="text" w:hAnchor="margin" w:y="1082"/>
      <w:widowControl w:val="0"/>
      <w:autoSpaceDE w:val="0"/>
      <w:autoSpaceDN w:val="0"/>
      <w:adjustRightInd w:val="0"/>
      <w:spacing w:after="0" w:line="259" w:lineRule="atLeast"/>
      <w:suppressOverlap/>
      <w:jc w:val="both"/>
    </w:pPr>
    <w:rPr>
      <w:rFonts w:ascii="Times New Roman" w:eastAsia="Times New Roman" w:hAnsi="Times New Roman" w:cs="Times New Roman"/>
      <w:lang w:eastAsia="cs-CZ"/>
    </w:rPr>
  </w:style>
  <w:style w:type="character" w:customStyle="1" w:styleId="ZkladntextChar">
    <w:name w:val="Základní text Char"/>
    <w:basedOn w:val="Standardnpsmoodstavce"/>
    <w:link w:val="Zkladntext"/>
    <w:rsid w:val="00E95F2D"/>
    <w:rPr>
      <w:rFonts w:ascii="Times New Roman" w:eastAsia="Times New Roman" w:hAnsi="Times New Roman" w:cs="Times New Roman"/>
      <w:lang w:eastAsia="cs-CZ"/>
    </w:rPr>
  </w:style>
  <w:style w:type="paragraph" w:styleId="Zkladntext3">
    <w:name w:val="Body Text 3"/>
    <w:basedOn w:val="Normln"/>
    <w:link w:val="Zkladntext3Char"/>
    <w:rsid w:val="00E95F2D"/>
    <w:pPr>
      <w:framePr w:hSpace="141" w:wrap="around" w:vAnchor="text" w:hAnchor="margin" w:y="113"/>
      <w:widowControl w:val="0"/>
      <w:autoSpaceDE w:val="0"/>
      <w:autoSpaceDN w:val="0"/>
      <w:adjustRightInd w:val="0"/>
      <w:spacing w:after="0" w:line="264" w:lineRule="atLeast"/>
      <w:suppressOverlap/>
    </w:pPr>
    <w:rPr>
      <w:rFonts w:ascii="Times New Roman" w:eastAsia="Times New Roman" w:hAnsi="Times New Roman" w:cs="Times New Roman"/>
      <w:b/>
      <w:bCs/>
      <w:lang w:eastAsia="cs-CZ"/>
    </w:rPr>
  </w:style>
  <w:style w:type="character" w:customStyle="1" w:styleId="Zkladntext3Char">
    <w:name w:val="Základní text 3 Char"/>
    <w:basedOn w:val="Standardnpsmoodstavce"/>
    <w:link w:val="Zkladntext3"/>
    <w:rsid w:val="00E95F2D"/>
    <w:rPr>
      <w:rFonts w:ascii="Times New Roman" w:eastAsia="Times New Roman" w:hAnsi="Times New Roman" w:cs="Times New Roman"/>
      <w:b/>
      <w:bCs/>
      <w:lang w:eastAsia="cs-CZ"/>
    </w:rPr>
  </w:style>
  <w:style w:type="paragraph" w:styleId="Zkladntext2">
    <w:name w:val="Body Text 2"/>
    <w:basedOn w:val="Normln"/>
    <w:link w:val="Zkladntext2Char"/>
    <w:rsid w:val="00E95F2D"/>
    <w:pPr>
      <w:spacing w:after="120" w:line="480" w:lineRule="auto"/>
    </w:pPr>
    <w:rPr>
      <w:rFonts w:ascii="Calibri" w:eastAsia="Calibri" w:hAnsi="Calibri" w:cs="Times New Roman"/>
    </w:rPr>
  </w:style>
  <w:style w:type="character" w:customStyle="1" w:styleId="Zkladntext2Char">
    <w:name w:val="Základní text 2 Char"/>
    <w:basedOn w:val="Standardnpsmoodstavce"/>
    <w:link w:val="Zkladntext2"/>
    <w:rsid w:val="00E95F2D"/>
    <w:rPr>
      <w:rFonts w:ascii="Calibri" w:eastAsia="Calibri" w:hAnsi="Calibri" w:cs="Times New Roman"/>
    </w:rPr>
  </w:style>
  <w:style w:type="numbering" w:customStyle="1" w:styleId="Bezseznamu4">
    <w:name w:val="Bez seznamu4"/>
    <w:next w:val="Bezseznamu"/>
    <w:uiPriority w:val="99"/>
    <w:semiHidden/>
    <w:unhideWhenUsed/>
    <w:rsid w:val="00565AC6"/>
  </w:style>
  <w:style w:type="table" w:customStyle="1" w:styleId="Mkatabulky3">
    <w:name w:val="Mřížka tabulky3"/>
    <w:basedOn w:val="Normlntabulka"/>
    <w:next w:val="Mkatabulky"/>
    <w:rsid w:val="00565AC6"/>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eznamu5">
    <w:name w:val="Bez seznamu5"/>
    <w:next w:val="Bezseznamu"/>
    <w:semiHidden/>
    <w:unhideWhenUsed/>
    <w:rsid w:val="002666FA"/>
  </w:style>
  <w:style w:type="table" w:customStyle="1" w:styleId="Mkatabulky4">
    <w:name w:val="Mřížka tabulky4"/>
    <w:basedOn w:val="Normlntabulka"/>
    <w:next w:val="Mkatabulky"/>
    <w:rsid w:val="002666FA"/>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link w:val="DefaultChar"/>
    <w:uiPriority w:val="99"/>
    <w:rsid w:val="002666FA"/>
    <w:pPr>
      <w:autoSpaceDE w:val="0"/>
      <w:autoSpaceDN w:val="0"/>
      <w:adjustRightInd w:val="0"/>
      <w:spacing w:after="0" w:line="240" w:lineRule="auto"/>
    </w:pPr>
    <w:rPr>
      <w:rFonts w:ascii="Arial" w:eastAsia="Times New Roman" w:hAnsi="Arial" w:cs="Arial"/>
      <w:color w:val="000000"/>
      <w:sz w:val="24"/>
      <w:szCs w:val="24"/>
      <w:lang w:eastAsia="cs-CZ"/>
    </w:rPr>
  </w:style>
  <w:style w:type="numbering" w:customStyle="1" w:styleId="Bezseznamu11">
    <w:name w:val="Bez seznamu11"/>
    <w:next w:val="Bezseznamu"/>
    <w:semiHidden/>
    <w:rsid w:val="002666FA"/>
  </w:style>
  <w:style w:type="character" w:customStyle="1" w:styleId="ListLabel1">
    <w:name w:val="ListLabel 1"/>
    <w:rsid w:val="002666FA"/>
    <w:rPr>
      <w:rFonts w:cs="Courier New"/>
    </w:rPr>
  </w:style>
  <w:style w:type="character" w:customStyle="1" w:styleId="Symbolyproslovn">
    <w:name w:val="Symboly pro číslování"/>
    <w:rsid w:val="002666FA"/>
  </w:style>
  <w:style w:type="character" w:customStyle="1" w:styleId="Odrky">
    <w:name w:val="Odrážky"/>
    <w:rsid w:val="002666FA"/>
    <w:rPr>
      <w:rFonts w:ascii="OpenSymbol" w:eastAsia="OpenSymbol" w:hAnsi="OpenSymbol" w:cs="OpenSymbol"/>
    </w:rPr>
  </w:style>
  <w:style w:type="paragraph" w:customStyle="1" w:styleId="Nadpis">
    <w:name w:val="Nadpis"/>
    <w:basedOn w:val="Normln"/>
    <w:next w:val="Zkladntext"/>
    <w:rsid w:val="002666FA"/>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styleId="Seznam">
    <w:name w:val="List"/>
    <w:basedOn w:val="Zkladntext"/>
    <w:rsid w:val="002666FA"/>
    <w:pPr>
      <w:framePr w:hSpace="0" w:wrap="auto" w:vAnchor="margin" w:hAnchor="text" w:yAlign="inline"/>
      <w:suppressAutoHyphens/>
      <w:autoSpaceDE/>
      <w:autoSpaceDN/>
      <w:adjustRightInd/>
      <w:spacing w:after="120" w:line="240" w:lineRule="auto"/>
      <w:suppressOverlap w:val="0"/>
      <w:jc w:val="left"/>
    </w:pPr>
    <w:rPr>
      <w:rFonts w:eastAsia="Lucida Sans Unicode" w:cs="Tahoma"/>
      <w:kern w:val="1"/>
      <w:sz w:val="24"/>
      <w:szCs w:val="24"/>
      <w:lang w:eastAsia="hi-IN" w:bidi="hi-IN"/>
    </w:rPr>
  </w:style>
  <w:style w:type="paragraph" w:customStyle="1" w:styleId="Popisek">
    <w:name w:val="Popisek"/>
    <w:basedOn w:val="Normln"/>
    <w:rsid w:val="002666FA"/>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Rejstk">
    <w:name w:val="Rejstřík"/>
    <w:basedOn w:val="Normln"/>
    <w:rsid w:val="002666F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Odstavecseseznamem2">
    <w:name w:val="Odstavec se seznamem2"/>
    <w:basedOn w:val="Normln"/>
    <w:rsid w:val="002666FA"/>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Obsahtabulky">
    <w:name w:val="Obsah tabulky"/>
    <w:basedOn w:val="Normln"/>
    <w:rsid w:val="002666F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NormlnVlevo0cm">
    <w:name w:val="Normální + Vlevo: 0 cm"/>
    <w:basedOn w:val="Normln"/>
    <w:rsid w:val="002666FA"/>
    <w:pPr>
      <w:widowControl w:val="0"/>
      <w:tabs>
        <w:tab w:val="left" w:pos="36"/>
      </w:tabs>
      <w:suppressAutoHyphens/>
      <w:spacing w:after="0" w:line="240" w:lineRule="auto"/>
      <w:ind w:left="36"/>
    </w:pPr>
    <w:rPr>
      <w:rFonts w:ascii="Times New Roman" w:eastAsia="Lucida Sans Unicode" w:hAnsi="Times New Roman" w:cs="Times New Roman"/>
      <w:kern w:val="1"/>
      <w:sz w:val="24"/>
      <w:szCs w:val="24"/>
      <w:lang w:eastAsia="hi-IN" w:bidi="hi-IN"/>
    </w:rPr>
  </w:style>
  <w:style w:type="paragraph" w:customStyle="1" w:styleId="Sodrkami">
    <w:name w:val="S odrážkami"/>
    <w:aliases w:val="Vlevo:  0cm"/>
    <w:basedOn w:val="Normln"/>
    <w:rsid w:val="002666FA"/>
    <w:pPr>
      <w:tabs>
        <w:tab w:val="num" w:pos="720"/>
        <w:tab w:val="left" w:pos="824"/>
      </w:tabs>
      <w:spacing w:after="0" w:line="240" w:lineRule="auto"/>
      <w:ind w:left="720" w:hanging="360"/>
    </w:pPr>
    <w:rPr>
      <w:rFonts w:ascii="Times New Roman" w:eastAsia="Lucida Sans Unicode" w:hAnsi="Times New Roman" w:cs="Times New Roman"/>
      <w:kern w:val="1"/>
      <w:sz w:val="24"/>
      <w:szCs w:val="24"/>
      <w:lang w:eastAsia="hi-IN" w:bidi="hi-IN"/>
    </w:rPr>
  </w:style>
  <w:style w:type="table" w:customStyle="1" w:styleId="Mkatabulky11">
    <w:name w:val="Mřížka tabulky11"/>
    <w:basedOn w:val="Normlntabulka"/>
    <w:next w:val="Mkatabulky"/>
    <w:rsid w:val="002666FA"/>
    <w:pPr>
      <w:widowControl w:val="0"/>
      <w:suppressAutoHyphens/>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nhideWhenUsed/>
    <w:rsid w:val="002666FA"/>
    <w:pPr>
      <w:spacing w:after="120"/>
      <w:ind w:left="283"/>
    </w:pPr>
    <w:rPr>
      <w:rFonts w:ascii="Calibri" w:eastAsia="Calibri" w:hAnsi="Calibri" w:cs="Times New Roman"/>
    </w:rPr>
  </w:style>
  <w:style w:type="character" w:customStyle="1" w:styleId="ZkladntextodsazenChar">
    <w:name w:val="Základní text odsazený Char"/>
    <w:basedOn w:val="Standardnpsmoodstavce"/>
    <w:link w:val="Zkladntextodsazen"/>
    <w:rsid w:val="002666FA"/>
    <w:rPr>
      <w:rFonts w:ascii="Calibri" w:eastAsia="Calibri" w:hAnsi="Calibri" w:cs="Times New Roman"/>
    </w:rPr>
  </w:style>
  <w:style w:type="paragraph" w:styleId="Zkladntextodsazen2">
    <w:name w:val="Body Text Indent 2"/>
    <w:basedOn w:val="Normln"/>
    <w:link w:val="Zkladntextodsazen2Char"/>
    <w:unhideWhenUsed/>
    <w:rsid w:val="002666FA"/>
    <w:pPr>
      <w:spacing w:after="120" w:line="480" w:lineRule="auto"/>
      <w:ind w:left="283"/>
    </w:pPr>
    <w:rPr>
      <w:rFonts w:ascii="Calibri" w:eastAsia="Calibri" w:hAnsi="Calibri" w:cs="Times New Roman"/>
    </w:rPr>
  </w:style>
  <w:style w:type="character" w:customStyle="1" w:styleId="Zkladntextodsazen2Char">
    <w:name w:val="Základní text odsazený 2 Char"/>
    <w:basedOn w:val="Standardnpsmoodstavce"/>
    <w:link w:val="Zkladntextodsazen2"/>
    <w:rsid w:val="002666FA"/>
    <w:rPr>
      <w:rFonts w:ascii="Calibri" w:eastAsia="Calibri" w:hAnsi="Calibri" w:cs="Times New Roman"/>
    </w:rPr>
  </w:style>
  <w:style w:type="character" w:customStyle="1" w:styleId="Nadpis2Char">
    <w:name w:val="Nadpis 2 Char"/>
    <w:basedOn w:val="Standardnpsmoodstavce"/>
    <w:link w:val="Nadpis2"/>
    <w:rsid w:val="005874DE"/>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5874DE"/>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5874DE"/>
    <w:rPr>
      <w:rFonts w:ascii="Times New Roman" w:eastAsia="Times New Roman" w:hAnsi="Times New Roman" w:cs="Times New Roman"/>
      <w:b/>
      <w:bCs/>
      <w:sz w:val="24"/>
      <w:szCs w:val="24"/>
      <w:lang w:eastAsia="cs-CZ"/>
    </w:rPr>
  </w:style>
  <w:style w:type="numbering" w:customStyle="1" w:styleId="Bezseznamu6">
    <w:name w:val="Bez seznamu6"/>
    <w:next w:val="Bezseznamu"/>
    <w:semiHidden/>
    <w:unhideWhenUsed/>
    <w:rsid w:val="005874DE"/>
  </w:style>
  <w:style w:type="table" w:customStyle="1" w:styleId="Mkatabulky5">
    <w:name w:val="Mřížka tabulky5"/>
    <w:basedOn w:val="Normlntabulka"/>
    <w:next w:val="Mkatabulky"/>
    <w:rsid w:val="005874DE"/>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2">
    <w:name w:val="Mřížka tabulky12"/>
    <w:basedOn w:val="Normlntabulka"/>
    <w:next w:val="Mkatabulky"/>
    <w:rsid w:val="005874D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7">
    <w:name w:val="Bez seznamu7"/>
    <w:next w:val="Bezseznamu"/>
    <w:semiHidden/>
    <w:rsid w:val="0015164A"/>
  </w:style>
  <w:style w:type="table" w:customStyle="1" w:styleId="Mkatabulky6">
    <w:name w:val="Mřížka tabulky6"/>
    <w:basedOn w:val="Normlntabulka"/>
    <w:next w:val="Mkatabulky"/>
    <w:rsid w:val="0015164A"/>
    <w:pPr>
      <w:spacing w:after="0" w:line="240" w:lineRule="auto"/>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uiPriority w:val="99"/>
    <w:rsid w:val="0015164A"/>
    <w:rPr>
      <w:rFonts w:ascii="Arial" w:eastAsia="Times New Roman" w:hAnsi="Arial" w:cs="Arial"/>
      <w:color w:val="000000"/>
      <w:sz w:val="24"/>
      <w:szCs w:val="24"/>
      <w:lang w:eastAsia="cs-CZ"/>
    </w:rPr>
  </w:style>
  <w:style w:type="table" w:customStyle="1" w:styleId="Mkatabulky13">
    <w:name w:val="Mřížka tabulky13"/>
    <w:basedOn w:val="Normlntabulka"/>
    <w:next w:val="Mkatabulky"/>
    <w:rsid w:val="0015164A"/>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rsid w:val="0015164A"/>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rsid w:val="0015164A"/>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rsid w:val="0015164A"/>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1">
    <w:name w:val="Mřížka tabulky51"/>
    <w:basedOn w:val="Normlntabulka"/>
    <w:next w:val="Mkatabulky"/>
    <w:rsid w:val="0015164A"/>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1">
    <w:name w:val="Mřížka tabulky61"/>
    <w:basedOn w:val="Normlntabulka"/>
    <w:next w:val="Mkatabulky"/>
    <w:rsid w:val="0015164A"/>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8">
    <w:name w:val="Bez seznamu8"/>
    <w:next w:val="Bezseznamu"/>
    <w:semiHidden/>
    <w:unhideWhenUsed/>
    <w:rsid w:val="00C77C7E"/>
  </w:style>
  <w:style w:type="table" w:customStyle="1" w:styleId="Mkatabulky7">
    <w:name w:val="Mřížka tabulky7"/>
    <w:basedOn w:val="Normlntabulka"/>
    <w:next w:val="Mkatabulky"/>
    <w:uiPriority w:val="59"/>
    <w:rsid w:val="00C77C7E"/>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eznamu12">
    <w:name w:val="Bez seznamu12"/>
    <w:next w:val="Bezseznamu"/>
    <w:uiPriority w:val="99"/>
    <w:semiHidden/>
    <w:unhideWhenUsed/>
    <w:rsid w:val="00C77C7E"/>
  </w:style>
  <w:style w:type="paragraph" w:styleId="Bezmezer">
    <w:name w:val="No Spacing"/>
    <w:qFormat/>
    <w:rsid w:val="00C77C7E"/>
    <w:pPr>
      <w:spacing w:after="0" w:line="240" w:lineRule="auto"/>
    </w:pPr>
    <w:rPr>
      <w:rFonts w:ascii="Calibri" w:eastAsia="Calibri" w:hAnsi="Calibri" w:cs="Times New Roman"/>
    </w:rPr>
  </w:style>
  <w:style w:type="table" w:customStyle="1" w:styleId="Mkatabulky14">
    <w:name w:val="Mřížka tabulky14"/>
    <w:basedOn w:val="Normlntabulka"/>
    <w:next w:val="Mkatabulky"/>
    <w:uiPriority w:val="59"/>
    <w:rsid w:val="00C77C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59"/>
    <w:rsid w:val="00C77C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uiPriority w:val="59"/>
    <w:rsid w:val="00C77C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uiPriority w:val="59"/>
    <w:rsid w:val="00C77C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seznamu"/>
    <w:rsid w:val="00C77C7E"/>
    <w:pPr>
      <w:numPr>
        <w:numId w:val="5"/>
      </w:numPr>
    </w:pPr>
  </w:style>
  <w:style w:type="numbering" w:customStyle="1" w:styleId="WWNum1">
    <w:name w:val="WWNum1"/>
    <w:basedOn w:val="Bezseznamu"/>
    <w:rsid w:val="00C77C7E"/>
    <w:pPr>
      <w:numPr>
        <w:numId w:val="6"/>
      </w:numPr>
    </w:pPr>
  </w:style>
  <w:style w:type="numbering" w:customStyle="1" w:styleId="WWNum11">
    <w:name w:val="WWNum11"/>
    <w:basedOn w:val="Bezseznamu"/>
    <w:rsid w:val="00C77C7E"/>
    <w:pPr>
      <w:numPr>
        <w:numId w:val="2"/>
      </w:numPr>
    </w:pPr>
  </w:style>
  <w:style w:type="paragraph" w:customStyle="1" w:styleId="Nadpis11">
    <w:name w:val="Nadpis 11"/>
    <w:qFormat/>
    <w:rsid w:val="00C77C7E"/>
    <w:pPr>
      <w:keepNext/>
      <w:widowControl w:val="0"/>
      <w:tabs>
        <w:tab w:val="center" w:pos="4819"/>
        <w:tab w:val="left" w:pos="7800"/>
      </w:tabs>
      <w:spacing w:after="0" w:line="240" w:lineRule="auto"/>
      <w:jc w:val="center"/>
      <w:textAlignment w:val="baseline"/>
      <w:outlineLvl w:val="0"/>
    </w:pPr>
    <w:rPr>
      <w:rFonts w:ascii="Liberation Serif" w:eastAsia="SimSun" w:hAnsi="Liberation Serif" w:cs="Mangal"/>
      <w:b/>
      <w:bCs/>
      <w:color w:val="00000A"/>
      <w:sz w:val="24"/>
      <w:szCs w:val="24"/>
      <w:lang w:eastAsia="zh-CN" w:bidi="hi-IN"/>
    </w:rPr>
  </w:style>
  <w:style w:type="paragraph" w:customStyle="1" w:styleId="Standard">
    <w:name w:val="Standard"/>
    <w:qFormat/>
    <w:rsid w:val="00C77C7E"/>
    <w:pPr>
      <w:spacing w:after="0" w:line="240" w:lineRule="auto"/>
      <w:textAlignment w:val="baseline"/>
    </w:pPr>
    <w:rPr>
      <w:rFonts w:ascii="Liberation Serif" w:eastAsia="SimSun" w:hAnsi="Liberation Serif" w:cs="Mangal"/>
      <w:color w:val="00000A"/>
      <w:sz w:val="24"/>
      <w:szCs w:val="24"/>
      <w:lang w:eastAsia="zh-CN" w:bidi="hi-IN"/>
    </w:rPr>
  </w:style>
  <w:style w:type="table" w:customStyle="1" w:styleId="Mkatabulky52">
    <w:name w:val="Mřížka tabulky52"/>
    <w:basedOn w:val="Normlntabulka"/>
    <w:next w:val="Mkatabulky"/>
    <w:uiPriority w:val="59"/>
    <w:rsid w:val="00C77C7E"/>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2">
    <w:name w:val="Mřížka tabulky62"/>
    <w:basedOn w:val="Normlntabulka"/>
    <w:next w:val="Mkatabulky"/>
    <w:uiPriority w:val="59"/>
    <w:rsid w:val="00C77C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1">
    <w:name w:val="Mřížka tabulky71"/>
    <w:basedOn w:val="Normlntabulka"/>
    <w:next w:val="Mkatabulky"/>
    <w:uiPriority w:val="59"/>
    <w:rsid w:val="00C77C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59"/>
    <w:rsid w:val="00C77C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59"/>
    <w:rsid w:val="00C77C7E"/>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0">
    <w:name w:val="Mřížka tabulky10"/>
    <w:basedOn w:val="Normlntabulka"/>
    <w:next w:val="Mkatabulky"/>
    <w:uiPriority w:val="59"/>
    <w:rsid w:val="00C77C7E"/>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next w:val="Mkatabulky"/>
    <w:uiPriority w:val="59"/>
    <w:rsid w:val="00C77C7E"/>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9">
    <w:name w:val="Bez seznamu9"/>
    <w:next w:val="Bezseznamu"/>
    <w:uiPriority w:val="99"/>
    <w:semiHidden/>
    <w:unhideWhenUsed/>
    <w:rsid w:val="00377560"/>
  </w:style>
  <w:style w:type="table" w:customStyle="1" w:styleId="Mkatabulky15">
    <w:name w:val="Mřížka tabulky15"/>
    <w:basedOn w:val="Normlntabulka"/>
    <w:next w:val="Mkatabulky"/>
    <w:rsid w:val="00377560"/>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dtitul">
    <w:name w:val="Subtitle"/>
    <w:basedOn w:val="Normln"/>
    <w:next w:val="Normln"/>
    <w:link w:val="PodtitulChar"/>
    <w:uiPriority w:val="11"/>
    <w:qFormat/>
    <w:rsid w:val="00377560"/>
    <w:pPr>
      <w:spacing w:after="60"/>
      <w:jc w:val="center"/>
      <w:outlineLvl w:val="1"/>
    </w:pPr>
    <w:rPr>
      <w:rFonts w:ascii="Cambria" w:eastAsia="Times New Roman" w:hAnsi="Cambria" w:cs="Times New Roman"/>
      <w:sz w:val="24"/>
      <w:szCs w:val="24"/>
    </w:rPr>
  </w:style>
  <w:style w:type="character" w:customStyle="1" w:styleId="PodtitulChar">
    <w:name w:val="Podtitul Char"/>
    <w:basedOn w:val="Standardnpsmoodstavce"/>
    <w:link w:val="Podtitul"/>
    <w:uiPriority w:val="11"/>
    <w:rsid w:val="00377560"/>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E95F2D"/>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cs-CZ"/>
    </w:rPr>
  </w:style>
  <w:style w:type="paragraph" w:styleId="Nadpis2">
    <w:name w:val="heading 2"/>
    <w:basedOn w:val="Normln"/>
    <w:next w:val="Normln"/>
    <w:link w:val="Nadpis2Char"/>
    <w:qFormat/>
    <w:rsid w:val="005874DE"/>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5874DE"/>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5874DE"/>
    <w:pPr>
      <w:keepNext/>
      <w:spacing w:after="0" w:line="240" w:lineRule="auto"/>
      <w:ind w:left="360"/>
      <w:jc w:val="both"/>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Bezseznamu1">
    <w:name w:val="Bez seznamu1"/>
    <w:next w:val="Bezseznamu"/>
    <w:uiPriority w:val="99"/>
    <w:semiHidden/>
    <w:unhideWhenUsed/>
    <w:rsid w:val="00BF1ACF"/>
  </w:style>
  <w:style w:type="paragraph" w:styleId="Zhlav">
    <w:name w:val="header"/>
    <w:basedOn w:val="Normln"/>
    <w:link w:val="ZhlavChar"/>
    <w:uiPriority w:val="99"/>
    <w:unhideWhenUsed/>
    <w:rsid w:val="00BF1ACF"/>
    <w:pPr>
      <w:tabs>
        <w:tab w:val="center" w:pos="4536"/>
        <w:tab w:val="right" w:pos="9072"/>
      </w:tabs>
      <w:spacing w:after="0" w:line="240" w:lineRule="auto"/>
    </w:pPr>
    <w:rPr>
      <w:rFonts w:ascii="Calibri" w:eastAsia="Calibri" w:hAnsi="Calibri" w:cs="Times New Roman"/>
    </w:rPr>
  </w:style>
  <w:style w:type="character" w:customStyle="1" w:styleId="ZhlavChar">
    <w:name w:val="Záhlaví Char"/>
    <w:basedOn w:val="Standardnpsmoodstavce"/>
    <w:link w:val="Zhlav"/>
    <w:uiPriority w:val="99"/>
    <w:rsid w:val="00BF1ACF"/>
    <w:rPr>
      <w:rFonts w:ascii="Calibri" w:eastAsia="Calibri" w:hAnsi="Calibri" w:cs="Times New Roman"/>
    </w:rPr>
  </w:style>
  <w:style w:type="paragraph" w:styleId="Zpat">
    <w:name w:val="footer"/>
    <w:basedOn w:val="Normln"/>
    <w:link w:val="ZpatChar"/>
    <w:uiPriority w:val="99"/>
    <w:unhideWhenUsed/>
    <w:rsid w:val="00BF1ACF"/>
    <w:pPr>
      <w:tabs>
        <w:tab w:val="center" w:pos="4536"/>
        <w:tab w:val="right" w:pos="9072"/>
      </w:tabs>
      <w:spacing w:after="0" w:line="240" w:lineRule="auto"/>
    </w:pPr>
    <w:rPr>
      <w:rFonts w:ascii="Calibri" w:eastAsia="Calibri" w:hAnsi="Calibri" w:cs="Times New Roman"/>
    </w:rPr>
  </w:style>
  <w:style w:type="character" w:customStyle="1" w:styleId="ZpatChar">
    <w:name w:val="Zápatí Char"/>
    <w:basedOn w:val="Standardnpsmoodstavce"/>
    <w:link w:val="Zpat"/>
    <w:uiPriority w:val="99"/>
    <w:rsid w:val="00BF1ACF"/>
    <w:rPr>
      <w:rFonts w:ascii="Calibri" w:eastAsia="Calibri" w:hAnsi="Calibri" w:cs="Times New Roman"/>
    </w:rPr>
  </w:style>
  <w:style w:type="paragraph" w:styleId="Textbubliny">
    <w:name w:val="Balloon Text"/>
    <w:basedOn w:val="Normln"/>
    <w:link w:val="TextbublinyChar"/>
    <w:uiPriority w:val="99"/>
    <w:semiHidden/>
    <w:unhideWhenUsed/>
    <w:rsid w:val="00BF1ACF"/>
    <w:pPr>
      <w:spacing w:after="0" w:line="240" w:lineRule="auto"/>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BF1ACF"/>
    <w:rPr>
      <w:rFonts w:ascii="Tahoma" w:eastAsia="Calibri" w:hAnsi="Tahoma" w:cs="Tahoma"/>
      <w:sz w:val="16"/>
      <w:szCs w:val="16"/>
    </w:rPr>
  </w:style>
  <w:style w:type="paragraph" w:styleId="Odstavecseseznamem">
    <w:name w:val="List Paragraph"/>
    <w:basedOn w:val="Normln"/>
    <w:uiPriority w:val="34"/>
    <w:qFormat/>
    <w:rsid w:val="00BF1ACF"/>
    <w:pPr>
      <w:ind w:left="720"/>
      <w:contextualSpacing/>
    </w:pPr>
    <w:rPr>
      <w:rFonts w:ascii="Calibri" w:eastAsia="Calibri" w:hAnsi="Calibri" w:cs="Times New Roman"/>
    </w:rPr>
  </w:style>
  <w:style w:type="character" w:styleId="Hypertextovodkaz">
    <w:name w:val="Hyperlink"/>
    <w:uiPriority w:val="99"/>
    <w:unhideWhenUsed/>
    <w:rsid w:val="00BF1ACF"/>
    <w:rPr>
      <w:color w:val="0000FF"/>
      <w:u w:val="single"/>
    </w:rPr>
  </w:style>
  <w:style w:type="table" w:styleId="Mkatabulky">
    <w:name w:val="Table Grid"/>
    <w:basedOn w:val="Normlntabulka"/>
    <w:rsid w:val="00BF1ACF"/>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
    <w:name w:val="Styl"/>
    <w:rsid w:val="00BF1ACF"/>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msonormalcxspmiddle">
    <w:name w:val="msonormalcxspmiddle"/>
    <w:basedOn w:val="Normln"/>
    <w:rsid w:val="00BF1AC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ostrnky">
    <w:name w:val="page number"/>
    <w:basedOn w:val="Standardnpsmoodstavce"/>
    <w:rsid w:val="00BF1ACF"/>
  </w:style>
  <w:style w:type="numbering" w:customStyle="1" w:styleId="Bezseznamu2">
    <w:name w:val="Bez seznamu2"/>
    <w:next w:val="Bezseznamu"/>
    <w:uiPriority w:val="99"/>
    <w:semiHidden/>
    <w:unhideWhenUsed/>
    <w:rsid w:val="00B24D51"/>
  </w:style>
  <w:style w:type="table" w:customStyle="1" w:styleId="Mkatabulky1">
    <w:name w:val="Mřížka tabulky1"/>
    <w:basedOn w:val="Normlntabulka"/>
    <w:next w:val="Mkatabulky"/>
    <w:rsid w:val="00B24D51"/>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1Char">
    <w:name w:val="Nadpis 1 Char"/>
    <w:basedOn w:val="Standardnpsmoodstavce"/>
    <w:link w:val="Nadpis1"/>
    <w:rsid w:val="00E95F2D"/>
    <w:rPr>
      <w:rFonts w:ascii="Cambria" w:eastAsia="Times New Roman" w:hAnsi="Cambria" w:cs="Times New Roman"/>
      <w:b/>
      <w:bCs/>
      <w:kern w:val="32"/>
      <w:sz w:val="32"/>
      <w:szCs w:val="32"/>
      <w:lang w:eastAsia="cs-CZ"/>
    </w:rPr>
  </w:style>
  <w:style w:type="numbering" w:customStyle="1" w:styleId="Bezseznamu3">
    <w:name w:val="Bez seznamu3"/>
    <w:next w:val="Bezseznamu"/>
    <w:semiHidden/>
    <w:rsid w:val="00E95F2D"/>
  </w:style>
  <w:style w:type="character" w:styleId="Siln">
    <w:name w:val="Strong"/>
    <w:qFormat/>
    <w:rsid w:val="00E95F2D"/>
    <w:rPr>
      <w:b/>
      <w:bCs/>
    </w:rPr>
  </w:style>
  <w:style w:type="paragraph" w:styleId="Normlnweb">
    <w:name w:val="Normal (Web)"/>
    <w:basedOn w:val="Normln"/>
    <w:uiPriority w:val="99"/>
    <w:rsid w:val="00E95F2D"/>
    <w:pPr>
      <w:spacing w:before="100" w:beforeAutospacing="1" w:after="119" w:line="240" w:lineRule="auto"/>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E95F2D"/>
    <w:pPr>
      <w:ind w:left="720"/>
    </w:pPr>
    <w:rPr>
      <w:rFonts w:ascii="Calibri" w:eastAsia="Times New Roman" w:hAnsi="Calibri" w:cs="Calibri"/>
    </w:rPr>
  </w:style>
  <w:style w:type="table" w:customStyle="1" w:styleId="Mkatabulky2">
    <w:name w:val="Mřížka tabulky2"/>
    <w:basedOn w:val="Normlntabulka"/>
    <w:next w:val="Mkatabulky"/>
    <w:rsid w:val="00E95F2D"/>
    <w:pPr>
      <w:spacing w:after="0" w:line="240" w:lineRule="auto"/>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E95F2D"/>
    <w:pPr>
      <w:framePr w:hSpace="141" w:wrap="around" w:vAnchor="text" w:hAnchor="margin" w:y="1082"/>
      <w:widowControl w:val="0"/>
      <w:autoSpaceDE w:val="0"/>
      <w:autoSpaceDN w:val="0"/>
      <w:adjustRightInd w:val="0"/>
      <w:spacing w:after="0" w:line="259" w:lineRule="atLeast"/>
      <w:suppressOverlap/>
      <w:jc w:val="both"/>
    </w:pPr>
    <w:rPr>
      <w:rFonts w:ascii="Times New Roman" w:eastAsia="Times New Roman" w:hAnsi="Times New Roman" w:cs="Times New Roman"/>
      <w:lang w:eastAsia="cs-CZ"/>
    </w:rPr>
  </w:style>
  <w:style w:type="character" w:customStyle="1" w:styleId="ZkladntextChar">
    <w:name w:val="Základní text Char"/>
    <w:basedOn w:val="Standardnpsmoodstavce"/>
    <w:link w:val="Zkladntext"/>
    <w:rsid w:val="00E95F2D"/>
    <w:rPr>
      <w:rFonts w:ascii="Times New Roman" w:eastAsia="Times New Roman" w:hAnsi="Times New Roman" w:cs="Times New Roman"/>
      <w:lang w:eastAsia="cs-CZ"/>
    </w:rPr>
  </w:style>
  <w:style w:type="paragraph" w:styleId="Zkladntext3">
    <w:name w:val="Body Text 3"/>
    <w:basedOn w:val="Normln"/>
    <w:link w:val="Zkladntext3Char"/>
    <w:rsid w:val="00E95F2D"/>
    <w:pPr>
      <w:framePr w:hSpace="141" w:wrap="around" w:vAnchor="text" w:hAnchor="margin" w:y="113"/>
      <w:widowControl w:val="0"/>
      <w:autoSpaceDE w:val="0"/>
      <w:autoSpaceDN w:val="0"/>
      <w:adjustRightInd w:val="0"/>
      <w:spacing w:after="0" w:line="264" w:lineRule="atLeast"/>
      <w:suppressOverlap/>
    </w:pPr>
    <w:rPr>
      <w:rFonts w:ascii="Times New Roman" w:eastAsia="Times New Roman" w:hAnsi="Times New Roman" w:cs="Times New Roman"/>
      <w:b/>
      <w:bCs/>
      <w:lang w:eastAsia="cs-CZ"/>
    </w:rPr>
  </w:style>
  <w:style w:type="character" w:customStyle="1" w:styleId="Zkladntext3Char">
    <w:name w:val="Základní text 3 Char"/>
    <w:basedOn w:val="Standardnpsmoodstavce"/>
    <w:link w:val="Zkladntext3"/>
    <w:rsid w:val="00E95F2D"/>
    <w:rPr>
      <w:rFonts w:ascii="Times New Roman" w:eastAsia="Times New Roman" w:hAnsi="Times New Roman" w:cs="Times New Roman"/>
      <w:b/>
      <w:bCs/>
      <w:lang w:eastAsia="cs-CZ"/>
    </w:rPr>
  </w:style>
  <w:style w:type="paragraph" w:styleId="Zkladntext2">
    <w:name w:val="Body Text 2"/>
    <w:basedOn w:val="Normln"/>
    <w:link w:val="Zkladntext2Char"/>
    <w:rsid w:val="00E95F2D"/>
    <w:pPr>
      <w:spacing w:after="120" w:line="480" w:lineRule="auto"/>
    </w:pPr>
    <w:rPr>
      <w:rFonts w:ascii="Calibri" w:eastAsia="Calibri" w:hAnsi="Calibri" w:cs="Times New Roman"/>
    </w:rPr>
  </w:style>
  <w:style w:type="character" w:customStyle="1" w:styleId="Zkladntext2Char">
    <w:name w:val="Základní text 2 Char"/>
    <w:basedOn w:val="Standardnpsmoodstavce"/>
    <w:link w:val="Zkladntext2"/>
    <w:rsid w:val="00E95F2D"/>
    <w:rPr>
      <w:rFonts w:ascii="Calibri" w:eastAsia="Calibri" w:hAnsi="Calibri" w:cs="Times New Roman"/>
    </w:rPr>
  </w:style>
  <w:style w:type="numbering" w:customStyle="1" w:styleId="Bezseznamu4">
    <w:name w:val="Bez seznamu4"/>
    <w:next w:val="Bezseznamu"/>
    <w:uiPriority w:val="99"/>
    <w:semiHidden/>
    <w:unhideWhenUsed/>
    <w:rsid w:val="00565AC6"/>
  </w:style>
  <w:style w:type="table" w:customStyle="1" w:styleId="Mkatabulky3">
    <w:name w:val="Mřížka tabulky3"/>
    <w:basedOn w:val="Normlntabulka"/>
    <w:next w:val="Mkatabulky"/>
    <w:rsid w:val="00565AC6"/>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eznamu5">
    <w:name w:val="Bez seznamu5"/>
    <w:next w:val="Bezseznamu"/>
    <w:semiHidden/>
    <w:unhideWhenUsed/>
    <w:rsid w:val="002666FA"/>
  </w:style>
  <w:style w:type="table" w:customStyle="1" w:styleId="Mkatabulky4">
    <w:name w:val="Mřížka tabulky4"/>
    <w:basedOn w:val="Normlntabulka"/>
    <w:next w:val="Mkatabulky"/>
    <w:rsid w:val="002666FA"/>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link w:val="DefaultChar"/>
    <w:uiPriority w:val="99"/>
    <w:rsid w:val="002666FA"/>
    <w:pPr>
      <w:autoSpaceDE w:val="0"/>
      <w:autoSpaceDN w:val="0"/>
      <w:adjustRightInd w:val="0"/>
      <w:spacing w:after="0" w:line="240" w:lineRule="auto"/>
    </w:pPr>
    <w:rPr>
      <w:rFonts w:ascii="Arial" w:eastAsia="Times New Roman" w:hAnsi="Arial" w:cs="Arial"/>
      <w:color w:val="000000"/>
      <w:sz w:val="24"/>
      <w:szCs w:val="24"/>
      <w:lang w:eastAsia="cs-CZ"/>
    </w:rPr>
  </w:style>
  <w:style w:type="numbering" w:customStyle="1" w:styleId="Bezseznamu11">
    <w:name w:val="Bez seznamu11"/>
    <w:next w:val="Bezseznamu"/>
    <w:semiHidden/>
    <w:rsid w:val="002666FA"/>
  </w:style>
  <w:style w:type="character" w:customStyle="1" w:styleId="ListLabel1">
    <w:name w:val="ListLabel 1"/>
    <w:rsid w:val="002666FA"/>
    <w:rPr>
      <w:rFonts w:cs="Courier New"/>
    </w:rPr>
  </w:style>
  <w:style w:type="character" w:customStyle="1" w:styleId="Symbolyproslovn">
    <w:name w:val="Symboly pro číslování"/>
    <w:rsid w:val="002666FA"/>
  </w:style>
  <w:style w:type="character" w:customStyle="1" w:styleId="Odrky">
    <w:name w:val="Odrážky"/>
    <w:rsid w:val="002666FA"/>
    <w:rPr>
      <w:rFonts w:ascii="OpenSymbol" w:eastAsia="OpenSymbol" w:hAnsi="OpenSymbol" w:cs="OpenSymbol"/>
    </w:rPr>
  </w:style>
  <w:style w:type="paragraph" w:customStyle="1" w:styleId="Nadpis">
    <w:name w:val="Nadpis"/>
    <w:basedOn w:val="Normln"/>
    <w:next w:val="Zkladntext"/>
    <w:rsid w:val="002666FA"/>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styleId="Seznam">
    <w:name w:val="List"/>
    <w:basedOn w:val="Zkladntext"/>
    <w:rsid w:val="002666FA"/>
    <w:pPr>
      <w:framePr w:hSpace="0" w:wrap="auto" w:vAnchor="margin" w:hAnchor="text" w:yAlign="inline"/>
      <w:suppressAutoHyphens/>
      <w:autoSpaceDE/>
      <w:autoSpaceDN/>
      <w:adjustRightInd/>
      <w:spacing w:after="120" w:line="240" w:lineRule="auto"/>
      <w:suppressOverlap w:val="0"/>
      <w:jc w:val="left"/>
    </w:pPr>
    <w:rPr>
      <w:rFonts w:eastAsia="Lucida Sans Unicode" w:cs="Tahoma"/>
      <w:kern w:val="1"/>
      <w:sz w:val="24"/>
      <w:szCs w:val="24"/>
      <w:lang w:eastAsia="hi-IN" w:bidi="hi-IN"/>
    </w:rPr>
  </w:style>
  <w:style w:type="paragraph" w:customStyle="1" w:styleId="Popisek">
    <w:name w:val="Popisek"/>
    <w:basedOn w:val="Normln"/>
    <w:rsid w:val="002666FA"/>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Rejstk">
    <w:name w:val="Rejstřík"/>
    <w:basedOn w:val="Normln"/>
    <w:rsid w:val="002666F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Odstavecseseznamem2">
    <w:name w:val="Odstavec se seznamem2"/>
    <w:basedOn w:val="Normln"/>
    <w:rsid w:val="002666FA"/>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Obsahtabulky">
    <w:name w:val="Obsah tabulky"/>
    <w:basedOn w:val="Normln"/>
    <w:rsid w:val="002666F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NormlnVlevo0cm">
    <w:name w:val="Normální + Vlevo: 0 cm"/>
    <w:basedOn w:val="Normln"/>
    <w:rsid w:val="002666FA"/>
    <w:pPr>
      <w:widowControl w:val="0"/>
      <w:tabs>
        <w:tab w:val="left" w:pos="36"/>
      </w:tabs>
      <w:suppressAutoHyphens/>
      <w:spacing w:after="0" w:line="240" w:lineRule="auto"/>
      <w:ind w:left="36"/>
    </w:pPr>
    <w:rPr>
      <w:rFonts w:ascii="Times New Roman" w:eastAsia="Lucida Sans Unicode" w:hAnsi="Times New Roman" w:cs="Times New Roman"/>
      <w:kern w:val="1"/>
      <w:sz w:val="24"/>
      <w:szCs w:val="24"/>
      <w:lang w:eastAsia="hi-IN" w:bidi="hi-IN"/>
    </w:rPr>
  </w:style>
  <w:style w:type="paragraph" w:customStyle="1" w:styleId="Sodrkami">
    <w:name w:val="S odrážkami"/>
    <w:aliases w:val="Vlevo:  0cm"/>
    <w:basedOn w:val="Normln"/>
    <w:rsid w:val="002666FA"/>
    <w:pPr>
      <w:tabs>
        <w:tab w:val="num" w:pos="720"/>
        <w:tab w:val="left" w:pos="824"/>
      </w:tabs>
      <w:spacing w:after="0" w:line="240" w:lineRule="auto"/>
      <w:ind w:left="720" w:hanging="360"/>
    </w:pPr>
    <w:rPr>
      <w:rFonts w:ascii="Times New Roman" w:eastAsia="Lucida Sans Unicode" w:hAnsi="Times New Roman" w:cs="Times New Roman"/>
      <w:kern w:val="1"/>
      <w:sz w:val="24"/>
      <w:szCs w:val="24"/>
      <w:lang w:eastAsia="hi-IN" w:bidi="hi-IN"/>
    </w:rPr>
  </w:style>
  <w:style w:type="table" w:customStyle="1" w:styleId="Mkatabulky11">
    <w:name w:val="Mřížka tabulky11"/>
    <w:basedOn w:val="Normlntabulka"/>
    <w:next w:val="Mkatabulky"/>
    <w:rsid w:val="002666FA"/>
    <w:pPr>
      <w:widowControl w:val="0"/>
      <w:suppressAutoHyphens/>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nhideWhenUsed/>
    <w:rsid w:val="002666FA"/>
    <w:pPr>
      <w:spacing w:after="120"/>
      <w:ind w:left="283"/>
    </w:pPr>
    <w:rPr>
      <w:rFonts w:ascii="Calibri" w:eastAsia="Calibri" w:hAnsi="Calibri" w:cs="Times New Roman"/>
    </w:rPr>
  </w:style>
  <w:style w:type="character" w:customStyle="1" w:styleId="ZkladntextodsazenChar">
    <w:name w:val="Základní text odsazený Char"/>
    <w:basedOn w:val="Standardnpsmoodstavce"/>
    <w:link w:val="Zkladntextodsazen"/>
    <w:rsid w:val="002666FA"/>
    <w:rPr>
      <w:rFonts w:ascii="Calibri" w:eastAsia="Calibri" w:hAnsi="Calibri" w:cs="Times New Roman"/>
    </w:rPr>
  </w:style>
  <w:style w:type="paragraph" w:styleId="Zkladntextodsazen2">
    <w:name w:val="Body Text Indent 2"/>
    <w:basedOn w:val="Normln"/>
    <w:link w:val="Zkladntextodsazen2Char"/>
    <w:unhideWhenUsed/>
    <w:rsid w:val="002666FA"/>
    <w:pPr>
      <w:spacing w:after="120" w:line="480" w:lineRule="auto"/>
      <w:ind w:left="283"/>
    </w:pPr>
    <w:rPr>
      <w:rFonts w:ascii="Calibri" w:eastAsia="Calibri" w:hAnsi="Calibri" w:cs="Times New Roman"/>
    </w:rPr>
  </w:style>
  <w:style w:type="character" w:customStyle="1" w:styleId="Zkladntextodsazen2Char">
    <w:name w:val="Základní text odsazený 2 Char"/>
    <w:basedOn w:val="Standardnpsmoodstavce"/>
    <w:link w:val="Zkladntextodsazen2"/>
    <w:rsid w:val="002666FA"/>
    <w:rPr>
      <w:rFonts w:ascii="Calibri" w:eastAsia="Calibri" w:hAnsi="Calibri" w:cs="Times New Roman"/>
    </w:rPr>
  </w:style>
  <w:style w:type="character" w:customStyle="1" w:styleId="Nadpis2Char">
    <w:name w:val="Nadpis 2 Char"/>
    <w:basedOn w:val="Standardnpsmoodstavce"/>
    <w:link w:val="Nadpis2"/>
    <w:rsid w:val="005874DE"/>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5874DE"/>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5874DE"/>
    <w:rPr>
      <w:rFonts w:ascii="Times New Roman" w:eastAsia="Times New Roman" w:hAnsi="Times New Roman" w:cs="Times New Roman"/>
      <w:b/>
      <w:bCs/>
      <w:sz w:val="24"/>
      <w:szCs w:val="24"/>
      <w:lang w:eastAsia="cs-CZ"/>
    </w:rPr>
  </w:style>
  <w:style w:type="numbering" w:customStyle="1" w:styleId="Bezseznamu6">
    <w:name w:val="Bez seznamu6"/>
    <w:next w:val="Bezseznamu"/>
    <w:semiHidden/>
    <w:unhideWhenUsed/>
    <w:rsid w:val="005874DE"/>
  </w:style>
  <w:style w:type="table" w:customStyle="1" w:styleId="Mkatabulky5">
    <w:name w:val="Mřížka tabulky5"/>
    <w:basedOn w:val="Normlntabulka"/>
    <w:next w:val="Mkatabulky"/>
    <w:rsid w:val="005874DE"/>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2">
    <w:name w:val="Mřížka tabulky12"/>
    <w:basedOn w:val="Normlntabulka"/>
    <w:next w:val="Mkatabulky"/>
    <w:rsid w:val="005874D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7">
    <w:name w:val="Bez seznamu7"/>
    <w:next w:val="Bezseznamu"/>
    <w:semiHidden/>
    <w:rsid w:val="0015164A"/>
  </w:style>
  <w:style w:type="table" w:customStyle="1" w:styleId="Mkatabulky6">
    <w:name w:val="Mřížka tabulky6"/>
    <w:basedOn w:val="Normlntabulka"/>
    <w:next w:val="Mkatabulky"/>
    <w:rsid w:val="0015164A"/>
    <w:pPr>
      <w:spacing w:after="0" w:line="240" w:lineRule="auto"/>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uiPriority w:val="99"/>
    <w:rsid w:val="0015164A"/>
    <w:rPr>
      <w:rFonts w:ascii="Arial" w:eastAsia="Times New Roman" w:hAnsi="Arial" w:cs="Arial"/>
      <w:color w:val="000000"/>
      <w:sz w:val="24"/>
      <w:szCs w:val="24"/>
      <w:lang w:eastAsia="cs-CZ"/>
    </w:rPr>
  </w:style>
  <w:style w:type="table" w:customStyle="1" w:styleId="Mkatabulky13">
    <w:name w:val="Mřížka tabulky13"/>
    <w:basedOn w:val="Normlntabulka"/>
    <w:next w:val="Mkatabulky"/>
    <w:rsid w:val="0015164A"/>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rsid w:val="0015164A"/>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rsid w:val="0015164A"/>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rsid w:val="0015164A"/>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1">
    <w:name w:val="Mřížka tabulky51"/>
    <w:basedOn w:val="Normlntabulka"/>
    <w:next w:val="Mkatabulky"/>
    <w:rsid w:val="0015164A"/>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1">
    <w:name w:val="Mřížka tabulky61"/>
    <w:basedOn w:val="Normlntabulka"/>
    <w:next w:val="Mkatabulky"/>
    <w:rsid w:val="0015164A"/>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8">
    <w:name w:val="Bez seznamu8"/>
    <w:next w:val="Bezseznamu"/>
    <w:semiHidden/>
    <w:unhideWhenUsed/>
    <w:rsid w:val="00C77C7E"/>
  </w:style>
  <w:style w:type="table" w:customStyle="1" w:styleId="Mkatabulky7">
    <w:name w:val="Mřížka tabulky7"/>
    <w:basedOn w:val="Normlntabulka"/>
    <w:next w:val="Mkatabulky"/>
    <w:uiPriority w:val="59"/>
    <w:rsid w:val="00C77C7E"/>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eznamu12">
    <w:name w:val="Bez seznamu12"/>
    <w:next w:val="Bezseznamu"/>
    <w:uiPriority w:val="99"/>
    <w:semiHidden/>
    <w:unhideWhenUsed/>
    <w:rsid w:val="00C77C7E"/>
  </w:style>
  <w:style w:type="paragraph" w:styleId="Bezmezer">
    <w:name w:val="No Spacing"/>
    <w:qFormat/>
    <w:rsid w:val="00C77C7E"/>
    <w:pPr>
      <w:spacing w:after="0" w:line="240" w:lineRule="auto"/>
    </w:pPr>
    <w:rPr>
      <w:rFonts w:ascii="Calibri" w:eastAsia="Calibri" w:hAnsi="Calibri" w:cs="Times New Roman"/>
    </w:rPr>
  </w:style>
  <w:style w:type="table" w:customStyle="1" w:styleId="Mkatabulky14">
    <w:name w:val="Mřížka tabulky14"/>
    <w:basedOn w:val="Normlntabulka"/>
    <w:next w:val="Mkatabulky"/>
    <w:uiPriority w:val="59"/>
    <w:rsid w:val="00C77C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59"/>
    <w:rsid w:val="00C77C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uiPriority w:val="59"/>
    <w:rsid w:val="00C77C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uiPriority w:val="59"/>
    <w:rsid w:val="00C77C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seznamu"/>
    <w:rsid w:val="00C77C7E"/>
    <w:pPr>
      <w:numPr>
        <w:numId w:val="5"/>
      </w:numPr>
    </w:pPr>
  </w:style>
  <w:style w:type="numbering" w:customStyle="1" w:styleId="WWNum1">
    <w:name w:val="WWNum1"/>
    <w:basedOn w:val="Bezseznamu"/>
    <w:rsid w:val="00C77C7E"/>
    <w:pPr>
      <w:numPr>
        <w:numId w:val="6"/>
      </w:numPr>
    </w:pPr>
  </w:style>
  <w:style w:type="numbering" w:customStyle="1" w:styleId="WWNum11">
    <w:name w:val="WWNum11"/>
    <w:basedOn w:val="Bezseznamu"/>
    <w:rsid w:val="00C77C7E"/>
    <w:pPr>
      <w:numPr>
        <w:numId w:val="2"/>
      </w:numPr>
    </w:pPr>
  </w:style>
  <w:style w:type="paragraph" w:customStyle="1" w:styleId="Nadpis11">
    <w:name w:val="Nadpis 11"/>
    <w:qFormat/>
    <w:rsid w:val="00C77C7E"/>
    <w:pPr>
      <w:keepNext/>
      <w:widowControl w:val="0"/>
      <w:tabs>
        <w:tab w:val="center" w:pos="4819"/>
        <w:tab w:val="left" w:pos="7800"/>
      </w:tabs>
      <w:spacing w:after="0" w:line="240" w:lineRule="auto"/>
      <w:jc w:val="center"/>
      <w:textAlignment w:val="baseline"/>
      <w:outlineLvl w:val="0"/>
    </w:pPr>
    <w:rPr>
      <w:rFonts w:ascii="Liberation Serif" w:eastAsia="SimSun" w:hAnsi="Liberation Serif" w:cs="Mangal"/>
      <w:b/>
      <w:bCs/>
      <w:color w:val="00000A"/>
      <w:sz w:val="24"/>
      <w:szCs w:val="24"/>
      <w:lang w:eastAsia="zh-CN" w:bidi="hi-IN"/>
    </w:rPr>
  </w:style>
  <w:style w:type="paragraph" w:customStyle="1" w:styleId="Standard">
    <w:name w:val="Standard"/>
    <w:qFormat/>
    <w:rsid w:val="00C77C7E"/>
    <w:pPr>
      <w:spacing w:after="0" w:line="240" w:lineRule="auto"/>
      <w:textAlignment w:val="baseline"/>
    </w:pPr>
    <w:rPr>
      <w:rFonts w:ascii="Liberation Serif" w:eastAsia="SimSun" w:hAnsi="Liberation Serif" w:cs="Mangal"/>
      <w:color w:val="00000A"/>
      <w:sz w:val="24"/>
      <w:szCs w:val="24"/>
      <w:lang w:eastAsia="zh-CN" w:bidi="hi-IN"/>
    </w:rPr>
  </w:style>
  <w:style w:type="table" w:customStyle="1" w:styleId="Mkatabulky52">
    <w:name w:val="Mřížka tabulky52"/>
    <w:basedOn w:val="Normlntabulka"/>
    <w:next w:val="Mkatabulky"/>
    <w:uiPriority w:val="59"/>
    <w:rsid w:val="00C77C7E"/>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2">
    <w:name w:val="Mřížka tabulky62"/>
    <w:basedOn w:val="Normlntabulka"/>
    <w:next w:val="Mkatabulky"/>
    <w:uiPriority w:val="59"/>
    <w:rsid w:val="00C77C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1">
    <w:name w:val="Mřížka tabulky71"/>
    <w:basedOn w:val="Normlntabulka"/>
    <w:next w:val="Mkatabulky"/>
    <w:uiPriority w:val="59"/>
    <w:rsid w:val="00C77C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59"/>
    <w:rsid w:val="00C77C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59"/>
    <w:rsid w:val="00C77C7E"/>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0">
    <w:name w:val="Mřížka tabulky10"/>
    <w:basedOn w:val="Normlntabulka"/>
    <w:next w:val="Mkatabulky"/>
    <w:uiPriority w:val="59"/>
    <w:rsid w:val="00C77C7E"/>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next w:val="Mkatabulky"/>
    <w:uiPriority w:val="59"/>
    <w:rsid w:val="00C77C7E"/>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9">
    <w:name w:val="Bez seznamu9"/>
    <w:next w:val="Bezseznamu"/>
    <w:uiPriority w:val="99"/>
    <w:semiHidden/>
    <w:unhideWhenUsed/>
    <w:rsid w:val="00377560"/>
  </w:style>
  <w:style w:type="table" w:customStyle="1" w:styleId="Mkatabulky15">
    <w:name w:val="Mřížka tabulky15"/>
    <w:basedOn w:val="Normlntabulka"/>
    <w:next w:val="Mkatabulky"/>
    <w:rsid w:val="00377560"/>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dtitul">
    <w:name w:val="Subtitle"/>
    <w:basedOn w:val="Normln"/>
    <w:next w:val="Normln"/>
    <w:link w:val="PodtitulChar"/>
    <w:uiPriority w:val="11"/>
    <w:qFormat/>
    <w:rsid w:val="00377560"/>
    <w:pPr>
      <w:spacing w:after="60"/>
      <w:jc w:val="center"/>
      <w:outlineLvl w:val="1"/>
    </w:pPr>
    <w:rPr>
      <w:rFonts w:ascii="Cambria" w:eastAsia="Times New Roman" w:hAnsi="Cambria" w:cs="Times New Roman"/>
      <w:sz w:val="24"/>
      <w:szCs w:val="24"/>
    </w:rPr>
  </w:style>
  <w:style w:type="character" w:customStyle="1" w:styleId="PodtitulChar">
    <w:name w:val="Podtitul Char"/>
    <w:basedOn w:val="Standardnpsmoodstavce"/>
    <w:link w:val="Podtitul"/>
    <w:uiPriority w:val="11"/>
    <w:rsid w:val="00377560"/>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szmsvejdovskeho.cz" TargetMode="External"/><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personalistka@szmsvejdovskeho.cz" TargetMode="External"/><Relationship Id="rId14" Type="http://schemas.openxmlformats.org/officeDocument/2006/relationships/header" Target="header3.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A884BE384B414DA2D7D74CCA40ECBC"/>
        <w:category>
          <w:name w:val="Obecné"/>
          <w:gallery w:val="placeholder"/>
        </w:category>
        <w:types>
          <w:type w:val="bbPlcHdr"/>
        </w:types>
        <w:behaviors>
          <w:behavior w:val="content"/>
        </w:behaviors>
        <w:guid w:val="{1AC9D357-5BBF-4986-8351-7B89A27D1307}"/>
      </w:docPartPr>
      <w:docPartBody>
        <w:p w:rsidR="00C316DD" w:rsidRDefault="00C316DD" w:rsidP="00C316DD">
          <w:pPr>
            <w:pStyle w:val="11A884BE384B414DA2D7D74CCA40ECBC"/>
          </w:pPr>
          <w:r>
            <w:t>[Zadejte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font>
  <w:font w:name="Mangal">
    <w:panose1 w:val="02040503050203030202"/>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DD"/>
    <w:rsid w:val="00982165"/>
    <w:rsid w:val="00990D7C"/>
    <w:rsid w:val="00C316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1A884BE384B414DA2D7D74CCA40ECBC">
    <w:name w:val="11A884BE384B414DA2D7D74CCA40ECBC"/>
    <w:rsid w:val="00C316DD"/>
  </w:style>
  <w:style w:type="paragraph" w:customStyle="1" w:styleId="DE0857A4B57C471D9F5E0D0E73379BEC">
    <w:name w:val="DE0857A4B57C471D9F5E0D0E73379BEC"/>
    <w:rsid w:val="00C316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1A884BE384B414DA2D7D74CCA40ECBC">
    <w:name w:val="11A884BE384B414DA2D7D74CCA40ECBC"/>
    <w:rsid w:val="00C316DD"/>
  </w:style>
  <w:style w:type="paragraph" w:customStyle="1" w:styleId="DE0857A4B57C471D9F5E0D0E73379BEC">
    <w:name w:val="DE0857A4B57C471D9F5E0D0E73379BEC"/>
    <w:rsid w:val="00C31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5502</Words>
  <Characters>32467</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35</cp:revision>
  <dcterms:created xsi:type="dcterms:W3CDTF">2017-02-14T09:14:00Z</dcterms:created>
  <dcterms:modified xsi:type="dcterms:W3CDTF">2017-02-14T12:15:00Z</dcterms:modified>
</cp:coreProperties>
</file>