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line="240" w:lineRule="auto"/>
        <w:jc w:val="center"/>
        <w:rPr>
          <w:rFonts w:ascii="Times New Roman" w:hAnsi="Times New Roman"/>
          <w:b/>
          <w:sz w:val="24"/>
          <w:szCs w:val="24"/>
        </w:rPr>
      </w:pPr>
      <w:r w:rsidRPr="009141FA">
        <w:rPr>
          <w:rFonts w:ascii="Times New Roman" w:hAnsi="Times New Roman"/>
          <w:b/>
          <w:sz w:val="24"/>
          <w:szCs w:val="24"/>
        </w:rPr>
        <w:t>ŠKOLNÍ VZDĚLÁVACÍ PROGRAM</w:t>
      </w:r>
    </w:p>
    <w:p w:rsidR="009141FA" w:rsidRPr="009141FA" w:rsidRDefault="009141FA" w:rsidP="009141FA">
      <w:pPr>
        <w:spacing w:line="240" w:lineRule="auto"/>
        <w:jc w:val="center"/>
        <w:rPr>
          <w:rFonts w:ascii="Times New Roman" w:hAnsi="Times New Roman"/>
          <w:b/>
          <w:sz w:val="24"/>
          <w:szCs w:val="24"/>
        </w:rPr>
      </w:pPr>
      <w:r w:rsidRPr="009141FA">
        <w:rPr>
          <w:rFonts w:ascii="Times New Roman" w:hAnsi="Times New Roman"/>
          <w:b/>
          <w:sz w:val="24"/>
          <w:szCs w:val="24"/>
        </w:rPr>
        <w:t>IDENTIFIKAČNÍ ÚDAJE</w:t>
      </w:r>
    </w:p>
    <w:p w:rsidR="009141FA" w:rsidRPr="009141FA" w:rsidRDefault="009141FA" w:rsidP="009141FA">
      <w:pPr>
        <w:spacing w:line="240" w:lineRule="auto"/>
        <w:jc w:val="both"/>
        <w:rPr>
          <w:rFonts w:ascii="Times New Roman" w:hAnsi="Times New Roman"/>
          <w:b/>
          <w:sz w:val="24"/>
          <w:szCs w:val="24"/>
        </w:rPr>
      </w:pP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b/>
          <w:sz w:val="24"/>
          <w:szCs w:val="24"/>
        </w:rPr>
        <w:t>Název školy:</w:t>
      </w:r>
      <w:r w:rsidRPr="009141FA">
        <w:rPr>
          <w:rFonts w:ascii="Times New Roman" w:hAnsi="Times New Roman"/>
          <w:b/>
          <w:sz w:val="24"/>
          <w:szCs w:val="24"/>
        </w:rPr>
        <w:tab/>
      </w:r>
      <w:r w:rsidRPr="009141FA">
        <w:rPr>
          <w:rFonts w:ascii="Times New Roman" w:hAnsi="Times New Roman"/>
          <w:sz w:val="24"/>
          <w:szCs w:val="24"/>
        </w:rPr>
        <w:tab/>
        <w:t xml:space="preserve">Střední škola, Základní škola a Mateřská škola prof. V. Vejdovského </w:t>
      </w:r>
    </w:p>
    <w:p w:rsidR="009141FA" w:rsidRPr="009141FA" w:rsidRDefault="009141FA" w:rsidP="009141FA">
      <w:pPr>
        <w:spacing w:line="240" w:lineRule="auto"/>
        <w:ind w:left="1416" w:firstLine="708"/>
        <w:jc w:val="both"/>
        <w:rPr>
          <w:rFonts w:ascii="Times New Roman" w:hAnsi="Times New Roman"/>
          <w:sz w:val="24"/>
          <w:szCs w:val="24"/>
        </w:rPr>
      </w:pPr>
      <w:r w:rsidRPr="009141FA">
        <w:rPr>
          <w:rFonts w:ascii="Times New Roman" w:hAnsi="Times New Roman"/>
          <w:sz w:val="24"/>
          <w:szCs w:val="24"/>
        </w:rPr>
        <w:t>Olomouc – Hejčín</w:t>
      </w:r>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b/>
          <w:sz w:val="24"/>
          <w:szCs w:val="24"/>
        </w:rPr>
        <w:t>Adresa:</w:t>
      </w:r>
      <w:r w:rsidRPr="009141FA">
        <w:rPr>
          <w:rFonts w:ascii="Times New Roman" w:hAnsi="Times New Roman"/>
          <w:b/>
          <w:sz w:val="24"/>
          <w:szCs w:val="24"/>
        </w:rPr>
        <w:tab/>
      </w:r>
      <w:r w:rsidRPr="009141FA">
        <w:rPr>
          <w:rFonts w:ascii="Times New Roman" w:hAnsi="Times New Roman"/>
          <w:sz w:val="24"/>
          <w:szCs w:val="24"/>
        </w:rPr>
        <w:tab/>
        <w:t>779 00 Olomouc, Tomkova 42</w:t>
      </w:r>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b/>
          <w:sz w:val="24"/>
          <w:szCs w:val="24"/>
        </w:rPr>
        <w:t>Zřizovatel:</w:t>
      </w:r>
      <w:r w:rsidRPr="009141FA">
        <w:rPr>
          <w:rFonts w:ascii="Times New Roman" w:hAnsi="Times New Roman"/>
          <w:b/>
          <w:sz w:val="24"/>
          <w:szCs w:val="24"/>
        </w:rPr>
        <w:tab/>
      </w:r>
      <w:r w:rsidRPr="009141FA">
        <w:rPr>
          <w:rFonts w:ascii="Times New Roman" w:hAnsi="Times New Roman"/>
          <w:sz w:val="24"/>
          <w:szCs w:val="24"/>
        </w:rPr>
        <w:tab/>
        <w:t>Olomoucký kraj, Jeremenkova 40, 772 00 Olomouc</w:t>
      </w:r>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b/>
          <w:sz w:val="24"/>
          <w:szCs w:val="24"/>
        </w:rPr>
        <w:t>Kód a název oboru vzdělávání</w:t>
      </w:r>
      <w:r w:rsidRPr="009141FA">
        <w:rPr>
          <w:rFonts w:ascii="Times New Roman" w:hAnsi="Times New Roman"/>
          <w:sz w:val="24"/>
          <w:szCs w:val="24"/>
        </w:rPr>
        <w:t>:</w:t>
      </w:r>
      <w:r w:rsidRPr="009141FA">
        <w:rPr>
          <w:rFonts w:ascii="Times New Roman" w:hAnsi="Times New Roman"/>
          <w:sz w:val="24"/>
          <w:szCs w:val="24"/>
        </w:rPr>
        <w:tab/>
        <w:t xml:space="preserve">            65-51-H/01       Kuchař - číšník</w:t>
      </w:r>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b/>
          <w:sz w:val="24"/>
          <w:szCs w:val="24"/>
        </w:rPr>
        <w:t>Název školního vzdělávacího programu:</w:t>
      </w:r>
      <w:r w:rsidRPr="009141FA">
        <w:rPr>
          <w:rFonts w:ascii="Times New Roman" w:hAnsi="Times New Roman"/>
          <w:b/>
          <w:sz w:val="24"/>
          <w:szCs w:val="24"/>
        </w:rPr>
        <w:tab/>
      </w:r>
      <w:r w:rsidRPr="009141FA">
        <w:rPr>
          <w:rFonts w:ascii="Times New Roman" w:hAnsi="Times New Roman"/>
          <w:sz w:val="24"/>
          <w:szCs w:val="24"/>
        </w:rPr>
        <w:t>Kuchař</w:t>
      </w:r>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b/>
          <w:sz w:val="24"/>
          <w:szCs w:val="24"/>
        </w:rPr>
        <w:t>Stupeň poskytovaného vzdělání:</w:t>
      </w:r>
      <w:r w:rsidRPr="009141FA">
        <w:rPr>
          <w:rFonts w:ascii="Times New Roman" w:hAnsi="Times New Roman"/>
          <w:sz w:val="24"/>
          <w:szCs w:val="24"/>
        </w:rPr>
        <w:tab/>
        <w:t xml:space="preserve">            střední vzdělání s výučním listem</w:t>
      </w:r>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b/>
          <w:sz w:val="24"/>
          <w:szCs w:val="24"/>
        </w:rPr>
        <w:t>Délka a forma studia:</w:t>
      </w:r>
      <w:r w:rsidRPr="009141FA">
        <w:rPr>
          <w:rFonts w:ascii="Times New Roman" w:hAnsi="Times New Roman"/>
          <w:b/>
          <w:sz w:val="24"/>
          <w:szCs w:val="24"/>
        </w:rPr>
        <w:tab/>
      </w:r>
      <w:r w:rsidRPr="009141FA">
        <w:rPr>
          <w:rFonts w:ascii="Times New Roman" w:hAnsi="Times New Roman"/>
          <w:sz w:val="24"/>
          <w:szCs w:val="24"/>
        </w:rPr>
        <w:tab/>
        <w:t xml:space="preserve">            3 roky, denní studium</w:t>
      </w:r>
    </w:p>
    <w:p w:rsidR="009141FA" w:rsidRPr="009141FA" w:rsidRDefault="009141FA" w:rsidP="009141FA">
      <w:pPr>
        <w:spacing w:line="240" w:lineRule="auto"/>
        <w:jc w:val="both"/>
        <w:rPr>
          <w:rFonts w:ascii="Times New Roman" w:hAnsi="Times New Roman"/>
          <w:sz w:val="24"/>
          <w:szCs w:val="24"/>
        </w:rPr>
      </w:pPr>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b/>
          <w:sz w:val="24"/>
          <w:szCs w:val="24"/>
        </w:rPr>
        <w:t>Jméno ředitele školy:</w:t>
      </w:r>
      <w:r w:rsidRPr="009141FA">
        <w:rPr>
          <w:rFonts w:ascii="Times New Roman" w:hAnsi="Times New Roman"/>
          <w:b/>
          <w:sz w:val="24"/>
          <w:szCs w:val="24"/>
        </w:rPr>
        <w:tab/>
      </w:r>
      <w:r w:rsidRPr="009141FA">
        <w:rPr>
          <w:rFonts w:ascii="Times New Roman" w:hAnsi="Times New Roman"/>
          <w:sz w:val="24"/>
          <w:szCs w:val="24"/>
        </w:rPr>
        <w:t>PaedDr. Mgr. Dan Blaha</w:t>
      </w:r>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b/>
          <w:sz w:val="24"/>
          <w:szCs w:val="24"/>
        </w:rPr>
        <w:t>Kontakty:</w:t>
      </w: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t>tel. ředitele: 585 385 350, mobil ředitele: 777 014 201</w:t>
      </w:r>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t>Tel. spojovatelka: 585 385 112</w:t>
      </w:r>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t xml:space="preserve">e-mail: </w:t>
      </w:r>
      <w:hyperlink r:id="rId8" w:history="1">
        <w:r w:rsidRPr="009141FA">
          <w:rPr>
            <w:rFonts w:ascii="Times New Roman" w:hAnsi="Times New Roman"/>
            <w:color w:val="0000FF"/>
            <w:sz w:val="24"/>
            <w:szCs w:val="24"/>
            <w:u w:val="single"/>
          </w:rPr>
          <w:t>red@szmsvejdovskeho.cz</w:t>
        </w:r>
      </w:hyperlink>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t xml:space="preserve">e-mail: </w:t>
      </w:r>
      <w:hyperlink r:id="rId9" w:history="1">
        <w:r w:rsidRPr="009141FA">
          <w:rPr>
            <w:rFonts w:ascii="Times New Roman" w:hAnsi="Times New Roman"/>
            <w:color w:val="0000FF"/>
            <w:sz w:val="24"/>
            <w:szCs w:val="24"/>
            <w:u w:val="single"/>
          </w:rPr>
          <w:t>zastupcetv@szmsvjedovskeho.cz</w:t>
        </w:r>
      </w:hyperlink>
    </w:p>
    <w:p w:rsidR="009141FA" w:rsidRPr="009141FA" w:rsidRDefault="009141FA" w:rsidP="009141FA">
      <w:pPr>
        <w:spacing w:line="240" w:lineRule="auto"/>
        <w:jc w:val="both"/>
        <w:rPr>
          <w:rFonts w:ascii="Times New Roman" w:hAnsi="Times New Roman"/>
          <w:sz w:val="24"/>
          <w:szCs w:val="24"/>
        </w:rPr>
      </w:pPr>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r>
    </w:p>
    <w:p w:rsidR="009141FA" w:rsidRPr="009141FA" w:rsidRDefault="009141FA" w:rsidP="009141FA">
      <w:pPr>
        <w:spacing w:line="240" w:lineRule="auto"/>
        <w:jc w:val="both"/>
        <w:rPr>
          <w:rFonts w:ascii="Times New Roman" w:hAnsi="Times New Roman"/>
          <w:sz w:val="24"/>
          <w:szCs w:val="24"/>
        </w:rPr>
      </w:pPr>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b/>
          <w:sz w:val="24"/>
          <w:szCs w:val="24"/>
        </w:rPr>
        <w:t xml:space="preserve">Platnost ŠVP: </w:t>
      </w:r>
      <w:r w:rsidRPr="009141FA">
        <w:rPr>
          <w:rFonts w:ascii="Times New Roman" w:hAnsi="Times New Roman"/>
          <w:b/>
          <w:sz w:val="24"/>
          <w:szCs w:val="24"/>
        </w:rPr>
        <w:tab/>
      </w:r>
      <w:r w:rsidRPr="009141FA">
        <w:rPr>
          <w:rFonts w:ascii="Times New Roman" w:hAnsi="Times New Roman"/>
          <w:b/>
          <w:sz w:val="24"/>
          <w:szCs w:val="24"/>
        </w:rPr>
        <w:tab/>
      </w:r>
      <w:r w:rsidRPr="009141FA">
        <w:rPr>
          <w:rFonts w:ascii="Times New Roman" w:hAnsi="Times New Roman"/>
          <w:sz w:val="24"/>
          <w:szCs w:val="24"/>
        </w:rPr>
        <w:t>od 1. 9. 2009</w:t>
      </w:r>
    </w:p>
    <w:p w:rsidR="009141FA" w:rsidRPr="009141FA" w:rsidRDefault="009141FA" w:rsidP="009141FA">
      <w:pPr>
        <w:spacing w:line="240" w:lineRule="auto"/>
        <w:jc w:val="both"/>
        <w:rPr>
          <w:rFonts w:ascii="Times New Roman" w:hAnsi="Times New Roman"/>
          <w:sz w:val="24"/>
          <w:szCs w:val="24"/>
        </w:rPr>
      </w:pPr>
    </w:p>
    <w:p w:rsidR="009141FA" w:rsidRPr="009141FA" w:rsidRDefault="009141FA" w:rsidP="009141FA">
      <w:pPr>
        <w:spacing w:line="240" w:lineRule="auto"/>
        <w:jc w:val="both"/>
        <w:rPr>
          <w:rFonts w:ascii="Times New Roman" w:hAnsi="Times New Roman"/>
          <w:sz w:val="24"/>
          <w:szCs w:val="24"/>
        </w:rPr>
      </w:pPr>
    </w:p>
    <w:p w:rsidR="009141FA" w:rsidRPr="009141FA" w:rsidRDefault="009141FA" w:rsidP="009141FA">
      <w:pPr>
        <w:spacing w:line="240" w:lineRule="auto"/>
        <w:ind w:firstLine="708"/>
        <w:jc w:val="both"/>
        <w:rPr>
          <w:rFonts w:ascii="Times New Roman" w:hAnsi="Times New Roman"/>
          <w:sz w:val="24"/>
          <w:szCs w:val="24"/>
        </w:rPr>
      </w:pPr>
      <w:r w:rsidRPr="009141FA">
        <w:rPr>
          <w:rFonts w:ascii="Times New Roman" w:hAnsi="Times New Roman"/>
          <w:sz w:val="24"/>
          <w:szCs w:val="24"/>
        </w:rPr>
        <w:t>Školní vzdělávací program vznikl podle rámcového vzdělávacího programu pro učební obor vzdělání  65-51-H/01 Kuchař - číšník v období září 2008 – červenec 2009. Program sestavil kolektiv pracovníků Střední školy, Olomouc – Svatý Kopeček, B. Dvorského 17.</w:t>
      </w:r>
    </w:p>
    <w:p w:rsidR="009141FA" w:rsidRPr="009141FA" w:rsidRDefault="009141FA" w:rsidP="009141FA">
      <w:pPr>
        <w:spacing w:line="240" w:lineRule="auto"/>
        <w:ind w:firstLine="708"/>
        <w:jc w:val="both"/>
        <w:rPr>
          <w:rFonts w:ascii="Times New Roman" w:hAnsi="Times New Roman"/>
          <w:sz w:val="24"/>
          <w:szCs w:val="24"/>
        </w:rPr>
      </w:pPr>
    </w:p>
    <w:p w:rsidR="009141FA" w:rsidRPr="009141FA" w:rsidRDefault="009141FA" w:rsidP="009141FA">
      <w:pPr>
        <w:spacing w:line="240" w:lineRule="auto"/>
        <w:ind w:firstLine="708"/>
        <w:jc w:val="both"/>
        <w:rPr>
          <w:rFonts w:ascii="Times New Roman" w:hAnsi="Times New Roman"/>
          <w:sz w:val="24"/>
          <w:szCs w:val="24"/>
        </w:rPr>
      </w:pPr>
    </w:p>
    <w:p w:rsidR="009141FA" w:rsidRPr="009141FA" w:rsidRDefault="009141FA" w:rsidP="009141FA">
      <w:pPr>
        <w:spacing w:line="240" w:lineRule="auto"/>
        <w:ind w:firstLine="708"/>
        <w:jc w:val="both"/>
        <w:rPr>
          <w:rFonts w:ascii="Times New Roman" w:hAnsi="Times New Roman"/>
          <w:sz w:val="24"/>
          <w:szCs w:val="24"/>
        </w:rPr>
      </w:pPr>
    </w:p>
    <w:p w:rsidR="009141FA" w:rsidRPr="009141FA" w:rsidRDefault="009141FA" w:rsidP="009141FA">
      <w:pPr>
        <w:spacing w:line="240" w:lineRule="auto"/>
        <w:ind w:firstLine="708"/>
        <w:jc w:val="both"/>
        <w:rPr>
          <w:rFonts w:ascii="Times New Roman" w:hAnsi="Times New Roman"/>
          <w:sz w:val="24"/>
          <w:szCs w:val="24"/>
        </w:rPr>
      </w:pPr>
    </w:p>
    <w:p w:rsidR="009141FA" w:rsidRPr="009141FA" w:rsidRDefault="009141FA" w:rsidP="009141FA">
      <w:pPr>
        <w:spacing w:line="240" w:lineRule="auto"/>
        <w:ind w:firstLine="708"/>
        <w:jc w:val="both"/>
        <w:rPr>
          <w:rFonts w:ascii="Times New Roman" w:hAnsi="Times New Roman"/>
          <w:sz w:val="24"/>
          <w:szCs w:val="24"/>
        </w:rPr>
      </w:pPr>
    </w:p>
    <w:p w:rsidR="009141FA" w:rsidRPr="009141FA" w:rsidRDefault="009141FA" w:rsidP="009141FA">
      <w:pPr>
        <w:spacing w:line="240" w:lineRule="auto"/>
        <w:jc w:val="both"/>
        <w:rPr>
          <w:rFonts w:ascii="Times New Roman" w:hAnsi="Times New Roman"/>
          <w:sz w:val="24"/>
          <w:szCs w:val="24"/>
        </w:rPr>
      </w:pPr>
    </w:p>
    <w:p w:rsidR="009141FA" w:rsidRPr="009141FA" w:rsidRDefault="009141FA" w:rsidP="009141FA">
      <w:pPr>
        <w:spacing w:line="240" w:lineRule="auto"/>
        <w:ind w:firstLine="708"/>
        <w:jc w:val="center"/>
        <w:rPr>
          <w:rFonts w:ascii="Times New Roman" w:hAnsi="Times New Roman"/>
          <w:b/>
          <w:sz w:val="24"/>
          <w:szCs w:val="24"/>
        </w:rPr>
      </w:pPr>
      <w:r w:rsidRPr="009141FA">
        <w:rPr>
          <w:rFonts w:ascii="Times New Roman" w:hAnsi="Times New Roman"/>
          <w:b/>
          <w:sz w:val="24"/>
          <w:szCs w:val="24"/>
        </w:rPr>
        <w:t>PROFIL ABSOLVENTA</w:t>
      </w:r>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b/>
          <w:sz w:val="24"/>
          <w:szCs w:val="24"/>
        </w:rPr>
        <w:t>Kód a název oboru:</w:t>
      </w:r>
      <w:r w:rsidRPr="009141FA">
        <w:rPr>
          <w:rFonts w:ascii="Times New Roman" w:hAnsi="Times New Roman"/>
          <w:sz w:val="24"/>
          <w:szCs w:val="24"/>
        </w:rPr>
        <w:tab/>
      </w:r>
      <w:r w:rsidRPr="009141FA">
        <w:rPr>
          <w:rFonts w:ascii="Times New Roman" w:hAnsi="Times New Roman"/>
          <w:sz w:val="24"/>
          <w:szCs w:val="24"/>
        </w:rPr>
        <w:tab/>
        <w:t>65-51-H/01      Kuchař - číšník</w:t>
      </w:r>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b/>
          <w:sz w:val="24"/>
          <w:szCs w:val="24"/>
        </w:rPr>
        <w:t>Název ŠVP:</w:t>
      </w: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t>Kuchař</w:t>
      </w:r>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b/>
          <w:sz w:val="24"/>
          <w:szCs w:val="24"/>
        </w:rPr>
        <w:t>Dosažený stupeň vzdělání:</w:t>
      </w:r>
      <w:r w:rsidRPr="009141FA">
        <w:rPr>
          <w:rFonts w:ascii="Times New Roman" w:hAnsi="Times New Roman"/>
          <w:sz w:val="24"/>
          <w:szCs w:val="24"/>
        </w:rPr>
        <w:tab/>
        <w:t>střední vzdělání s výučním listem</w:t>
      </w:r>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b/>
          <w:sz w:val="24"/>
          <w:szCs w:val="24"/>
        </w:rPr>
        <w:t>Délka a forma studia:</w:t>
      </w:r>
      <w:r w:rsidRPr="009141FA">
        <w:rPr>
          <w:rFonts w:ascii="Times New Roman" w:hAnsi="Times New Roman"/>
          <w:b/>
          <w:sz w:val="24"/>
          <w:szCs w:val="24"/>
        </w:rPr>
        <w:tab/>
      </w:r>
      <w:r w:rsidRPr="009141FA">
        <w:rPr>
          <w:rFonts w:ascii="Times New Roman" w:hAnsi="Times New Roman"/>
          <w:sz w:val="24"/>
          <w:szCs w:val="24"/>
        </w:rPr>
        <w:t>3 roky, denní studium</w:t>
      </w:r>
    </w:p>
    <w:p w:rsidR="009141FA" w:rsidRPr="009141FA" w:rsidRDefault="009141FA" w:rsidP="009141FA">
      <w:pPr>
        <w:spacing w:line="240" w:lineRule="auto"/>
        <w:jc w:val="both"/>
        <w:rPr>
          <w:rFonts w:ascii="Times New Roman" w:hAnsi="Times New Roman"/>
          <w:sz w:val="24"/>
          <w:szCs w:val="24"/>
        </w:rPr>
      </w:pPr>
      <w:r w:rsidRPr="009141FA">
        <w:rPr>
          <w:rFonts w:ascii="Times New Roman" w:hAnsi="Times New Roman"/>
          <w:sz w:val="24"/>
          <w:szCs w:val="24"/>
        </w:rPr>
        <w:t xml:space="preserve">Školní vzdělávací program je určen i pro vzdělávání žáků se speciálními vzdělávacími potřebami, kteří jsou přijímáni ke studiu na základě doporučení školského poradenského zařízení, dle § 16, z.č. 561/2004 Sb., ve znění platných předpisů, a vyhlášky MŠMT ČR č. 27/2016 Sb., ve znění platných předpisů, výjimečně pro žáky zdravé. </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b/>
          <w:sz w:val="24"/>
          <w:szCs w:val="24"/>
        </w:rPr>
        <w:t>Pracovní uplatnění absolventa</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Úspěšným ukončením 3. ročníku a vykonáním závěrečné zkoušky dosáhne absolvent středního vzdělání s výučním listem pro výkon povolání kuchař. Absolvent školního vzdělávacího programu kuchař disponuje kompetencemi pro činnosti v provozovnách veřejného stravování na úseku výroby.</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Absolvent ovládá způsoby přípravy běžných pokrmů české i zahraniční kuchyně, zhotovuje pokrmy teplé i studené kuchyně a připravuje jednoduché moučníky, kontroluje kvalitu provedení práce, esteticky je upravuje a umí správně uchovávat pokrmy. Po nezbytném zapracování se uplatní ve všech druzích a typech podnikatelských subjektů v oblasti stravovacích služeb. Po nezbytné praxi v oboru je připraven na soukromé podnikání v pohostinství a stravovacích službách.</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Po absolvování závěrečných zkoušek se může ucházet o přijetí do studijních oborů pro absolventy tříletých učebních oborů apod.</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line="240" w:lineRule="auto"/>
        <w:jc w:val="both"/>
        <w:rPr>
          <w:rFonts w:ascii="Times New Roman" w:hAnsi="Times New Roman"/>
          <w:b/>
          <w:sz w:val="24"/>
          <w:szCs w:val="24"/>
        </w:rPr>
      </w:pPr>
      <w:r w:rsidRPr="009141FA">
        <w:rPr>
          <w:rFonts w:ascii="Times New Roman" w:hAnsi="Times New Roman"/>
          <w:b/>
          <w:sz w:val="24"/>
          <w:szCs w:val="24"/>
        </w:rPr>
        <w:t>Výsledky vzdělávání</w:t>
      </w:r>
    </w:p>
    <w:p w:rsidR="009141FA" w:rsidRPr="009141FA" w:rsidRDefault="009141FA" w:rsidP="009141FA">
      <w:pPr>
        <w:spacing w:after="0" w:line="240" w:lineRule="auto"/>
        <w:jc w:val="both"/>
        <w:rPr>
          <w:rFonts w:ascii="Times New Roman" w:hAnsi="Times New Roman"/>
          <w:b/>
          <w:sz w:val="24"/>
          <w:szCs w:val="24"/>
        </w:rPr>
      </w:pPr>
      <w:r w:rsidRPr="009141FA">
        <w:rPr>
          <w:rFonts w:ascii="Times New Roman" w:hAnsi="Times New Roman"/>
          <w:b/>
          <w:sz w:val="24"/>
          <w:szCs w:val="24"/>
        </w:rPr>
        <w:t>Absolvent v oblasti výkonu profese</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 </w:t>
      </w:r>
      <w:r w:rsidRPr="009141FA">
        <w:rPr>
          <w:rFonts w:ascii="Times New Roman" w:hAnsi="Times New Roman"/>
          <w:sz w:val="24"/>
          <w:szCs w:val="24"/>
        </w:rPr>
        <w:tab/>
        <w:t xml:space="preserve">prakticky využívá poznatků o různých druzích surovin, používaných strojích a              </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            zařízeních, technologických postupů při zhotovování pokrmů,</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 </w:t>
      </w:r>
      <w:r w:rsidRPr="009141FA">
        <w:rPr>
          <w:rFonts w:ascii="Times New Roman" w:hAnsi="Times New Roman"/>
          <w:sz w:val="24"/>
          <w:szCs w:val="24"/>
        </w:rPr>
        <w:tab/>
        <w:t>připravuje a uspořádává své pracoviště ve výrobním středisku,</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 </w:t>
      </w:r>
      <w:r w:rsidRPr="009141FA">
        <w:rPr>
          <w:rFonts w:ascii="Times New Roman" w:hAnsi="Times New Roman"/>
          <w:sz w:val="24"/>
          <w:szCs w:val="24"/>
        </w:rPr>
        <w:tab/>
        <w:t xml:space="preserve">má osvojenou techniku posuzování potravin z hlediska jejich kvality, dietetické </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            hodnoty a vhodnosti pro technologické zpracování,</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 xml:space="preserve">- </w:t>
      </w:r>
      <w:r w:rsidRPr="009141FA">
        <w:rPr>
          <w:rFonts w:ascii="Times New Roman" w:hAnsi="Times New Roman"/>
          <w:sz w:val="24"/>
          <w:szCs w:val="24"/>
        </w:rPr>
        <w:tab/>
        <w:t>má znalosti používání inventáře, ovládání obsluhy technického zařízení ve stravovacích provozech, odstraňování běžných poruch,</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 xml:space="preserve">- </w:t>
      </w:r>
      <w:r w:rsidRPr="009141FA">
        <w:rPr>
          <w:rFonts w:ascii="Times New Roman" w:hAnsi="Times New Roman"/>
          <w:sz w:val="24"/>
          <w:szCs w:val="24"/>
        </w:rPr>
        <w:tab/>
        <w:t>ovládá techniku zpracování potravin a jejich technologického zpracování včetně dělení a porcování běžných druhů jatečních zvířat, zvěřiny, drůbeže a ryb,</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 </w:t>
      </w:r>
      <w:r w:rsidRPr="009141FA">
        <w:rPr>
          <w:rFonts w:ascii="Times New Roman" w:hAnsi="Times New Roman"/>
          <w:sz w:val="24"/>
          <w:szCs w:val="24"/>
        </w:rPr>
        <w:tab/>
        <w:t xml:space="preserve">určuje spotřebu základních surovin a konveniencí, normuje pokrmy a kalkuluje jejich </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            ceny,</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 </w:t>
      </w:r>
      <w:r w:rsidRPr="009141FA">
        <w:rPr>
          <w:rFonts w:ascii="Times New Roman" w:hAnsi="Times New Roman"/>
          <w:sz w:val="24"/>
          <w:szCs w:val="24"/>
        </w:rPr>
        <w:tab/>
        <w:t>připravuje pracoviště na provoz,</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 </w:t>
      </w:r>
      <w:r w:rsidRPr="009141FA">
        <w:rPr>
          <w:rFonts w:ascii="Times New Roman" w:hAnsi="Times New Roman"/>
          <w:sz w:val="24"/>
          <w:szCs w:val="24"/>
        </w:rPr>
        <w:tab/>
        <w:t>sestavuje jídelní lístek podle gastronomických pravidel a pravidel racionální výživy,</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 xml:space="preserve">- </w:t>
      </w:r>
      <w:r w:rsidRPr="009141FA">
        <w:rPr>
          <w:rFonts w:ascii="Times New Roman" w:hAnsi="Times New Roman"/>
          <w:sz w:val="24"/>
          <w:szCs w:val="24"/>
        </w:rPr>
        <w:tab/>
        <w:t>orientuje se v recepturách teplých, studených a dietních pokrmů a používá vhodné technologické postupy,</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umí esteticky upravovat jídla a nápoje k podávání a ovládá různé způsoby uchovávání hotových jídel a nápojů se zřetelem k platným hygienickým předpisům,</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má znalosti z oblasti trendů v gastronomii,</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ovládá základy obsluhy a s ní související činnosti, jako např. přijímání a evidování objednávek, vyúčtování s hostem.</w:t>
      </w:r>
    </w:p>
    <w:p w:rsidR="009141FA" w:rsidRPr="009141FA" w:rsidRDefault="009141FA" w:rsidP="009141FA">
      <w:pPr>
        <w:spacing w:after="0" w:line="240" w:lineRule="auto"/>
        <w:ind w:left="705" w:hanging="705"/>
        <w:jc w:val="both"/>
        <w:rPr>
          <w:rFonts w:ascii="Times New Roman" w:hAnsi="Times New Roman"/>
          <w:sz w:val="24"/>
          <w:szCs w:val="24"/>
        </w:rPr>
      </w:pPr>
    </w:p>
    <w:p w:rsidR="009141FA" w:rsidRPr="009141FA" w:rsidRDefault="009141FA" w:rsidP="009141FA">
      <w:pPr>
        <w:spacing w:after="0" w:line="240" w:lineRule="auto"/>
        <w:ind w:left="705" w:hanging="705"/>
        <w:jc w:val="both"/>
        <w:rPr>
          <w:rFonts w:ascii="Times New Roman" w:hAnsi="Times New Roman"/>
          <w:sz w:val="24"/>
          <w:szCs w:val="24"/>
        </w:rPr>
      </w:pPr>
    </w:p>
    <w:p w:rsidR="009141FA" w:rsidRPr="009141FA" w:rsidRDefault="009141FA" w:rsidP="009141FA">
      <w:pPr>
        <w:spacing w:after="0" w:line="240" w:lineRule="auto"/>
        <w:ind w:left="705" w:hanging="705"/>
        <w:jc w:val="both"/>
        <w:rPr>
          <w:rFonts w:ascii="Times New Roman" w:hAnsi="Times New Roman"/>
          <w:b/>
          <w:sz w:val="24"/>
          <w:szCs w:val="24"/>
        </w:rPr>
      </w:pPr>
      <w:r w:rsidRPr="009141FA">
        <w:rPr>
          <w:rFonts w:ascii="Times New Roman" w:hAnsi="Times New Roman"/>
          <w:b/>
          <w:sz w:val="24"/>
          <w:szCs w:val="24"/>
        </w:rPr>
        <w:t>Žák je veden tak, aby</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znal své reálné odborné a osobnostní kvality, uměl konstruktivně zvažovat své možnosti v oblasti profesní dráhy,</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měl reálnou představu o kvalitě své práce, pracoval svědomitě a pečlivě, snažil se dosahovat co nejlepších výsledků a konstruktivně přistupoval k důvodné kritice a k odstraňování vzniklých nedostatků,</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měl základní přehled o nabídce profesních a vzdělávacích možností a příležitostí v regionu, uměl posoudit a zjistit možnosti svého pracovního uplatnění a jim odpovídající potřeby dalšího vzdělávání,</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prezentoval vhodným způsobem výsledky své práce i dispozice k dalšímu profesnímu i osobnostnímu rozvoji,</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uvažoval a jednal ekonomicky v osobním i pracovním životě (bral v úvahu náklady, výnosy a zisk každé činnosti), pracoval hospodárně a snažil se o loajálnost v pozici zaměstnance,</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dodržoval zásady a předpisy bezpečnosti a ochrany zdraví při práci a hygieně práce, znal pracovní rizika spojená s výkonem svého povolání,</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pečoval o stroje a zařízení a prováděl jejich běžnou obsluhu a údržbu,</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rozvíjel své estetické cítění a tvůrčí přístup ve svém oboru.</w:t>
      </w:r>
    </w:p>
    <w:p w:rsidR="009141FA" w:rsidRPr="009141FA" w:rsidRDefault="009141FA" w:rsidP="009141FA">
      <w:pPr>
        <w:spacing w:after="0" w:line="240" w:lineRule="auto"/>
        <w:ind w:left="705" w:hanging="705"/>
        <w:jc w:val="both"/>
        <w:rPr>
          <w:rFonts w:ascii="Times New Roman" w:hAnsi="Times New Roman"/>
          <w:sz w:val="24"/>
          <w:szCs w:val="24"/>
        </w:rPr>
      </w:pPr>
    </w:p>
    <w:p w:rsidR="009141FA" w:rsidRPr="009141FA" w:rsidRDefault="009141FA" w:rsidP="009141FA">
      <w:pPr>
        <w:spacing w:after="0" w:line="240" w:lineRule="auto"/>
        <w:ind w:left="705" w:hanging="705"/>
        <w:jc w:val="both"/>
        <w:rPr>
          <w:rFonts w:ascii="Times New Roman" w:hAnsi="Times New Roman"/>
          <w:sz w:val="24"/>
          <w:szCs w:val="24"/>
        </w:rPr>
      </w:pPr>
    </w:p>
    <w:p w:rsidR="009141FA" w:rsidRPr="009141FA" w:rsidRDefault="009141FA" w:rsidP="009141FA">
      <w:pPr>
        <w:spacing w:after="0" w:line="240" w:lineRule="auto"/>
        <w:ind w:left="705" w:hanging="705"/>
        <w:jc w:val="both"/>
        <w:rPr>
          <w:rFonts w:ascii="Times New Roman" w:hAnsi="Times New Roman"/>
          <w:b/>
          <w:sz w:val="24"/>
          <w:szCs w:val="24"/>
        </w:rPr>
      </w:pPr>
      <w:r w:rsidRPr="009141FA">
        <w:rPr>
          <w:rFonts w:ascii="Times New Roman" w:hAnsi="Times New Roman"/>
          <w:b/>
          <w:sz w:val="24"/>
          <w:szCs w:val="24"/>
        </w:rPr>
        <w:t>Předpoklady absolventa pro další rozvoj v pracovním, občanském i osobním životě</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čte s porozuměním texty verbální, ikonické (tabulky, grafy, schémata, výkresy),</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dovede se vyjadřovat v mateřském jazyce i v cizím jazyce přiměřeně situaci každodenního a pracovního života,</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má základní znalosti o fungování multikulturní demokratické společnosti,</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zná vědomosti a dovednosti z ekonomiky a podnikání potřebné k orientaci na trhu práce, v podnikových činnostech a v pracovně právních vztazích,</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má základní numerické znalosti,</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má zásady správné životosprávy, relaxace a regenerace duševních a fyzických sil, umí poskytnout první pomoc při úrazu a náhlém onemocnění,</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dovede identifikovat běžné problémy, s nimiž se v životě setká a hledat způsoby jejich řešení.</w:t>
      </w:r>
    </w:p>
    <w:p w:rsidR="009141FA" w:rsidRPr="009141FA" w:rsidRDefault="009141FA" w:rsidP="009141FA">
      <w:pPr>
        <w:spacing w:after="0" w:line="240" w:lineRule="auto"/>
        <w:ind w:left="705" w:hanging="705"/>
        <w:jc w:val="both"/>
        <w:rPr>
          <w:rFonts w:ascii="Times New Roman" w:hAnsi="Times New Roman"/>
          <w:sz w:val="24"/>
          <w:szCs w:val="24"/>
        </w:rPr>
      </w:pPr>
    </w:p>
    <w:p w:rsidR="009141FA" w:rsidRPr="009141FA" w:rsidRDefault="009141FA" w:rsidP="009141FA">
      <w:pPr>
        <w:spacing w:after="0" w:line="240" w:lineRule="auto"/>
        <w:ind w:left="705" w:hanging="705"/>
        <w:jc w:val="both"/>
        <w:rPr>
          <w:rFonts w:ascii="Times New Roman" w:hAnsi="Times New Roman"/>
          <w:sz w:val="24"/>
          <w:szCs w:val="24"/>
        </w:rPr>
      </w:pPr>
    </w:p>
    <w:p w:rsidR="009141FA" w:rsidRPr="009141FA" w:rsidRDefault="009141FA" w:rsidP="009141FA">
      <w:pPr>
        <w:spacing w:after="0" w:line="240" w:lineRule="auto"/>
        <w:ind w:left="705" w:hanging="705"/>
        <w:jc w:val="both"/>
        <w:rPr>
          <w:rFonts w:ascii="Times New Roman" w:hAnsi="Times New Roman"/>
          <w:b/>
          <w:sz w:val="24"/>
          <w:szCs w:val="24"/>
        </w:rPr>
      </w:pPr>
      <w:r>
        <w:rPr>
          <w:rFonts w:ascii="Times New Roman" w:hAnsi="Times New Roman"/>
          <w:b/>
          <w:sz w:val="24"/>
          <w:szCs w:val="24"/>
        </w:rPr>
        <w:t>Vzdělání směřuje k tomu, aby</w:t>
      </w:r>
      <w:r w:rsidRPr="009141FA">
        <w:rPr>
          <w:rFonts w:ascii="Times New Roman" w:hAnsi="Times New Roman"/>
          <w:b/>
          <w:sz w:val="24"/>
          <w:szCs w:val="24"/>
        </w:rPr>
        <w:t xml:space="preserve"> absolvent</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se orientoval v potřebných informacích a pracoval s nimi uvážlivě,</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byl schopen používat prostředky informační a telekomunikační technologie ke komunikaci, pro získávání a zpracování informací ve všech oblastech, zejména v pracovním a osobním životě,</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měl aktivní přístup k životu, včetně života občanského, a k řešení problémů,</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jednal a komunikoval slušně a odpovědně, vážil si vytvořených hodnot,</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respektoval lidská práva a vážil si lidského života,</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chránil životní prostředí v pracovním i osobním životě,</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jednal hospodárně v pracovním i osobním životě,</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pociťoval odpovědnost za své zdraví, usiloval o zdravý životní styl a zdokonalování své tělesné zdatnosti.</w:t>
      </w:r>
    </w:p>
    <w:p w:rsidR="009141FA" w:rsidRPr="009141FA" w:rsidRDefault="009141FA" w:rsidP="009141FA">
      <w:pPr>
        <w:spacing w:after="0" w:line="240" w:lineRule="auto"/>
        <w:ind w:left="705" w:hanging="705"/>
        <w:jc w:val="both"/>
        <w:rPr>
          <w:rFonts w:ascii="Times New Roman" w:hAnsi="Times New Roman"/>
          <w:sz w:val="24"/>
          <w:szCs w:val="24"/>
        </w:rPr>
      </w:pPr>
    </w:p>
    <w:p w:rsidR="009141FA" w:rsidRPr="009141FA" w:rsidRDefault="009141FA" w:rsidP="009141FA">
      <w:pPr>
        <w:spacing w:after="0" w:line="240" w:lineRule="auto"/>
        <w:ind w:left="705" w:hanging="705"/>
        <w:jc w:val="both"/>
        <w:rPr>
          <w:rFonts w:ascii="Times New Roman" w:hAnsi="Times New Roman"/>
          <w:b/>
          <w:sz w:val="24"/>
          <w:szCs w:val="24"/>
        </w:rPr>
      </w:pPr>
    </w:p>
    <w:p w:rsidR="009141FA" w:rsidRPr="009141FA" w:rsidRDefault="009141FA" w:rsidP="009141FA">
      <w:pPr>
        <w:spacing w:after="0" w:line="240" w:lineRule="auto"/>
        <w:ind w:left="705" w:hanging="705"/>
        <w:jc w:val="both"/>
        <w:rPr>
          <w:rFonts w:ascii="Times New Roman" w:hAnsi="Times New Roman"/>
          <w:b/>
          <w:sz w:val="24"/>
          <w:szCs w:val="24"/>
        </w:rPr>
      </w:pPr>
    </w:p>
    <w:p w:rsidR="009141FA" w:rsidRPr="009141FA" w:rsidRDefault="009141FA" w:rsidP="009141FA">
      <w:pPr>
        <w:spacing w:after="0" w:line="240" w:lineRule="auto"/>
        <w:ind w:left="705" w:hanging="705"/>
        <w:jc w:val="both"/>
        <w:rPr>
          <w:rFonts w:ascii="Times New Roman" w:hAnsi="Times New Roman"/>
          <w:b/>
          <w:sz w:val="24"/>
          <w:szCs w:val="24"/>
        </w:rPr>
      </w:pPr>
    </w:p>
    <w:p w:rsidR="009141FA" w:rsidRPr="009141FA" w:rsidRDefault="009141FA" w:rsidP="009141FA">
      <w:pPr>
        <w:spacing w:after="0" w:line="240" w:lineRule="auto"/>
        <w:ind w:left="705" w:hanging="705"/>
        <w:jc w:val="both"/>
        <w:rPr>
          <w:rFonts w:ascii="Times New Roman" w:hAnsi="Times New Roman"/>
          <w:b/>
          <w:sz w:val="24"/>
          <w:szCs w:val="24"/>
        </w:rPr>
      </w:pPr>
    </w:p>
    <w:p w:rsidR="009141FA" w:rsidRPr="009141FA" w:rsidRDefault="009141FA" w:rsidP="009141FA">
      <w:pPr>
        <w:spacing w:after="0" w:line="240" w:lineRule="auto"/>
        <w:ind w:left="705" w:hanging="705"/>
        <w:jc w:val="both"/>
        <w:rPr>
          <w:rFonts w:ascii="Times New Roman" w:hAnsi="Times New Roman"/>
          <w:b/>
          <w:sz w:val="24"/>
          <w:szCs w:val="24"/>
        </w:rPr>
      </w:pPr>
    </w:p>
    <w:p w:rsidR="009141FA" w:rsidRPr="009141FA" w:rsidRDefault="009141FA" w:rsidP="009141FA">
      <w:pPr>
        <w:spacing w:after="0" w:line="240" w:lineRule="auto"/>
        <w:ind w:left="705" w:hanging="705"/>
        <w:jc w:val="both"/>
        <w:rPr>
          <w:rFonts w:ascii="Times New Roman" w:hAnsi="Times New Roman"/>
          <w:b/>
          <w:sz w:val="24"/>
          <w:szCs w:val="24"/>
        </w:rPr>
      </w:pPr>
    </w:p>
    <w:p w:rsidR="009141FA" w:rsidRPr="009141FA" w:rsidRDefault="009141FA" w:rsidP="009141FA">
      <w:pPr>
        <w:spacing w:after="0" w:line="240" w:lineRule="auto"/>
        <w:ind w:left="705" w:hanging="705"/>
        <w:jc w:val="both"/>
        <w:rPr>
          <w:rFonts w:ascii="Times New Roman" w:hAnsi="Times New Roman"/>
          <w:b/>
          <w:sz w:val="24"/>
          <w:szCs w:val="24"/>
        </w:rPr>
      </w:pPr>
    </w:p>
    <w:p w:rsidR="009141FA" w:rsidRPr="009141FA" w:rsidRDefault="009141FA" w:rsidP="009141FA">
      <w:pPr>
        <w:spacing w:after="0" w:line="240" w:lineRule="auto"/>
        <w:ind w:left="705" w:hanging="705"/>
        <w:jc w:val="both"/>
        <w:rPr>
          <w:rFonts w:ascii="Times New Roman" w:hAnsi="Times New Roman"/>
          <w:b/>
          <w:sz w:val="24"/>
          <w:szCs w:val="24"/>
        </w:rPr>
      </w:pPr>
      <w:r w:rsidRPr="009141FA">
        <w:rPr>
          <w:rFonts w:ascii="Times New Roman" w:hAnsi="Times New Roman"/>
          <w:b/>
          <w:sz w:val="24"/>
          <w:szCs w:val="24"/>
        </w:rPr>
        <w:t>Způsoby ukončení vzdělávání a certifikace a možnosti dalšího vzdělávání</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Vzdělávání je ukončeno závěrečnou zkouškou. Obsah a organizace závěrečných zkoušek se</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řídí platnými předpisy. Dokladem o dosažení stupně vzdělání je vysvědčení o závěrečné</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zkoušce a výuční list. Úspěšné složení závěrečné zkoušky a získání výučního listu umožňuje</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absolventovi ucházet se o studium navazujících studijních vzdělávacích programů ve</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středních odborných školách a středních odborných učilištích a tím může získat střední</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vzdělání s maturitní zkouškou. Absolvent je připraven prohlubovat si specifické znalosti v</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oboru různými školeními a kurzy.</w:t>
      </w:r>
    </w:p>
    <w:p w:rsidR="009141FA" w:rsidRPr="009141FA" w:rsidRDefault="009141FA" w:rsidP="009141FA">
      <w:pPr>
        <w:spacing w:after="0" w:line="240" w:lineRule="auto"/>
        <w:ind w:left="705" w:hanging="705"/>
        <w:jc w:val="both"/>
        <w:rPr>
          <w:rFonts w:ascii="Times New Roman" w:hAnsi="Times New Roman"/>
          <w:sz w:val="24"/>
          <w:szCs w:val="24"/>
        </w:rPr>
      </w:pPr>
    </w:p>
    <w:p w:rsidR="009141FA" w:rsidRPr="009141FA" w:rsidRDefault="009141FA" w:rsidP="009141FA">
      <w:pPr>
        <w:spacing w:after="0" w:line="240" w:lineRule="auto"/>
        <w:ind w:left="705" w:hanging="705"/>
        <w:jc w:val="both"/>
        <w:rPr>
          <w:rFonts w:ascii="Times New Roman" w:hAnsi="Times New Roman"/>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p>
    <w:p w:rsidR="009141FA" w:rsidRPr="009141FA" w:rsidRDefault="009141FA" w:rsidP="009141FA">
      <w:pPr>
        <w:spacing w:after="0" w:line="240" w:lineRule="auto"/>
        <w:ind w:left="705" w:hanging="705"/>
        <w:jc w:val="center"/>
        <w:rPr>
          <w:rFonts w:ascii="Times New Roman" w:hAnsi="Times New Roman"/>
          <w:b/>
          <w:sz w:val="24"/>
          <w:szCs w:val="24"/>
        </w:rPr>
      </w:pPr>
      <w:r w:rsidRPr="009141FA">
        <w:rPr>
          <w:rFonts w:ascii="Times New Roman" w:hAnsi="Times New Roman"/>
          <w:b/>
          <w:sz w:val="24"/>
          <w:szCs w:val="24"/>
        </w:rPr>
        <w:t>CHARAKTERISTIKA ŠKOLNÍHO VZDĚLÁVACÍHO PROGRAMU</w:t>
      </w:r>
    </w:p>
    <w:p w:rsidR="009141FA" w:rsidRPr="009141FA" w:rsidRDefault="009141FA" w:rsidP="009141FA">
      <w:pPr>
        <w:spacing w:after="0" w:line="240" w:lineRule="auto"/>
        <w:ind w:left="705" w:hanging="705"/>
        <w:rPr>
          <w:rFonts w:ascii="Times New Roman" w:hAnsi="Times New Roman"/>
          <w:sz w:val="24"/>
          <w:szCs w:val="24"/>
        </w:rPr>
      </w:pPr>
    </w:p>
    <w:p w:rsidR="009141FA" w:rsidRPr="009141FA" w:rsidRDefault="009141FA" w:rsidP="009141FA">
      <w:pPr>
        <w:spacing w:after="0" w:line="240" w:lineRule="auto"/>
        <w:ind w:left="705" w:hanging="705"/>
        <w:rPr>
          <w:rFonts w:ascii="Times New Roman" w:hAnsi="Times New Roman"/>
          <w:sz w:val="24"/>
          <w:szCs w:val="24"/>
        </w:rPr>
      </w:pPr>
      <w:r w:rsidRPr="009141FA">
        <w:rPr>
          <w:rFonts w:ascii="Times New Roman" w:hAnsi="Times New Roman"/>
          <w:b/>
          <w:sz w:val="24"/>
          <w:szCs w:val="24"/>
        </w:rPr>
        <w:t>Kód a název oboru vzdělání:</w:t>
      </w:r>
      <w:r w:rsidRPr="009141FA">
        <w:rPr>
          <w:rFonts w:ascii="Times New Roman" w:hAnsi="Times New Roman"/>
          <w:sz w:val="24"/>
          <w:szCs w:val="24"/>
        </w:rPr>
        <w:tab/>
      </w:r>
      <w:r w:rsidRPr="009141FA">
        <w:rPr>
          <w:rFonts w:ascii="Times New Roman" w:hAnsi="Times New Roman"/>
          <w:sz w:val="24"/>
          <w:szCs w:val="24"/>
        </w:rPr>
        <w:tab/>
        <w:t>65-51-H/01      Kuchař - číšník</w:t>
      </w:r>
    </w:p>
    <w:p w:rsidR="009141FA" w:rsidRPr="009141FA" w:rsidRDefault="009141FA" w:rsidP="009141FA">
      <w:pPr>
        <w:spacing w:after="0" w:line="240" w:lineRule="auto"/>
        <w:ind w:left="705" w:hanging="705"/>
        <w:rPr>
          <w:rFonts w:ascii="Times New Roman" w:hAnsi="Times New Roman"/>
          <w:b/>
          <w:sz w:val="24"/>
          <w:szCs w:val="24"/>
        </w:rPr>
      </w:pPr>
    </w:p>
    <w:p w:rsidR="009141FA" w:rsidRPr="009141FA" w:rsidRDefault="009141FA" w:rsidP="009141FA">
      <w:pPr>
        <w:spacing w:after="0" w:line="240" w:lineRule="auto"/>
        <w:ind w:left="705" w:hanging="705"/>
        <w:rPr>
          <w:rFonts w:ascii="Times New Roman" w:hAnsi="Times New Roman"/>
          <w:sz w:val="24"/>
          <w:szCs w:val="24"/>
        </w:rPr>
      </w:pPr>
      <w:r w:rsidRPr="009141FA">
        <w:rPr>
          <w:rFonts w:ascii="Times New Roman" w:hAnsi="Times New Roman"/>
          <w:b/>
          <w:sz w:val="24"/>
          <w:szCs w:val="24"/>
        </w:rPr>
        <w:t>Název ŠVP:</w:t>
      </w: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t>Kuchař</w:t>
      </w:r>
    </w:p>
    <w:p w:rsidR="009141FA" w:rsidRPr="009141FA" w:rsidRDefault="009141FA" w:rsidP="009141FA">
      <w:pPr>
        <w:spacing w:after="0" w:line="240" w:lineRule="auto"/>
        <w:ind w:left="705" w:hanging="705"/>
        <w:rPr>
          <w:rFonts w:ascii="Times New Roman" w:hAnsi="Times New Roman"/>
          <w:sz w:val="24"/>
          <w:szCs w:val="24"/>
        </w:rPr>
      </w:pPr>
    </w:p>
    <w:p w:rsidR="009141FA" w:rsidRPr="009141FA" w:rsidRDefault="009141FA" w:rsidP="009141FA">
      <w:pPr>
        <w:spacing w:after="0" w:line="240" w:lineRule="auto"/>
        <w:ind w:left="705" w:hanging="705"/>
        <w:rPr>
          <w:rFonts w:ascii="Times New Roman" w:hAnsi="Times New Roman"/>
          <w:sz w:val="24"/>
          <w:szCs w:val="24"/>
        </w:rPr>
      </w:pPr>
      <w:r w:rsidRPr="009141FA">
        <w:rPr>
          <w:rFonts w:ascii="Times New Roman" w:hAnsi="Times New Roman"/>
          <w:b/>
          <w:sz w:val="24"/>
          <w:szCs w:val="24"/>
        </w:rPr>
        <w:t>Dosažený stupeň vzdělání:</w:t>
      </w: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t>střední vzdělání s výučním listem</w:t>
      </w:r>
    </w:p>
    <w:p w:rsidR="009141FA" w:rsidRPr="009141FA" w:rsidRDefault="009141FA" w:rsidP="009141FA">
      <w:pPr>
        <w:spacing w:after="0" w:line="240" w:lineRule="auto"/>
        <w:ind w:left="705" w:hanging="705"/>
        <w:rPr>
          <w:rFonts w:ascii="Times New Roman" w:hAnsi="Times New Roman"/>
          <w:sz w:val="24"/>
          <w:szCs w:val="24"/>
        </w:rPr>
      </w:pPr>
    </w:p>
    <w:p w:rsidR="009141FA" w:rsidRPr="009141FA" w:rsidRDefault="009141FA" w:rsidP="009141FA">
      <w:pPr>
        <w:spacing w:after="0" w:line="240" w:lineRule="auto"/>
        <w:ind w:left="705" w:hanging="705"/>
        <w:rPr>
          <w:rFonts w:ascii="Times New Roman" w:hAnsi="Times New Roman"/>
          <w:sz w:val="24"/>
          <w:szCs w:val="24"/>
        </w:rPr>
      </w:pPr>
      <w:r w:rsidRPr="009141FA">
        <w:rPr>
          <w:rFonts w:ascii="Times New Roman" w:hAnsi="Times New Roman"/>
          <w:b/>
          <w:sz w:val="24"/>
          <w:szCs w:val="24"/>
        </w:rPr>
        <w:t>Délka a forma studia:</w:t>
      </w: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t>3 roky, denní studium</w:t>
      </w:r>
    </w:p>
    <w:p w:rsidR="009141FA" w:rsidRPr="009141FA" w:rsidRDefault="009141FA" w:rsidP="009141FA">
      <w:pPr>
        <w:spacing w:after="0" w:line="240" w:lineRule="auto"/>
        <w:ind w:left="705" w:hanging="705"/>
        <w:rPr>
          <w:rFonts w:ascii="Times New Roman" w:hAnsi="Times New Roman"/>
          <w:sz w:val="24"/>
          <w:szCs w:val="24"/>
        </w:rPr>
      </w:pPr>
    </w:p>
    <w:p w:rsidR="009141FA" w:rsidRPr="009141FA" w:rsidRDefault="009141FA" w:rsidP="009141FA">
      <w:pPr>
        <w:spacing w:after="0" w:line="240" w:lineRule="auto"/>
        <w:ind w:left="705" w:hanging="705"/>
        <w:rPr>
          <w:rFonts w:ascii="Times New Roman" w:hAnsi="Times New Roman"/>
          <w:sz w:val="24"/>
          <w:szCs w:val="24"/>
        </w:rPr>
      </w:pPr>
    </w:p>
    <w:p w:rsidR="009141FA" w:rsidRPr="009141FA" w:rsidRDefault="009141FA" w:rsidP="009141FA">
      <w:pPr>
        <w:spacing w:after="0" w:line="240" w:lineRule="auto"/>
        <w:ind w:left="705" w:hanging="705"/>
        <w:rPr>
          <w:rFonts w:ascii="Times New Roman" w:hAnsi="Times New Roman"/>
          <w:b/>
          <w:sz w:val="24"/>
          <w:szCs w:val="24"/>
        </w:rPr>
      </w:pPr>
      <w:r w:rsidRPr="009141FA">
        <w:rPr>
          <w:rFonts w:ascii="Times New Roman" w:hAnsi="Times New Roman"/>
          <w:b/>
          <w:sz w:val="24"/>
          <w:szCs w:val="24"/>
        </w:rPr>
        <w:t>Podmínky pro přijetí ke vzdělávání:</w:t>
      </w:r>
    </w:p>
    <w:p w:rsidR="009141FA" w:rsidRPr="009141FA" w:rsidRDefault="009141FA" w:rsidP="009141FA">
      <w:pPr>
        <w:spacing w:after="0" w:line="240" w:lineRule="auto"/>
        <w:ind w:left="705" w:hanging="705"/>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úspěšné ukončení základního vzdělání, nebo splnění povinné školní docházky (8.třída)</w:t>
      </w:r>
    </w:p>
    <w:p w:rsidR="009141FA" w:rsidRPr="009141FA" w:rsidRDefault="009141FA" w:rsidP="009141FA">
      <w:pPr>
        <w:spacing w:after="0" w:line="240" w:lineRule="auto"/>
        <w:ind w:left="705" w:hanging="705"/>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zdravotní způsobilost uchazeče (stanovena vládním nařízením)</w:t>
      </w:r>
    </w:p>
    <w:p w:rsidR="009141FA" w:rsidRPr="009141FA" w:rsidRDefault="009141FA" w:rsidP="009141FA">
      <w:pPr>
        <w:spacing w:after="0" w:line="240" w:lineRule="auto"/>
        <w:ind w:left="705" w:hanging="705"/>
        <w:rPr>
          <w:rFonts w:ascii="Times New Roman" w:hAnsi="Times New Roman"/>
          <w:sz w:val="24"/>
          <w:szCs w:val="24"/>
        </w:rPr>
      </w:pPr>
      <w:r w:rsidRPr="009141FA">
        <w:rPr>
          <w:rFonts w:ascii="Times New Roman" w:hAnsi="Times New Roman"/>
          <w:sz w:val="24"/>
          <w:szCs w:val="24"/>
        </w:rPr>
        <w:t>-          doporučení ke studiu vydané školským poradenským zařízením (vyhláška MŠMT, ČR č.27/2016 Sb., ve znění pozdějších předpisů)</w:t>
      </w:r>
    </w:p>
    <w:p w:rsidR="009141FA" w:rsidRPr="009141FA" w:rsidRDefault="009141FA" w:rsidP="009141FA">
      <w:pPr>
        <w:spacing w:after="0" w:line="240" w:lineRule="auto"/>
        <w:ind w:left="705" w:hanging="705"/>
        <w:rPr>
          <w:rFonts w:ascii="Times New Roman" w:hAnsi="Times New Roman"/>
          <w:sz w:val="24"/>
          <w:szCs w:val="24"/>
        </w:rPr>
      </w:pPr>
      <w:r w:rsidRPr="009141FA">
        <w:rPr>
          <w:rFonts w:ascii="Times New Roman" w:hAnsi="Times New Roman"/>
          <w:sz w:val="24"/>
          <w:szCs w:val="24"/>
        </w:rPr>
        <w:t>-</w:t>
      </w:r>
      <w:r w:rsidRPr="009141FA">
        <w:rPr>
          <w:rFonts w:ascii="Times New Roman" w:hAnsi="Times New Roman"/>
          <w:sz w:val="24"/>
          <w:szCs w:val="24"/>
        </w:rPr>
        <w:tab/>
        <w:t>splnění kritérií přijímacího řízení stanovených pro daný školní rok</w:t>
      </w:r>
    </w:p>
    <w:p w:rsidR="009141FA" w:rsidRPr="009141FA" w:rsidRDefault="009141FA" w:rsidP="009141FA">
      <w:pPr>
        <w:spacing w:after="0" w:line="240" w:lineRule="auto"/>
        <w:ind w:left="705" w:hanging="705"/>
        <w:rPr>
          <w:rFonts w:ascii="Times New Roman" w:hAnsi="Times New Roman"/>
          <w:sz w:val="24"/>
          <w:szCs w:val="24"/>
        </w:rPr>
      </w:pPr>
    </w:p>
    <w:p w:rsidR="009141FA" w:rsidRPr="009141FA" w:rsidRDefault="009141FA" w:rsidP="009141FA">
      <w:pPr>
        <w:spacing w:after="0" w:line="240" w:lineRule="auto"/>
        <w:ind w:left="705" w:hanging="705"/>
        <w:rPr>
          <w:rFonts w:ascii="Times New Roman" w:hAnsi="Times New Roman"/>
          <w:sz w:val="24"/>
          <w:szCs w:val="24"/>
        </w:rPr>
      </w:pPr>
    </w:p>
    <w:p w:rsidR="009141FA" w:rsidRPr="009141FA" w:rsidRDefault="009141FA" w:rsidP="009141FA">
      <w:pPr>
        <w:spacing w:after="0" w:line="240" w:lineRule="auto"/>
        <w:ind w:left="705" w:hanging="705"/>
        <w:rPr>
          <w:rFonts w:ascii="Times New Roman" w:hAnsi="Times New Roman"/>
          <w:b/>
          <w:sz w:val="24"/>
          <w:szCs w:val="24"/>
        </w:rPr>
      </w:pPr>
      <w:r w:rsidRPr="009141FA">
        <w:rPr>
          <w:rFonts w:ascii="Times New Roman" w:hAnsi="Times New Roman"/>
          <w:b/>
          <w:sz w:val="24"/>
          <w:szCs w:val="24"/>
        </w:rPr>
        <w:t>Zdravotní způsobilost</w:t>
      </w:r>
    </w:p>
    <w:p w:rsidR="009141FA" w:rsidRPr="009141FA" w:rsidRDefault="009141FA" w:rsidP="009141FA">
      <w:pPr>
        <w:spacing w:after="0" w:line="240" w:lineRule="auto"/>
        <w:rPr>
          <w:rFonts w:ascii="Times New Roman" w:hAnsi="Times New Roman"/>
          <w:sz w:val="24"/>
          <w:szCs w:val="24"/>
        </w:rPr>
      </w:pPr>
      <w:r w:rsidRPr="009141FA">
        <w:rPr>
          <w:rFonts w:ascii="Times New Roman" w:hAnsi="Times New Roman"/>
          <w:sz w:val="24"/>
          <w:szCs w:val="24"/>
        </w:rPr>
        <w:t>Předpokladem přijetí uchazeče ke vzdělávání ve střední škole je rovněž splnění podmínek zdravotní způsobilosti pro daný obor vzdělání. K posouzení zdravotního stavu uchazeče je způsobilý příslušný praktický lékař. Zdravotní omezení vždy závisí na specifických požadavcích zvoleného oboru předpokládaného uplatnění.</w:t>
      </w:r>
    </w:p>
    <w:p w:rsidR="009141FA" w:rsidRPr="009141FA" w:rsidRDefault="009141FA" w:rsidP="009141FA">
      <w:pPr>
        <w:spacing w:after="0" w:line="240" w:lineRule="auto"/>
        <w:rPr>
          <w:rFonts w:ascii="Times New Roman" w:hAnsi="Times New Roman"/>
          <w:sz w:val="24"/>
          <w:szCs w:val="24"/>
        </w:rPr>
      </w:pPr>
    </w:p>
    <w:p w:rsidR="009141FA" w:rsidRPr="009141FA" w:rsidRDefault="009141FA" w:rsidP="009141FA">
      <w:pPr>
        <w:spacing w:after="0" w:line="240" w:lineRule="auto"/>
        <w:rPr>
          <w:rFonts w:ascii="Times New Roman" w:hAnsi="Times New Roman"/>
          <w:b/>
          <w:sz w:val="24"/>
          <w:szCs w:val="24"/>
        </w:rPr>
      </w:pPr>
      <w:r w:rsidRPr="009141FA">
        <w:rPr>
          <w:rFonts w:ascii="Times New Roman" w:hAnsi="Times New Roman"/>
          <w:b/>
          <w:sz w:val="24"/>
          <w:szCs w:val="24"/>
        </w:rPr>
        <w:t>Ukončení vzdělávání</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Vzdělávání se ukončuje závěrečnou zkouškou. Závěrečná zkouška se skládá z písemné, ústní zkoušky z odborných předmětů a z praktické zkoušky z odborného výcviku. Praktická zkouška obsahuje přípravu pokrmů (celé menu) včetně normování. V jednom dni trvá praktická zkouška nejvýše 7 hodin. Organizace závěrečné zkoušky se řídí platnými předpisy.</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Dokladem o dosažení stupně vzdělání je vysvědčení o závěrečné zkoušce a výuční list.</w:t>
      </w:r>
    </w:p>
    <w:p w:rsidR="009141FA" w:rsidRPr="009141FA" w:rsidRDefault="009141FA" w:rsidP="009141FA">
      <w:pPr>
        <w:spacing w:after="0" w:line="240" w:lineRule="auto"/>
        <w:rPr>
          <w:rFonts w:ascii="Times New Roman" w:hAnsi="Times New Roman"/>
          <w:sz w:val="24"/>
          <w:szCs w:val="24"/>
        </w:rPr>
      </w:pPr>
    </w:p>
    <w:p w:rsidR="009141FA" w:rsidRPr="009141FA" w:rsidRDefault="009141FA" w:rsidP="009141FA">
      <w:pPr>
        <w:spacing w:after="0" w:line="240" w:lineRule="auto"/>
        <w:rPr>
          <w:rFonts w:ascii="Times New Roman" w:hAnsi="Times New Roman"/>
          <w:sz w:val="24"/>
          <w:szCs w:val="24"/>
        </w:rPr>
      </w:pPr>
    </w:p>
    <w:p w:rsidR="009141FA" w:rsidRPr="009141FA" w:rsidRDefault="009141FA" w:rsidP="009141FA">
      <w:pPr>
        <w:spacing w:after="0" w:line="240" w:lineRule="auto"/>
        <w:rPr>
          <w:rFonts w:ascii="Times New Roman" w:hAnsi="Times New Roman"/>
          <w:b/>
          <w:sz w:val="24"/>
          <w:szCs w:val="24"/>
        </w:rPr>
      </w:pPr>
      <w:r w:rsidRPr="009141FA">
        <w:rPr>
          <w:rFonts w:ascii="Times New Roman" w:hAnsi="Times New Roman"/>
          <w:b/>
          <w:sz w:val="24"/>
          <w:szCs w:val="24"/>
        </w:rPr>
        <w:t>Organizace výuky</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Příprava žáků je organizována jako tříleté denní studium v rozsahu stanoveném učebním plánem.</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b/>
          <w:i/>
          <w:sz w:val="24"/>
          <w:szCs w:val="24"/>
        </w:rPr>
        <w:t xml:space="preserve">Teoretické vyučování </w:t>
      </w:r>
      <w:r w:rsidRPr="009141FA">
        <w:rPr>
          <w:rFonts w:ascii="Times New Roman" w:hAnsi="Times New Roman"/>
          <w:sz w:val="24"/>
          <w:szCs w:val="24"/>
        </w:rPr>
        <w:t>probíhá v učebnách Střední školy, Základní školy a Mateřské školy prof. V. Vejdovského Olomouc – Hejčín na budově odloučeného pracoviště Gorazdovo nám. 1, Olomouc.</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Pro výuku je k dispozici i počítačová učebna, učebna pro odborný předmět stolničení, posilovna.</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b/>
          <w:i/>
          <w:sz w:val="24"/>
          <w:szCs w:val="24"/>
        </w:rPr>
        <w:t>Praktické vyučování</w:t>
      </w:r>
      <w:r w:rsidRPr="009141FA">
        <w:rPr>
          <w:rFonts w:ascii="Times New Roman" w:hAnsi="Times New Roman"/>
          <w:sz w:val="24"/>
          <w:szCs w:val="24"/>
        </w:rPr>
        <w:t xml:space="preserve"> se uskutečňuje ve školách a školských zařízeních, nebo na pracovištích fyzických, nebo právnických osob, které mají oprávnění k činnosti související s daným oborem vzděláním a uzavřeli se školou „Smlouvu o obsahu, rozsahu a podmínkách praktického vyučování“. </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Na žáky se při praktickém vyučování vztahují ustanovení zákoníku práce, která upravují pracovní dobu, bezpečnost a ochranu zdraví při práci. Žáci se střídají v různých typech provozoven (restaurace, školní jídelny, hotely).</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Praktické vyučování probíhá vždy pod přímým dohledem učitele odborného výcviku a je kontrolována ředitelem školy, zástupcem ředitele pro praktické vyučování, vedoucím učitelem OV. </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Žáci školy se účastní různých soutěží a přehlídek, společenských a prezentačních akcí.</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b/>
          <w:sz w:val="24"/>
          <w:szCs w:val="24"/>
        </w:rPr>
      </w:pPr>
      <w:r w:rsidRPr="009141FA">
        <w:rPr>
          <w:rFonts w:ascii="Times New Roman" w:hAnsi="Times New Roman"/>
          <w:b/>
          <w:sz w:val="24"/>
          <w:szCs w:val="24"/>
        </w:rPr>
        <w:t>Pojetí vzdělávacího programu</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Učební obor je náročný na manuální a intelektové dovednosti žáků při uplatnění tvořivého a logického myšlení a estetického vnímání. Vyučující vedou žáky k trpělivé a soustavné práci a usilují o to, aby si žáci vytvořili kladný vztah ke zvolenému oboru a získali správné pracovní návyky.</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Vzdělávací program umožňuje získání všeobecných a odborných vědomostí, manuálních a intelektových dovedností potřebných k vykonávání povolání kuchař. Při sestavování a naplňování ŠVP je respektována snaha o vybavení absolventa takovými znalostmi, dovednostmi a postoji, které mu umožní dobré uplatnění na trhu práce. Při sestavování obsahu vzdělávání jsou respektovány požadavky sociálních partnerů příslušné odbornosti. Učivo odborných předmětů je vybráno s ohledem na možnosti pracovního uplatnění absolventa v různých typech provozních jednotek v regionu.</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Cílem vzdělávacího programu je poskytnout žákům určité množství všeobecných a odborných poznatků a dovedností pro práci kuchaře. Všeobecně vzdělávací předměty rozšiřují a prohlubují všeobecné znalosti a dovednosti žáka a vytvářejí předpoklady pro odborné vzdělávání.</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Odborné předměty jsou zaměřeny na získání přehledu o potravinách a nápojích, jejich vlastnostech, způsobu skladování a ošetřování, zpracování surovin a osvojení technologických postupů při přípravě pokrmů a nápojů. Technologie a praktická příprava je zaměřena na pokrmy teplé, studené a cukrářské kuchyně. V teoretické výuce se žáci seznamují se zařízením gastronomických provozoven a používaným inventářem, získávají vědomosti o stolničení a učí se pravidlům jednoduché obsluhy.</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Obsah odborných předmětů je předmětně koordinován s odborným výcvikem. Cílem odborného výcviku je praktické osvojení dovedností a aplikace všeobecných a odborných vědomostí. V teorii i praxi jsou žáci vedeni k hospodárnému zacházení s potravinami a ekologickému chování, ke slušnému a společenskému chování, k dodržování hygienických předpisů a předpisů bezpečnosti práce.</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Obecným cílem vzdělávacího programu je připravit pracovníka, který se dobře umístí na trhu práce, případně bude schopen reagovat na měnící se podmínky trhu práce.</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b/>
          <w:sz w:val="24"/>
          <w:szCs w:val="24"/>
        </w:rPr>
      </w:pPr>
      <w:r w:rsidRPr="009141FA">
        <w:rPr>
          <w:rFonts w:ascii="Times New Roman" w:hAnsi="Times New Roman"/>
          <w:b/>
          <w:sz w:val="24"/>
          <w:szCs w:val="24"/>
        </w:rPr>
        <w:t>Metody a formy výuky – obecná část</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Jsou voleny s ohledem na obsah konkrétního učiva a výsledků vzdělávání, kterého se má dosáhnout. Učitelé volí metody podle svých potřeb a zkušeností a s ohledem na charakter vyučovaného předmětu. Uplatňují vhodnou motivaci, která stimuluje práci žáků a nejčastěji se opírá o zájem o zvolený učební obor. Podobně aplikační příklady jsou vybírány tak, aby se týkaly problematiky odborných předmětů. Důraz je zejména kladen na samostatné práce žáků, především na osobní zodpovědnost a samostatnost, schopnost kooperace a týmové spolupráce se záměrem odpovídajícího sebehodnocení a poznání svých možností a ovlivňování žákovských postojů – samostatné práce žáků, skupinové práce, referáty, prezentace písemné, ústní a jiné, společné hodnocení, analýza výsledků. Důležitou složkou teoretické výuky je používání názorných pomůcek v různé formě, které žákovi usnadňují pochopení učiva, jako vzorky, nástěnné obrazy, zvukové nahrávky, instruktážní a výukové video, exkurze. K procvičování a upevňování učiva se využívají různé formy ústních, písemných a praktických cvičení, soutěže, simulační metody, projekty apod.</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Velký důraz je kladen na vytváření mezipředmětových vazeb, které rozšiřují klíčové kompetence žáka. Součástí výuky jsou besedy s odborníky, návštěvy výstav, odborné exkurze, soutěže, skupinové projekty a různé formy zapojení žáka do prezentačních akcí školy. </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Praktické vyučování umožňuje žákům využití teoretických poznatků v praxi, ověření a</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rozšíření odborných znalostí a pěstování dovedností potřebných pro daný obor tak, aby žák</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získal jistotu při provádění praktických činností, byl samostatný, dokázal prakticky použít</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 xml:space="preserve">nabyté znalosti při řešení a plnění praktického úkolu. Žáci jsou vedeni k odpovědnosti za </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plnění úkolů a kvalitu vykonané práce jednotlivce i kolektivu. Používané metody rozvíjí</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lastRenderedPageBreak/>
        <w:t>komunikační dovednosti, estetické cítění, upevňování pracovních návyků. Metody odborného</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výcviku jsou doplněny o návštěvy odborných pracovišť, exkurze. Žáci se podílejí na přípravě</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a zajištění rautů a banketů pořádaných různými organizacemi v regionu. Tyto příležitosti</w:t>
      </w:r>
    </w:p>
    <w:p w:rsidR="009141FA" w:rsidRPr="009141FA" w:rsidRDefault="009141FA" w:rsidP="009141FA">
      <w:pPr>
        <w:spacing w:after="0" w:line="240" w:lineRule="auto"/>
        <w:ind w:left="705" w:hanging="705"/>
        <w:jc w:val="both"/>
        <w:rPr>
          <w:rFonts w:ascii="Times New Roman" w:hAnsi="Times New Roman"/>
          <w:sz w:val="24"/>
          <w:szCs w:val="24"/>
        </w:rPr>
      </w:pPr>
      <w:r w:rsidRPr="009141FA">
        <w:rPr>
          <w:rFonts w:ascii="Times New Roman" w:hAnsi="Times New Roman"/>
          <w:sz w:val="24"/>
          <w:szCs w:val="24"/>
        </w:rPr>
        <w:t>rozšiřují odborné znalosti a dovednosti žáků.</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b/>
          <w:sz w:val="24"/>
          <w:szCs w:val="24"/>
        </w:rPr>
      </w:pPr>
      <w:r w:rsidRPr="009141FA">
        <w:rPr>
          <w:rFonts w:ascii="Times New Roman" w:hAnsi="Times New Roman"/>
          <w:b/>
          <w:sz w:val="24"/>
          <w:szCs w:val="24"/>
        </w:rPr>
        <w:t>Hodnocení žáků</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Při hodnocení žáků je používané slovní hodnocení a numerické hodnocení. Kritéria hodnocení vychází z  „Klasifikačního řádu Střední školy, Základní školy a Mateřské školy prof. V. Vejdovského Olomouc - Hejčín“. Při klasifikaci učitelé zohledňují speciální vzdělávací potřeby a možnosti žáka na základě doporučení školského poradenského zařízení.</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Hodnocení žáků vyplývá z dílčí klasifikace žáka během pololetí. Příslušný vyučující učitel předmětu využívá k hodnocení znalostí žáka různé druhy zkoušek – písemné práce vypracované jednotlivci i výsledky skupinové práce, praktické práce nebo ústní zkoušení, prezentace projektů aj., sleduje průběžně výkon žáka, jeho aktivity při vyučování a připravenost na vyučování.</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Při klasifikaci je hodnocena ucelenost, přesnost a trvalost osvojení požadovaných poznatků, kvalita a rozsah získaných dovedností, schopnost uplatňovat osvojené poznatky a dovednosti, samostatnost při řešení teoretických a praktických úkolů, schopnost využívat a zobecňovat zkušenosti a poznatky získané při praktických činnostech, aktivita, samostatnost a tvořivost.</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V předmětech praktického zaměření se hodnotí také vztah k práci, k pracovnímu kolektivu a k praktickým činnostem, osvojení si praktických dovedností a návyků, využití získaných teoretických vědomostí v praktických činnostech, aktivita, samostatnost, tvořivost, iniciativa.</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Součástí hodnocení žáků je i hodnocení chování a vystupování žáků a prezentování školy, výsledky žáků při soutěžích, výsledky skupinových projektů apod.</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b/>
          <w:sz w:val="24"/>
          <w:szCs w:val="24"/>
        </w:rPr>
      </w:pPr>
      <w:r w:rsidRPr="009141FA">
        <w:rPr>
          <w:rFonts w:ascii="Times New Roman" w:hAnsi="Times New Roman"/>
          <w:b/>
          <w:sz w:val="24"/>
          <w:szCs w:val="24"/>
        </w:rPr>
        <w:t>Rozvíjení občanských a klíčových kompetencí</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Během studia je žák veden tak, aby si byl vědom svých osobních možností a kvalit, aby uměl pracovat samostatně i v týmu. Výuka pomáhá rozvoji osobnosti a vytváří předpoklady k tomu, aby se žák správně zapojil do společnosti a měl možnost dalšího rozvoje.</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Jednotný přístup pedagogů se promítá v jednotných požadavcích na chování žáka ve škole i na akcích organizovaných školou, na vytváření příznivého klimatu ve škole. Upevňování rozvíjení sociálních kompetencí vede k vhodnému zapojení žáka do kolektivu, ve kterém uplatní své schopnosti a bude i umět respektovat druhé a spolupracovat s nimi.</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Komunikační dovednosti jsou rozvíjeny na úrovni verbální, písemné i s využitím ICT. Oblast ICT je zaměřena nejen na osvojení dovedností práce s těmito technologiemi, ale také na vhodném využití těchto znalostí pro svůj osobní i pracovní život.</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Výchovný a vzdělávací proces je veden tak, aby se žák choval zodpovědně při plnění pracovních úkolů a aby zodpovídal za své jednání v různých občanských i pracovních situacích. Rozvíjení klíčových kompetencí je vhodně zařazeno do všech předmětů. Proces uplatňování klíčových kompetencí je veden tak, aby byl soustavný a vykazoval vývojový posun během studia.</w:t>
      </w:r>
    </w:p>
    <w:p w:rsidR="009141FA" w:rsidRPr="009141FA" w:rsidRDefault="009141FA" w:rsidP="009141FA">
      <w:pPr>
        <w:rPr>
          <w:rFonts w:ascii="Times New Roman" w:hAnsi="Times New Roman"/>
          <w:b/>
          <w:sz w:val="24"/>
          <w:szCs w:val="24"/>
        </w:rPr>
      </w:pPr>
    </w:p>
    <w:p w:rsidR="009141FA" w:rsidRPr="009141FA" w:rsidRDefault="009141FA" w:rsidP="009141FA">
      <w:pPr>
        <w:rPr>
          <w:rFonts w:ascii="Times New Roman" w:hAnsi="Times New Roman"/>
          <w:b/>
          <w:sz w:val="24"/>
          <w:szCs w:val="24"/>
        </w:rPr>
      </w:pPr>
    </w:p>
    <w:p w:rsidR="009141FA" w:rsidRPr="009141FA" w:rsidRDefault="009141FA" w:rsidP="009141FA">
      <w:pPr>
        <w:rPr>
          <w:rFonts w:ascii="Times New Roman" w:hAnsi="Times New Roman"/>
          <w:b/>
          <w:sz w:val="24"/>
          <w:szCs w:val="24"/>
        </w:rPr>
      </w:pPr>
    </w:p>
    <w:p w:rsidR="009141FA" w:rsidRPr="009141FA" w:rsidRDefault="009141FA" w:rsidP="009141FA">
      <w:pPr>
        <w:rPr>
          <w:rFonts w:ascii="Times New Roman" w:hAnsi="Times New Roman"/>
          <w:b/>
          <w:sz w:val="24"/>
          <w:szCs w:val="24"/>
        </w:rPr>
      </w:pPr>
    </w:p>
    <w:p w:rsidR="009141FA" w:rsidRPr="009141FA" w:rsidRDefault="009141FA" w:rsidP="009141FA">
      <w:pPr>
        <w:rPr>
          <w:rFonts w:ascii="Times New Roman" w:hAnsi="Times New Roman"/>
          <w:b/>
          <w:sz w:val="24"/>
          <w:szCs w:val="24"/>
        </w:rPr>
      </w:pPr>
    </w:p>
    <w:p w:rsidR="009141FA" w:rsidRPr="009141FA" w:rsidRDefault="009141FA" w:rsidP="009141FA">
      <w:pPr>
        <w:rPr>
          <w:rFonts w:ascii="Times New Roman" w:hAnsi="Times New Roman"/>
          <w:b/>
          <w:sz w:val="24"/>
          <w:szCs w:val="24"/>
        </w:rPr>
      </w:pPr>
    </w:p>
    <w:p w:rsidR="009141FA" w:rsidRPr="009141FA" w:rsidRDefault="009141FA" w:rsidP="009141FA">
      <w:pPr>
        <w:rPr>
          <w:rFonts w:ascii="Times New Roman" w:hAnsi="Times New Roman"/>
          <w:b/>
          <w:sz w:val="24"/>
          <w:szCs w:val="24"/>
        </w:rPr>
      </w:pPr>
      <w:r w:rsidRPr="009141FA">
        <w:rPr>
          <w:rFonts w:ascii="Times New Roman" w:hAnsi="Times New Roman"/>
          <w:b/>
          <w:sz w:val="24"/>
          <w:szCs w:val="24"/>
        </w:rPr>
        <w:t>Přehled uplatňování klíčových kompetencí</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8"/>
        <w:gridCol w:w="709"/>
        <w:gridCol w:w="851"/>
        <w:gridCol w:w="992"/>
        <w:gridCol w:w="1134"/>
        <w:gridCol w:w="974"/>
        <w:gridCol w:w="1010"/>
      </w:tblGrid>
      <w:tr w:rsidR="009141FA" w:rsidRPr="009141FA" w:rsidTr="002B7DB7">
        <w:trPr>
          <w:cantSplit/>
          <w:trHeight w:val="2162"/>
        </w:trPr>
        <w:tc>
          <w:tcPr>
            <w:tcW w:w="2802" w:type="dxa"/>
          </w:tcPr>
          <w:p w:rsidR="009141FA" w:rsidRPr="009141FA" w:rsidRDefault="009141FA" w:rsidP="009141FA">
            <w:pPr>
              <w:spacing w:after="0" w:line="240" w:lineRule="auto"/>
              <w:rPr>
                <w:rFonts w:ascii="Times New Roman" w:hAnsi="Times New Roman"/>
                <w:sz w:val="24"/>
                <w:szCs w:val="24"/>
              </w:rPr>
            </w:pPr>
          </w:p>
          <w:p w:rsidR="009141FA" w:rsidRPr="009141FA" w:rsidRDefault="009141FA" w:rsidP="009141FA">
            <w:pPr>
              <w:spacing w:after="0" w:line="240" w:lineRule="auto"/>
              <w:rPr>
                <w:rFonts w:ascii="Times New Roman" w:hAnsi="Times New Roman"/>
                <w:sz w:val="24"/>
                <w:szCs w:val="24"/>
              </w:rPr>
            </w:pPr>
          </w:p>
          <w:p w:rsidR="009141FA" w:rsidRPr="009141FA" w:rsidRDefault="009141FA" w:rsidP="009141FA">
            <w:pPr>
              <w:spacing w:after="0" w:line="240" w:lineRule="auto"/>
              <w:rPr>
                <w:rFonts w:ascii="Times New Roman" w:hAnsi="Times New Roman"/>
                <w:sz w:val="24"/>
                <w:szCs w:val="24"/>
              </w:rPr>
            </w:pPr>
          </w:p>
          <w:p w:rsidR="009141FA" w:rsidRPr="009141FA" w:rsidRDefault="009141FA" w:rsidP="009141FA">
            <w:pPr>
              <w:spacing w:after="0" w:line="240" w:lineRule="auto"/>
              <w:rPr>
                <w:rFonts w:ascii="Times New Roman" w:hAnsi="Times New Roman"/>
                <w:sz w:val="24"/>
                <w:szCs w:val="24"/>
              </w:rPr>
            </w:pPr>
            <w:r w:rsidRPr="009141FA">
              <w:rPr>
                <w:rFonts w:ascii="Times New Roman" w:hAnsi="Times New Roman"/>
                <w:sz w:val="24"/>
                <w:szCs w:val="24"/>
              </w:rPr>
              <w:t>Vyučovací předmět</w:t>
            </w:r>
          </w:p>
        </w:tc>
        <w:tc>
          <w:tcPr>
            <w:tcW w:w="708" w:type="dxa"/>
            <w:textDirection w:val="btLr"/>
          </w:tcPr>
          <w:p w:rsidR="009141FA" w:rsidRPr="009141FA" w:rsidRDefault="009141FA" w:rsidP="009141FA">
            <w:pPr>
              <w:spacing w:after="0" w:line="240" w:lineRule="auto"/>
              <w:ind w:left="113" w:right="113"/>
              <w:rPr>
                <w:rFonts w:ascii="Times New Roman" w:hAnsi="Times New Roman"/>
                <w:sz w:val="24"/>
                <w:szCs w:val="24"/>
              </w:rPr>
            </w:pPr>
            <w:r w:rsidRPr="009141FA">
              <w:rPr>
                <w:rFonts w:ascii="Times New Roman" w:hAnsi="Times New Roman"/>
                <w:sz w:val="24"/>
                <w:szCs w:val="24"/>
              </w:rPr>
              <w:t>Komunikativní kompetence</w:t>
            </w:r>
          </w:p>
        </w:tc>
        <w:tc>
          <w:tcPr>
            <w:tcW w:w="709" w:type="dxa"/>
            <w:textDirection w:val="btLr"/>
          </w:tcPr>
          <w:p w:rsidR="009141FA" w:rsidRPr="009141FA" w:rsidRDefault="009141FA" w:rsidP="009141FA">
            <w:pPr>
              <w:spacing w:after="0" w:line="240" w:lineRule="auto"/>
              <w:ind w:left="113" w:right="113"/>
              <w:rPr>
                <w:rFonts w:ascii="Times New Roman" w:hAnsi="Times New Roman"/>
                <w:sz w:val="24"/>
                <w:szCs w:val="24"/>
              </w:rPr>
            </w:pPr>
            <w:r w:rsidRPr="009141FA">
              <w:rPr>
                <w:rFonts w:ascii="Times New Roman" w:hAnsi="Times New Roman"/>
                <w:sz w:val="24"/>
                <w:szCs w:val="24"/>
              </w:rPr>
              <w:t>Personální kompetence</w:t>
            </w:r>
          </w:p>
        </w:tc>
        <w:tc>
          <w:tcPr>
            <w:tcW w:w="851" w:type="dxa"/>
            <w:textDirection w:val="btLr"/>
          </w:tcPr>
          <w:p w:rsidR="009141FA" w:rsidRPr="009141FA" w:rsidRDefault="009141FA" w:rsidP="009141FA">
            <w:pPr>
              <w:spacing w:after="0" w:line="240" w:lineRule="auto"/>
              <w:ind w:left="113" w:right="113"/>
              <w:rPr>
                <w:rFonts w:ascii="Times New Roman" w:hAnsi="Times New Roman"/>
                <w:sz w:val="24"/>
                <w:szCs w:val="24"/>
              </w:rPr>
            </w:pPr>
            <w:r w:rsidRPr="009141FA">
              <w:rPr>
                <w:rFonts w:ascii="Times New Roman" w:hAnsi="Times New Roman"/>
                <w:sz w:val="24"/>
                <w:szCs w:val="24"/>
              </w:rPr>
              <w:t>Sociální kompetence</w:t>
            </w:r>
          </w:p>
        </w:tc>
        <w:tc>
          <w:tcPr>
            <w:tcW w:w="992" w:type="dxa"/>
            <w:textDirection w:val="btLr"/>
          </w:tcPr>
          <w:p w:rsidR="009141FA" w:rsidRPr="009141FA" w:rsidRDefault="009141FA" w:rsidP="009141FA">
            <w:pPr>
              <w:spacing w:after="0" w:line="240" w:lineRule="auto"/>
              <w:ind w:left="113" w:right="113"/>
              <w:rPr>
                <w:rFonts w:ascii="Times New Roman" w:hAnsi="Times New Roman"/>
                <w:sz w:val="24"/>
                <w:szCs w:val="24"/>
              </w:rPr>
            </w:pPr>
            <w:r w:rsidRPr="009141FA">
              <w:rPr>
                <w:rFonts w:ascii="Times New Roman" w:hAnsi="Times New Roman"/>
                <w:sz w:val="24"/>
                <w:szCs w:val="24"/>
              </w:rPr>
              <w:t xml:space="preserve">Řešení pracovních a mimopracovních problémů </w:t>
            </w:r>
          </w:p>
        </w:tc>
        <w:tc>
          <w:tcPr>
            <w:tcW w:w="1134" w:type="dxa"/>
            <w:textDirection w:val="btLr"/>
          </w:tcPr>
          <w:p w:rsidR="009141FA" w:rsidRPr="009141FA" w:rsidRDefault="009141FA" w:rsidP="009141FA">
            <w:pPr>
              <w:spacing w:after="0" w:line="240" w:lineRule="auto"/>
              <w:ind w:left="113" w:right="113"/>
              <w:rPr>
                <w:rFonts w:ascii="Times New Roman" w:hAnsi="Times New Roman"/>
                <w:sz w:val="24"/>
                <w:szCs w:val="24"/>
              </w:rPr>
            </w:pPr>
            <w:r w:rsidRPr="009141FA">
              <w:rPr>
                <w:rFonts w:ascii="Times New Roman" w:hAnsi="Times New Roman"/>
                <w:sz w:val="24"/>
                <w:szCs w:val="24"/>
              </w:rPr>
              <w:t>Využívat ICT a pracovat s informacemi</w:t>
            </w:r>
          </w:p>
        </w:tc>
        <w:tc>
          <w:tcPr>
            <w:tcW w:w="974" w:type="dxa"/>
            <w:textDirection w:val="btLr"/>
          </w:tcPr>
          <w:p w:rsidR="009141FA" w:rsidRPr="009141FA" w:rsidRDefault="009141FA" w:rsidP="009141FA">
            <w:pPr>
              <w:spacing w:after="0" w:line="240" w:lineRule="auto"/>
              <w:ind w:left="113" w:right="113"/>
              <w:rPr>
                <w:rFonts w:ascii="Times New Roman" w:hAnsi="Times New Roman"/>
                <w:sz w:val="24"/>
                <w:szCs w:val="24"/>
              </w:rPr>
            </w:pPr>
            <w:r w:rsidRPr="009141FA">
              <w:rPr>
                <w:rFonts w:ascii="Times New Roman" w:hAnsi="Times New Roman"/>
                <w:sz w:val="24"/>
                <w:szCs w:val="24"/>
              </w:rPr>
              <w:t>Aplikace matematických postupů</w:t>
            </w:r>
          </w:p>
        </w:tc>
        <w:tc>
          <w:tcPr>
            <w:tcW w:w="1010" w:type="dxa"/>
            <w:textDirection w:val="btLr"/>
          </w:tcPr>
          <w:p w:rsidR="009141FA" w:rsidRPr="009141FA" w:rsidRDefault="009141FA" w:rsidP="009141FA">
            <w:pPr>
              <w:spacing w:after="0" w:line="240" w:lineRule="auto"/>
              <w:ind w:left="113" w:right="113"/>
              <w:rPr>
                <w:rFonts w:ascii="Times New Roman" w:hAnsi="Times New Roman"/>
                <w:sz w:val="24"/>
                <w:szCs w:val="24"/>
              </w:rPr>
            </w:pPr>
            <w:r w:rsidRPr="009141FA">
              <w:rPr>
                <w:rFonts w:ascii="Times New Roman" w:hAnsi="Times New Roman"/>
                <w:sz w:val="24"/>
                <w:szCs w:val="24"/>
              </w:rPr>
              <w:t>Kompetence k pracovnímu uplatnění</w:t>
            </w: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Český jazyk a literatura</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851"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92" w:type="dxa"/>
          </w:tcPr>
          <w:p w:rsidR="009141FA" w:rsidRPr="009141FA" w:rsidRDefault="009141FA" w:rsidP="009141FA">
            <w:pPr>
              <w:spacing w:after="0" w:line="240" w:lineRule="auto"/>
              <w:jc w:val="center"/>
              <w:rPr>
                <w:rFonts w:ascii="Times New Roman" w:hAnsi="Times New Roman"/>
                <w:sz w:val="24"/>
                <w:szCs w:val="24"/>
              </w:rPr>
            </w:pPr>
          </w:p>
        </w:tc>
        <w:tc>
          <w:tcPr>
            <w:tcW w:w="1134" w:type="dxa"/>
          </w:tcPr>
          <w:p w:rsidR="009141FA" w:rsidRPr="009141FA" w:rsidRDefault="009141FA" w:rsidP="009141FA">
            <w:pPr>
              <w:spacing w:after="0" w:line="240" w:lineRule="auto"/>
              <w:jc w:val="center"/>
              <w:rPr>
                <w:rFonts w:ascii="Times New Roman" w:hAnsi="Times New Roman"/>
                <w:sz w:val="24"/>
                <w:szCs w:val="24"/>
              </w:rPr>
            </w:pPr>
          </w:p>
        </w:tc>
        <w:tc>
          <w:tcPr>
            <w:tcW w:w="974" w:type="dxa"/>
          </w:tcPr>
          <w:p w:rsidR="009141FA" w:rsidRPr="009141FA" w:rsidRDefault="009141FA" w:rsidP="009141FA">
            <w:pPr>
              <w:spacing w:after="0" w:line="240" w:lineRule="auto"/>
              <w:jc w:val="center"/>
              <w:rPr>
                <w:rFonts w:ascii="Times New Roman" w:hAnsi="Times New Roman"/>
                <w:sz w:val="24"/>
                <w:szCs w:val="24"/>
              </w:rPr>
            </w:pPr>
          </w:p>
        </w:tc>
        <w:tc>
          <w:tcPr>
            <w:tcW w:w="1010" w:type="dxa"/>
          </w:tcPr>
          <w:p w:rsidR="009141FA" w:rsidRPr="009141FA" w:rsidRDefault="009141FA" w:rsidP="009141FA">
            <w:pPr>
              <w:spacing w:after="0" w:line="240" w:lineRule="auto"/>
              <w:jc w:val="center"/>
              <w:rPr>
                <w:rFonts w:ascii="Times New Roman" w:hAnsi="Times New Roman"/>
                <w:sz w:val="24"/>
                <w:szCs w:val="24"/>
              </w:rPr>
            </w:pP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Německý/Anglický jazyk</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851"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92" w:type="dxa"/>
          </w:tcPr>
          <w:p w:rsidR="009141FA" w:rsidRPr="009141FA" w:rsidRDefault="009141FA" w:rsidP="009141FA">
            <w:pPr>
              <w:spacing w:after="0" w:line="240" w:lineRule="auto"/>
              <w:jc w:val="center"/>
              <w:rPr>
                <w:rFonts w:ascii="Times New Roman" w:hAnsi="Times New Roman"/>
                <w:sz w:val="24"/>
                <w:szCs w:val="24"/>
              </w:rPr>
            </w:pPr>
          </w:p>
        </w:tc>
        <w:tc>
          <w:tcPr>
            <w:tcW w:w="1134"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74" w:type="dxa"/>
          </w:tcPr>
          <w:p w:rsidR="009141FA" w:rsidRPr="009141FA" w:rsidRDefault="009141FA" w:rsidP="009141FA">
            <w:pPr>
              <w:spacing w:after="0" w:line="240" w:lineRule="auto"/>
              <w:jc w:val="center"/>
              <w:rPr>
                <w:rFonts w:ascii="Times New Roman" w:hAnsi="Times New Roman"/>
                <w:sz w:val="24"/>
                <w:szCs w:val="24"/>
              </w:rPr>
            </w:pPr>
          </w:p>
        </w:tc>
        <w:tc>
          <w:tcPr>
            <w:tcW w:w="101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Občanská nauka</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851"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92"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1134" w:type="dxa"/>
          </w:tcPr>
          <w:p w:rsidR="009141FA" w:rsidRPr="009141FA" w:rsidRDefault="009141FA" w:rsidP="009141FA">
            <w:pPr>
              <w:spacing w:after="0" w:line="240" w:lineRule="auto"/>
              <w:jc w:val="center"/>
              <w:rPr>
                <w:rFonts w:ascii="Times New Roman" w:hAnsi="Times New Roman"/>
                <w:sz w:val="24"/>
                <w:szCs w:val="24"/>
              </w:rPr>
            </w:pPr>
          </w:p>
        </w:tc>
        <w:tc>
          <w:tcPr>
            <w:tcW w:w="974" w:type="dxa"/>
          </w:tcPr>
          <w:p w:rsidR="009141FA" w:rsidRPr="009141FA" w:rsidRDefault="009141FA" w:rsidP="009141FA">
            <w:pPr>
              <w:spacing w:after="0" w:line="240" w:lineRule="auto"/>
              <w:jc w:val="center"/>
              <w:rPr>
                <w:rFonts w:ascii="Times New Roman" w:hAnsi="Times New Roman"/>
                <w:sz w:val="24"/>
                <w:szCs w:val="24"/>
              </w:rPr>
            </w:pPr>
          </w:p>
        </w:tc>
        <w:tc>
          <w:tcPr>
            <w:tcW w:w="101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Matematika</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p>
        </w:tc>
        <w:tc>
          <w:tcPr>
            <w:tcW w:w="851"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92" w:type="dxa"/>
          </w:tcPr>
          <w:p w:rsidR="009141FA" w:rsidRPr="009141FA" w:rsidRDefault="009141FA" w:rsidP="009141FA">
            <w:pPr>
              <w:spacing w:after="0" w:line="240" w:lineRule="auto"/>
              <w:jc w:val="center"/>
              <w:rPr>
                <w:rFonts w:ascii="Times New Roman" w:hAnsi="Times New Roman"/>
                <w:sz w:val="24"/>
                <w:szCs w:val="24"/>
              </w:rPr>
            </w:pPr>
          </w:p>
        </w:tc>
        <w:tc>
          <w:tcPr>
            <w:tcW w:w="1134" w:type="dxa"/>
          </w:tcPr>
          <w:p w:rsidR="009141FA" w:rsidRPr="009141FA" w:rsidRDefault="009141FA" w:rsidP="009141FA">
            <w:pPr>
              <w:spacing w:after="0" w:line="240" w:lineRule="auto"/>
              <w:jc w:val="center"/>
              <w:rPr>
                <w:rFonts w:ascii="Times New Roman" w:hAnsi="Times New Roman"/>
                <w:sz w:val="24"/>
                <w:szCs w:val="24"/>
              </w:rPr>
            </w:pPr>
          </w:p>
        </w:tc>
        <w:tc>
          <w:tcPr>
            <w:tcW w:w="974"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1010" w:type="dxa"/>
          </w:tcPr>
          <w:p w:rsidR="009141FA" w:rsidRPr="009141FA" w:rsidRDefault="009141FA" w:rsidP="009141FA">
            <w:pPr>
              <w:spacing w:after="0" w:line="240" w:lineRule="auto"/>
              <w:jc w:val="center"/>
              <w:rPr>
                <w:rFonts w:ascii="Times New Roman" w:hAnsi="Times New Roman"/>
                <w:sz w:val="24"/>
                <w:szCs w:val="24"/>
              </w:rPr>
            </w:pP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Základy přírodních věd</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p>
        </w:tc>
        <w:tc>
          <w:tcPr>
            <w:tcW w:w="851"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92" w:type="dxa"/>
          </w:tcPr>
          <w:p w:rsidR="009141FA" w:rsidRPr="009141FA" w:rsidRDefault="009141FA" w:rsidP="009141FA">
            <w:pPr>
              <w:spacing w:after="0" w:line="240" w:lineRule="auto"/>
              <w:jc w:val="center"/>
              <w:rPr>
                <w:rFonts w:ascii="Times New Roman" w:hAnsi="Times New Roman"/>
                <w:sz w:val="24"/>
                <w:szCs w:val="24"/>
              </w:rPr>
            </w:pPr>
          </w:p>
        </w:tc>
        <w:tc>
          <w:tcPr>
            <w:tcW w:w="1134" w:type="dxa"/>
          </w:tcPr>
          <w:p w:rsidR="009141FA" w:rsidRPr="009141FA" w:rsidRDefault="009141FA" w:rsidP="009141FA">
            <w:pPr>
              <w:spacing w:after="0" w:line="240" w:lineRule="auto"/>
              <w:jc w:val="center"/>
              <w:rPr>
                <w:rFonts w:ascii="Times New Roman" w:hAnsi="Times New Roman"/>
                <w:sz w:val="24"/>
                <w:szCs w:val="24"/>
              </w:rPr>
            </w:pPr>
          </w:p>
        </w:tc>
        <w:tc>
          <w:tcPr>
            <w:tcW w:w="974"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1010" w:type="dxa"/>
          </w:tcPr>
          <w:p w:rsidR="009141FA" w:rsidRPr="009141FA" w:rsidRDefault="009141FA" w:rsidP="009141FA">
            <w:pPr>
              <w:spacing w:after="0" w:line="240" w:lineRule="auto"/>
              <w:jc w:val="center"/>
              <w:rPr>
                <w:rFonts w:ascii="Times New Roman" w:hAnsi="Times New Roman"/>
                <w:sz w:val="24"/>
                <w:szCs w:val="24"/>
              </w:rPr>
            </w:pP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Tělesná výchova</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851"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92"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1134"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74"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101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Společenská výchova</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851" w:type="dxa"/>
          </w:tcPr>
          <w:p w:rsidR="009141FA" w:rsidRPr="009141FA" w:rsidRDefault="009141FA" w:rsidP="009141FA">
            <w:pPr>
              <w:spacing w:after="0" w:line="240" w:lineRule="auto"/>
              <w:jc w:val="center"/>
              <w:rPr>
                <w:rFonts w:ascii="Times New Roman" w:hAnsi="Times New Roman"/>
                <w:sz w:val="24"/>
                <w:szCs w:val="24"/>
              </w:rPr>
            </w:pPr>
          </w:p>
        </w:tc>
        <w:tc>
          <w:tcPr>
            <w:tcW w:w="992"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1134" w:type="dxa"/>
          </w:tcPr>
          <w:p w:rsidR="009141FA" w:rsidRPr="009141FA" w:rsidRDefault="009141FA" w:rsidP="009141FA">
            <w:pPr>
              <w:spacing w:after="0" w:line="240" w:lineRule="auto"/>
              <w:jc w:val="center"/>
              <w:rPr>
                <w:rFonts w:ascii="Times New Roman" w:hAnsi="Times New Roman"/>
                <w:sz w:val="24"/>
                <w:szCs w:val="24"/>
              </w:rPr>
            </w:pPr>
          </w:p>
        </w:tc>
        <w:tc>
          <w:tcPr>
            <w:tcW w:w="974" w:type="dxa"/>
          </w:tcPr>
          <w:p w:rsidR="009141FA" w:rsidRPr="009141FA" w:rsidRDefault="009141FA" w:rsidP="009141FA">
            <w:pPr>
              <w:spacing w:after="0" w:line="240" w:lineRule="auto"/>
              <w:jc w:val="center"/>
              <w:rPr>
                <w:rFonts w:ascii="Times New Roman" w:hAnsi="Times New Roman"/>
                <w:sz w:val="24"/>
                <w:szCs w:val="24"/>
              </w:rPr>
            </w:pPr>
          </w:p>
        </w:tc>
        <w:tc>
          <w:tcPr>
            <w:tcW w:w="101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Informační a komunikační technologie</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p>
        </w:tc>
        <w:tc>
          <w:tcPr>
            <w:tcW w:w="851"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92" w:type="dxa"/>
          </w:tcPr>
          <w:p w:rsidR="009141FA" w:rsidRPr="009141FA" w:rsidRDefault="009141FA" w:rsidP="009141FA">
            <w:pPr>
              <w:spacing w:after="0" w:line="240" w:lineRule="auto"/>
              <w:jc w:val="center"/>
              <w:rPr>
                <w:rFonts w:ascii="Times New Roman" w:hAnsi="Times New Roman"/>
                <w:sz w:val="24"/>
                <w:szCs w:val="24"/>
              </w:rPr>
            </w:pPr>
          </w:p>
        </w:tc>
        <w:tc>
          <w:tcPr>
            <w:tcW w:w="1134"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74" w:type="dxa"/>
          </w:tcPr>
          <w:p w:rsidR="009141FA" w:rsidRPr="009141FA" w:rsidRDefault="009141FA" w:rsidP="009141FA">
            <w:pPr>
              <w:spacing w:after="0" w:line="240" w:lineRule="auto"/>
              <w:jc w:val="center"/>
              <w:rPr>
                <w:rFonts w:ascii="Times New Roman" w:hAnsi="Times New Roman"/>
                <w:sz w:val="24"/>
                <w:szCs w:val="24"/>
              </w:rPr>
            </w:pPr>
          </w:p>
        </w:tc>
        <w:tc>
          <w:tcPr>
            <w:tcW w:w="1010" w:type="dxa"/>
          </w:tcPr>
          <w:p w:rsidR="009141FA" w:rsidRPr="009141FA" w:rsidRDefault="009141FA" w:rsidP="009141FA">
            <w:pPr>
              <w:spacing w:after="0" w:line="240" w:lineRule="auto"/>
              <w:jc w:val="center"/>
              <w:rPr>
                <w:rFonts w:ascii="Times New Roman" w:hAnsi="Times New Roman"/>
                <w:sz w:val="24"/>
                <w:szCs w:val="24"/>
              </w:rPr>
            </w:pP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Ekonomika</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851"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92" w:type="dxa"/>
          </w:tcPr>
          <w:p w:rsidR="009141FA" w:rsidRPr="009141FA" w:rsidRDefault="009141FA" w:rsidP="009141FA">
            <w:pPr>
              <w:spacing w:after="0" w:line="240" w:lineRule="auto"/>
              <w:jc w:val="center"/>
              <w:rPr>
                <w:rFonts w:ascii="Times New Roman" w:hAnsi="Times New Roman"/>
                <w:sz w:val="24"/>
                <w:szCs w:val="24"/>
              </w:rPr>
            </w:pPr>
          </w:p>
        </w:tc>
        <w:tc>
          <w:tcPr>
            <w:tcW w:w="1134" w:type="dxa"/>
          </w:tcPr>
          <w:p w:rsidR="009141FA" w:rsidRPr="009141FA" w:rsidRDefault="009141FA" w:rsidP="009141FA">
            <w:pPr>
              <w:spacing w:after="0" w:line="240" w:lineRule="auto"/>
              <w:jc w:val="center"/>
              <w:rPr>
                <w:rFonts w:ascii="Times New Roman" w:hAnsi="Times New Roman"/>
                <w:sz w:val="24"/>
                <w:szCs w:val="24"/>
              </w:rPr>
            </w:pPr>
          </w:p>
        </w:tc>
        <w:tc>
          <w:tcPr>
            <w:tcW w:w="974" w:type="dxa"/>
          </w:tcPr>
          <w:p w:rsidR="009141FA" w:rsidRPr="009141FA" w:rsidRDefault="009141FA" w:rsidP="009141FA">
            <w:pPr>
              <w:spacing w:after="0" w:line="240" w:lineRule="auto"/>
              <w:jc w:val="center"/>
              <w:rPr>
                <w:rFonts w:ascii="Times New Roman" w:hAnsi="Times New Roman"/>
                <w:sz w:val="24"/>
                <w:szCs w:val="24"/>
              </w:rPr>
            </w:pPr>
          </w:p>
        </w:tc>
        <w:tc>
          <w:tcPr>
            <w:tcW w:w="1010" w:type="dxa"/>
          </w:tcPr>
          <w:p w:rsidR="009141FA" w:rsidRPr="009141FA" w:rsidRDefault="009141FA" w:rsidP="009141FA">
            <w:pPr>
              <w:spacing w:after="0" w:line="240" w:lineRule="auto"/>
              <w:jc w:val="center"/>
              <w:rPr>
                <w:rFonts w:ascii="Times New Roman" w:hAnsi="Times New Roman"/>
                <w:sz w:val="24"/>
                <w:szCs w:val="24"/>
              </w:rPr>
            </w:pP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Potraviny a výživa</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p>
        </w:tc>
        <w:tc>
          <w:tcPr>
            <w:tcW w:w="851" w:type="dxa"/>
          </w:tcPr>
          <w:p w:rsidR="009141FA" w:rsidRPr="009141FA" w:rsidRDefault="009141FA" w:rsidP="009141FA">
            <w:pPr>
              <w:spacing w:after="0" w:line="240" w:lineRule="auto"/>
              <w:jc w:val="center"/>
              <w:rPr>
                <w:rFonts w:ascii="Times New Roman" w:hAnsi="Times New Roman"/>
                <w:sz w:val="24"/>
                <w:szCs w:val="24"/>
              </w:rPr>
            </w:pPr>
          </w:p>
        </w:tc>
        <w:tc>
          <w:tcPr>
            <w:tcW w:w="992" w:type="dxa"/>
          </w:tcPr>
          <w:p w:rsidR="009141FA" w:rsidRPr="009141FA" w:rsidRDefault="009141FA" w:rsidP="009141FA">
            <w:pPr>
              <w:spacing w:after="0" w:line="240" w:lineRule="auto"/>
              <w:jc w:val="center"/>
              <w:rPr>
                <w:rFonts w:ascii="Times New Roman" w:hAnsi="Times New Roman"/>
                <w:sz w:val="24"/>
                <w:szCs w:val="24"/>
              </w:rPr>
            </w:pPr>
          </w:p>
        </w:tc>
        <w:tc>
          <w:tcPr>
            <w:tcW w:w="1134"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74" w:type="dxa"/>
          </w:tcPr>
          <w:p w:rsidR="009141FA" w:rsidRPr="009141FA" w:rsidRDefault="009141FA" w:rsidP="009141FA">
            <w:pPr>
              <w:spacing w:after="0" w:line="240" w:lineRule="auto"/>
              <w:jc w:val="center"/>
              <w:rPr>
                <w:rFonts w:ascii="Times New Roman" w:hAnsi="Times New Roman"/>
                <w:sz w:val="24"/>
                <w:szCs w:val="24"/>
              </w:rPr>
            </w:pPr>
          </w:p>
        </w:tc>
        <w:tc>
          <w:tcPr>
            <w:tcW w:w="1010" w:type="dxa"/>
          </w:tcPr>
          <w:p w:rsidR="009141FA" w:rsidRPr="009141FA" w:rsidRDefault="009141FA" w:rsidP="009141FA">
            <w:pPr>
              <w:spacing w:after="0" w:line="240" w:lineRule="auto"/>
              <w:jc w:val="center"/>
              <w:rPr>
                <w:rFonts w:ascii="Times New Roman" w:hAnsi="Times New Roman"/>
                <w:sz w:val="24"/>
                <w:szCs w:val="24"/>
              </w:rPr>
            </w:pP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Stolničení</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851"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92"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1134" w:type="dxa"/>
          </w:tcPr>
          <w:p w:rsidR="009141FA" w:rsidRPr="009141FA" w:rsidRDefault="009141FA" w:rsidP="009141FA">
            <w:pPr>
              <w:spacing w:after="0" w:line="240" w:lineRule="auto"/>
              <w:jc w:val="center"/>
              <w:rPr>
                <w:rFonts w:ascii="Times New Roman" w:hAnsi="Times New Roman"/>
                <w:sz w:val="24"/>
                <w:szCs w:val="24"/>
              </w:rPr>
            </w:pPr>
          </w:p>
        </w:tc>
        <w:tc>
          <w:tcPr>
            <w:tcW w:w="974" w:type="dxa"/>
          </w:tcPr>
          <w:p w:rsidR="009141FA" w:rsidRPr="009141FA" w:rsidRDefault="009141FA" w:rsidP="009141FA">
            <w:pPr>
              <w:spacing w:after="0" w:line="240" w:lineRule="auto"/>
              <w:jc w:val="center"/>
              <w:rPr>
                <w:rFonts w:ascii="Times New Roman" w:hAnsi="Times New Roman"/>
                <w:sz w:val="24"/>
                <w:szCs w:val="24"/>
              </w:rPr>
            </w:pPr>
          </w:p>
        </w:tc>
        <w:tc>
          <w:tcPr>
            <w:tcW w:w="1010" w:type="dxa"/>
          </w:tcPr>
          <w:p w:rsidR="009141FA" w:rsidRPr="009141FA" w:rsidRDefault="009141FA" w:rsidP="009141FA">
            <w:pPr>
              <w:spacing w:after="0" w:line="240" w:lineRule="auto"/>
              <w:jc w:val="center"/>
              <w:rPr>
                <w:rFonts w:ascii="Times New Roman" w:hAnsi="Times New Roman"/>
                <w:sz w:val="24"/>
                <w:szCs w:val="24"/>
              </w:rPr>
            </w:pP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Technologie</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851" w:type="dxa"/>
          </w:tcPr>
          <w:p w:rsidR="009141FA" w:rsidRPr="009141FA" w:rsidRDefault="009141FA" w:rsidP="009141FA">
            <w:pPr>
              <w:spacing w:after="0" w:line="240" w:lineRule="auto"/>
              <w:jc w:val="center"/>
              <w:rPr>
                <w:rFonts w:ascii="Times New Roman" w:hAnsi="Times New Roman"/>
                <w:sz w:val="24"/>
                <w:szCs w:val="24"/>
              </w:rPr>
            </w:pPr>
          </w:p>
        </w:tc>
        <w:tc>
          <w:tcPr>
            <w:tcW w:w="992" w:type="dxa"/>
          </w:tcPr>
          <w:p w:rsidR="009141FA" w:rsidRPr="009141FA" w:rsidRDefault="009141FA" w:rsidP="009141FA">
            <w:pPr>
              <w:spacing w:after="0" w:line="240" w:lineRule="auto"/>
              <w:jc w:val="center"/>
              <w:rPr>
                <w:rFonts w:ascii="Times New Roman" w:hAnsi="Times New Roman"/>
                <w:sz w:val="24"/>
                <w:szCs w:val="24"/>
              </w:rPr>
            </w:pPr>
          </w:p>
        </w:tc>
        <w:tc>
          <w:tcPr>
            <w:tcW w:w="1134" w:type="dxa"/>
          </w:tcPr>
          <w:p w:rsidR="009141FA" w:rsidRPr="009141FA" w:rsidRDefault="009141FA" w:rsidP="009141FA">
            <w:pPr>
              <w:spacing w:after="0" w:line="240" w:lineRule="auto"/>
              <w:jc w:val="center"/>
              <w:rPr>
                <w:rFonts w:ascii="Times New Roman" w:hAnsi="Times New Roman"/>
                <w:sz w:val="24"/>
                <w:szCs w:val="24"/>
              </w:rPr>
            </w:pPr>
          </w:p>
        </w:tc>
        <w:tc>
          <w:tcPr>
            <w:tcW w:w="974" w:type="dxa"/>
          </w:tcPr>
          <w:p w:rsidR="009141FA" w:rsidRPr="009141FA" w:rsidRDefault="009141FA" w:rsidP="009141FA">
            <w:pPr>
              <w:spacing w:after="0" w:line="240" w:lineRule="auto"/>
              <w:jc w:val="center"/>
              <w:rPr>
                <w:rFonts w:ascii="Times New Roman" w:hAnsi="Times New Roman"/>
                <w:sz w:val="24"/>
                <w:szCs w:val="24"/>
              </w:rPr>
            </w:pPr>
          </w:p>
        </w:tc>
        <w:tc>
          <w:tcPr>
            <w:tcW w:w="101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Zařízení provozoven</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851"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92" w:type="dxa"/>
          </w:tcPr>
          <w:p w:rsidR="009141FA" w:rsidRPr="009141FA" w:rsidRDefault="009141FA" w:rsidP="009141FA">
            <w:pPr>
              <w:spacing w:after="0" w:line="240" w:lineRule="auto"/>
              <w:jc w:val="center"/>
              <w:rPr>
                <w:rFonts w:ascii="Times New Roman" w:hAnsi="Times New Roman"/>
                <w:sz w:val="24"/>
                <w:szCs w:val="24"/>
              </w:rPr>
            </w:pPr>
          </w:p>
        </w:tc>
        <w:tc>
          <w:tcPr>
            <w:tcW w:w="1134" w:type="dxa"/>
          </w:tcPr>
          <w:p w:rsidR="009141FA" w:rsidRPr="009141FA" w:rsidRDefault="009141FA" w:rsidP="009141FA">
            <w:pPr>
              <w:spacing w:after="0" w:line="240" w:lineRule="auto"/>
              <w:jc w:val="center"/>
              <w:rPr>
                <w:rFonts w:ascii="Times New Roman" w:hAnsi="Times New Roman"/>
                <w:sz w:val="24"/>
                <w:szCs w:val="24"/>
              </w:rPr>
            </w:pPr>
          </w:p>
        </w:tc>
        <w:tc>
          <w:tcPr>
            <w:tcW w:w="974" w:type="dxa"/>
          </w:tcPr>
          <w:p w:rsidR="009141FA" w:rsidRPr="009141FA" w:rsidRDefault="009141FA" w:rsidP="009141FA">
            <w:pPr>
              <w:spacing w:after="0" w:line="240" w:lineRule="auto"/>
              <w:jc w:val="center"/>
              <w:rPr>
                <w:rFonts w:ascii="Times New Roman" w:hAnsi="Times New Roman"/>
                <w:sz w:val="24"/>
                <w:szCs w:val="24"/>
              </w:rPr>
            </w:pPr>
          </w:p>
        </w:tc>
        <w:tc>
          <w:tcPr>
            <w:tcW w:w="1010" w:type="dxa"/>
          </w:tcPr>
          <w:p w:rsidR="009141FA" w:rsidRPr="009141FA" w:rsidRDefault="009141FA" w:rsidP="009141FA">
            <w:pPr>
              <w:spacing w:after="0" w:line="240" w:lineRule="auto"/>
              <w:jc w:val="center"/>
              <w:rPr>
                <w:rFonts w:ascii="Times New Roman" w:hAnsi="Times New Roman"/>
                <w:sz w:val="24"/>
                <w:szCs w:val="24"/>
              </w:rPr>
            </w:pP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Odborný výcvik</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851"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92"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1134" w:type="dxa"/>
          </w:tcPr>
          <w:p w:rsidR="009141FA" w:rsidRPr="009141FA" w:rsidRDefault="009141FA" w:rsidP="009141FA">
            <w:pPr>
              <w:spacing w:after="0" w:line="240" w:lineRule="auto"/>
              <w:jc w:val="center"/>
              <w:rPr>
                <w:rFonts w:ascii="Times New Roman" w:hAnsi="Times New Roman"/>
                <w:sz w:val="24"/>
                <w:szCs w:val="24"/>
              </w:rPr>
            </w:pPr>
          </w:p>
        </w:tc>
        <w:tc>
          <w:tcPr>
            <w:tcW w:w="974" w:type="dxa"/>
          </w:tcPr>
          <w:p w:rsidR="009141FA" w:rsidRPr="009141FA" w:rsidRDefault="009141FA" w:rsidP="009141FA">
            <w:pPr>
              <w:spacing w:after="0" w:line="240" w:lineRule="auto"/>
              <w:jc w:val="center"/>
              <w:rPr>
                <w:rFonts w:ascii="Times New Roman" w:hAnsi="Times New Roman"/>
                <w:sz w:val="24"/>
                <w:szCs w:val="24"/>
              </w:rPr>
            </w:pPr>
          </w:p>
        </w:tc>
        <w:tc>
          <w:tcPr>
            <w:tcW w:w="101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Literární seminář</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851"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92" w:type="dxa"/>
          </w:tcPr>
          <w:p w:rsidR="009141FA" w:rsidRPr="009141FA" w:rsidRDefault="009141FA" w:rsidP="009141FA">
            <w:pPr>
              <w:spacing w:after="0" w:line="240" w:lineRule="auto"/>
              <w:jc w:val="center"/>
              <w:rPr>
                <w:rFonts w:ascii="Times New Roman" w:hAnsi="Times New Roman"/>
                <w:sz w:val="24"/>
                <w:szCs w:val="24"/>
              </w:rPr>
            </w:pPr>
          </w:p>
        </w:tc>
        <w:tc>
          <w:tcPr>
            <w:tcW w:w="1134" w:type="dxa"/>
          </w:tcPr>
          <w:p w:rsidR="009141FA" w:rsidRPr="009141FA" w:rsidRDefault="009141FA" w:rsidP="009141FA">
            <w:pPr>
              <w:spacing w:after="0" w:line="240" w:lineRule="auto"/>
              <w:jc w:val="center"/>
              <w:rPr>
                <w:rFonts w:ascii="Times New Roman" w:hAnsi="Times New Roman"/>
                <w:sz w:val="24"/>
                <w:szCs w:val="24"/>
              </w:rPr>
            </w:pPr>
          </w:p>
        </w:tc>
        <w:tc>
          <w:tcPr>
            <w:tcW w:w="974" w:type="dxa"/>
          </w:tcPr>
          <w:p w:rsidR="009141FA" w:rsidRPr="009141FA" w:rsidRDefault="009141FA" w:rsidP="009141FA">
            <w:pPr>
              <w:spacing w:after="0" w:line="240" w:lineRule="auto"/>
              <w:jc w:val="center"/>
              <w:rPr>
                <w:rFonts w:ascii="Times New Roman" w:hAnsi="Times New Roman"/>
                <w:sz w:val="24"/>
                <w:szCs w:val="24"/>
              </w:rPr>
            </w:pPr>
          </w:p>
        </w:tc>
        <w:tc>
          <w:tcPr>
            <w:tcW w:w="1010" w:type="dxa"/>
          </w:tcPr>
          <w:p w:rsidR="009141FA" w:rsidRPr="009141FA" w:rsidRDefault="009141FA" w:rsidP="009141FA">
            <w:pPr>
              <w:spacing w:after="0" w:line="240" w:lineRule="auto"/>
              <w:jc w:val="center"/>
              <w:rPr>
                <w:rFonts w:ascii="Times New Roman" w:hAnsi="Times New Roman"/>
                <w:sz w:val="24"/>
                <w:szCs w:val="24"/>
              </w:rPr>
            </w:pP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Konverzace v cizím jazyce</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851" w:type="dxa"/>
          </w:tcPr>
          <w:p w:rsidR="009141FA" w:rsidRPr="009141FA" w:rsidRDefault="009141FA" w:rsidP="009141FA">
            <w:pPr>
              <w:spacing w:after="0" w:line="240" w:lineRule="auto"/>
              <w:jc w:val="center"/>
              <w:rPr>
                <w:rFonts w:ascii="Times New Roman" w:hAnsi="Times New Roman"/>
                <w:sz w:val="24"/>
                <w:szCs w:val="24"/>
              </w:rPr>
            </w:pPr>
          </w:p>
        </w:tc>
        <w:tc>
          <w:tcPr>
            <w:tcW w:w="992" w:type="dxa"/>
          </w:tcPr>
          <w:p w:rsidR="009141FA" w:rsidRPr="009141FA" w:rsidRDefault="009141FA" w:rsidP="009141FA">
            <w:pPr>
              <w:spacing w:after="0" w:line="240" w:lineRule="auto"/>
              <w:jc w:val="center"/>
              <w:rPr>
                <w:rFonts w:ascii="Times New Roman" w:hAnsi="Times New Roman"/>
                <w:sz w:val="24"/>
                <w:szCs w:val="24"/>
              </w:rPr>
            </w:pPr>
          </w:p>
        </w:tc>
        <w:tc>
          <w:tcPr>
            <w:tcW w:w="1134" w:type="dxa"/>
          </w:tcPr>
          <w:p w:rsidR="009141FA" w:rsidRPr="009141FA" w:rsidRDefault="009141FA" w:rsidP="009141FA">
            <w:pPr>
              <w:spacing w:after="0" w:line="240" w:lineRule="auto"/>
              <w:jc w:val="center"/>
              <w:rPr>
                <w:rFonts w:ascii="Times New Roman" w:hAnsi="Times New Roman"/>
                <w:sz w:val="24"/>
                <w:szCs w:val="24"/>
              </w:rPr>
            </w:pPr>
          </w:p>
        </w:tc>
        <w:tc>
          <w:tcPr>
            <w:tcW w:w="974" w:type="dxa"/>
          </w:tcPr>
          <w:p w:rsidR="009141FA" w:rsidRPr="009141FA" w:rsidRDefault="009141FA" w:rsidP="009141FA">
            <w:pPr>
              <w:spacing w:after="0" w:line="240" w:lineRule="auto"/>
              <w:jc w:val="center"/>
              <w:rPr>
                <w:rFonts w:ascii="Times New Roman" w:hAnsi="Times New Roman"/>
                <w:sz w:val="24"/>
                <w:szCs w:val="24"/>
              </w:rPr>
            </w:pPr>
          </w:p>
        </w:tc>
        <w:tc>
          <w:tcPr>
            <w:tcW w:w="1010" w:type="dxa"/>
          </w:tcPr>
          <w:p w:rsidR="009141FA" w:rsidRPr="009141FA" w:rsidRDefault="009141FA" w:rsidP="009141FA">
            <w:pPr>
              <w:spacing w:after="0" w:line="240" w:lineRule="auto"/>
              <w:jc w:val="center"/>
              <w:rPr>
                <w:rFonts w:ascii="Times New Roman" w:hAnsi="Times New Roman"/>
                <w:sz w:val="24"/>
                <w:szCs w:val="24"/>
              </w:rPr>
            </w:pP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Dietologie</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851"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92"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1134" w:type="dxa"/>
          </w:tcPr>
          <w:p w:rsidR="009141FA" w:rsidRPr="009141FA" w:rsidRDefault="009141FA" w:rsidP="009141FA">
            <w:pPr>
              <w:spacing w:after="0" w:line="240" w:lineRule="auto"/>
              <w:jc w:val="center"/>
              <w:rPr>
                <w:rFonts w:ascii="Times New Roman" w:hAnsi="Times New Roman"/>
                <w:sz w:val="24"/>
                <w:szCs w:val="24"/>
              </w:rPr>
            </w:pPr>
          </w:p>
        </w:tc>
        <w:tc>
          <w:tcPr>
            <w:tcW w:w="974" w:type="dxa"/>
          </w:tcPr>
          <w:p w:rsidR="009141FA" w:rsidRPr="009141FA" w:rsidRDefault="009141FA" w:rsidP="009141FA">
            <w:pPr>
              <w:spacing w:after="0" w:line="240" w:lineRule="auto"/>
              <w:jc w:val="center"/>
              <w:rPr>
                <w:rFonts w:ascii="Times New Roman" w:hAnsi="Times New Roman"/>
                <w:sz w:val="24"/>
                <w:szCs w:val="24"/>
              </w:rPr>
            </w:pPr>
          </w:p>
        </w:tc>
        <w:tc>
          <w:tcPr>
            <w:tcW w:w="1010" w:type="dxa"/>
          </w:tcPr>
          <w:p w:rsidR="009141FA" w:rsidRPr="009141FA" w:rsidRDefault="009141FA" w:rsidP="009141FA">
            <w:pPr>
              <w:spacing w:after="0" w:line="240" w:lineRule="auto"/>
              <w:jc w:val="center"/>
              <w:rPr>
                <w:rFonts w:ascii="Times New Roman" w:hAnsi="Times New Roman"/>
                <w:sz w:val="24"/>
                <w:szCs w:val="24"/>
              </w:rPr>
            </w:pP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Speciální technologie</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851" w:type="dxa"/>
          </w:tcPr>
          <w:p w:rsidR="009141FA" w:rsidRPr="009141FA" w:rsidRDefault="009141FA" w:rsidP="009141FA">
            <w:pPr>
              <w:spacing w:after="0" w:line="240" w:lineRule="auto"/>
              <w:jc w:val="center"/>
              <w:rPr>
                <w:rFonts w:ascii="Times New Roman" w:hAnsi="Times New Roman"/>
                <w:sz w:val="24"/>
                <w:szCs w:val="24"/>
              </w:rPr>
            </w:pPr>
          </w:p>
        </w:tc>
        <w:tc>
          <w:tcPr>
            <w:tcW w:w="992" w:type="dxa"/>
          </w:tcPr>
          <w:p w:rsidR="009141FA" w:rsidRPr="009141FA" w:rsidRDefault="009141FA" w:rsidP="009141FA">
            <w:pPr>
              <w:spacing w:after="0" w:line="240" w:lineRule="auto"/>
              <w:jc w:val="center"/>
              <w:rPr>
                <w:rFonts w:ascii="Times New Roman" w:hAnsi="Times New Roman"/>
                <w:sz w:val="24"/>
                <w:szCs w:val="24"/>
              </w:rPr>
            </w:pPr>
          </w:p>
        </w:tc>
        <w:tc>
          <w:tcPr>
            <w:tcW w:w="1134" w:type="dxa"/>
          </w:tcPr>
          <w:p w:rsidR="009141FA" w:rsidRPr="009141FA" w:rsidRDefault="009141FA" w:rsidP="009141FA">
            <w:pPr>
              <w:spacing w:after="0" w:line="240" w:lineRule="auto"/>
              <w:jc w:val="center"/>
              <w:rPr>
                <w:rFonts w:ascii="Times New Roman" w:hAnsi="Times New Roman"/>
                <w:sz w:val="24"/>
                <w:szCs w:val="24"/>
              </w:rPr>
            </w:pPr>
          </w:p>
        </w:tc>
        <w:tc>
          <w:tcPr>
            <w:tcW w:w="974" w:type="dxa"/>
          </w:tcPr>
          <w:p w:rsidR="009141FA" w:rsidRPr="009141FA" w:rsidRDefault="009141FA" w:rsidP="009141FA">
            <w:pPr>
              <w:spacing w:after="0" w:line="240" w:lineRule="auto"/>
              <w:jc w:val="center"/>
              <w:rPr>
                <w:rFonts w:ascii="Times New Roman" w:hAnsi="Times New Roman"/>
                <w:sz w:val="24"/>
                <w:szCs w:val="24"/>
              </w:rPr>
            </w:pPr>
          </w:p>
        </w:tc>
        <w:tc>
          <w:tcPr>
            <w:tcW w:w="101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Základy podnikání</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851"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92"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1134"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74" w:type="dxa"/>
          </w:tcPr>
          <w:p w:rsidR="009141FA" w:rsidRPr="009141FA" w:rsidRDefault="009141FA" w:rsidP="009141FA">
            <w:pPr>
              <w:spacing w:after="0" w:line="240" w:lineRule="auto"/>
              <w:jc w:val="center"/>
              <w:rPr>
                <w:rFonts w:ascii="Times New Roman" w:hAnsi="Times New Roman"/>
                <w:sz w:val="24"/>
                <w:szCs w:val="24"/>
              </w:rPr>
            </w:pPr>
          </w:p>
        </w:tc>
        <w:tc>
          <w:tcPr>
            <w:tcW w:w="101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r>
      <w:tr w:rsidR="009141FA" w:rsidRPr="009141FA" w:rsidTr="002B7DB7">
        <w:tc>
          <w:tcPr>
            <w:tcW w:w="2802" w:type="dxa"/>
          </w:tcPr>
          <w:p w:rsidR="009141FA" w:rsidRPr="009141FA" w:rsidRDefault="009141FA" w:rsidP="009141FA">
            <w:pPr>
              <w:spacing w:after="0" w:line="240" w:lineRule="auto"/>
              <w:rPr>
                <w:rFonts w:ascii="Times New Roman" w:hAnsi="Times New Roman"/>
              </w:rPr>
            </w:pPr>
            <w:r w:rsidRPr="009141FA">
              <w:rPr>
                <w:rFonts w:ascii="Times New Roman" w:hAnsi="Times New Roman"/>
              </w:rPr>
              <w:t>Seminář a cvičení z matematiky</w:t>
            </w:r>
          </w:p>
        </w:tc>
        <w:tc>
          <w:tcPr>
            <w:tcW w:w="70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709" w:type="dxa"/>
          </w:tcPr>
          <w:p w:rsidR="009141FA" w:rsidRPr="009141FA" w:rsidRDefault="009141FA" w:rsidP="009141FA">
            <w:pPr>
              <w:spacing w:after="0" w:line="240" w:lineRule="auto"/>
              <w:jc w:val="center"/>
              <w:rPr>
                <w:rFonts w:ascii="Times New Roman" w:hAnsi="Times New Roman"/>
                <w:sz w:val="24"/>
                <w:szCs w:val="24"/>
              </w:rPr>
            </w:pPr>
          </w:p>
        </w:tc>
        <w:tc>
          <w:tcPr>
            <w:tcW w:w="851"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992" w:type="dxa"/>
          </w:tcPr>
          <w:p w:rsidR="009141FA" w:rsidRPr="009141FA" w:rsidRDefault="009141FA" w:rsidP="009141FA">
            <w:pPr>
              <w:spacing w:after="0" w:line="240" w:lineRule="auto"/>
              <w:jc w:val="center"/>
              <w:rPr>
                <w:rFonts w:ascii="Times New Roman" w:hAnsi="Times New Roman"/>
                <w:sz w:val="24"/>
                <w:szCs w:val="24"/>
              </w:rPr>
            </w:pPr>
          </w:p>
        </w:tc>
        <w:tc>
          <w:tcPr>
            <w:tcW w:w="1134" w:type="dxa"/>
          </w:tcPr>
          <w:p w:rsidR="009141FA" w:rsidRPr="009141FA" w:rsidRDefault="009141FA" w:rsidP="009141FA">
            <w:pPr>
              <w:spacing w:after="0" w:line="240" w:lineRule="auto"/>
              <w:jc w:val="center"/>
              <w:rPr>
                <w:rFonts w:ascii="Times New Roman" w:hAnsi="Times New Roman"/>
                <w:sz w:val="24"/>
                <w:szCs w:val="24"/>
              </w:rPr>
            </w:pPr>
          </w:p>
        </w:tc>
        <w:tc>
          <w:tcPr>
            <w:tcW w:w="974"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1010" w:type="dxa"/>
          </w:tcPr>
          <w:p w:rsidR="009141FA" w:rsidRPr="009141FA" w:rsidRDefault="009141FA" w:rsidP="009141FA">
            <w:pPr>
              <w:spacing w:after="0" w:line="240" w:lineRule="auto"/>
              <w:jc w:val="center"/>
              <w:rPr>
                <w:rFonts w:ascii="Times New Roman" w:hAnsi="Times New Roman"/>
                <w:sz w:val="24"/>
                <w:szCs w:val="24"/>
              </w:rPr>
            </w:pPr>
          </w:p>
        </w:tc>
      </w:tr>
    </w:tbl>
    <w:p w:rsidR="009141FA" w:rsidRPr="009141FA" w:rsidRDefault="009141FA" w:rsidP="009141FA">
      <w:pPr>
        <w:rPr>
          <w:rFonts w:ascii="Times New Roman" w:hAnsi="Times New Roman"/>
          <w:sz w:val="24"/>
          <w:szCs w:val="24"/>
        </w:rPr>
      </w:pPr>
    </w:p>
    <w:p w:rsidR="009141FA" w:rsidRPr="009141FA" w:rsidRDefault="009141FA" w:rsidP="009141FA">
      <w:pPr>
        <w:spacing w:after="0" w:line="240" w:lineRule="auto"/>
        <w:rPr>
          <w:rFonts w:ascii="Times New Roman" w:hAnsi="Times New Roman"/>
          <w:b/>
          <w:sz w:val="24"/>
          <w:szCs w:val="24"/>
        </w:rPr>
      </w:pPr>
      <w:r w:rsidRPr="009141FA">
        <w:rPr>
          <w:rFonts w:ascii="Times New Roman" w:hAnsi="Times New Roman"/>
          <w:b/>
          <w:sz w:val="24"/>
          <w:szCs w:val="24"/>
        </w:rPr>
        <w:t>Začleňování průřezových témat</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Zařazení průřezových témat do výuky je zaměřeno tak, aby si žák uvědomil vzájemnou použitelnost a souvislost znalostí a dovedností z různých vzdělávacích oblastí. Průřezová témata výrazně formují charakter žáků a jejich postoje. Průřezová témata jsou zařazována do všech ročníků vždy podle vhodné vazby na učivo.</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Téma </w:t>
      </w:r>
      <w:r w:rsidRPr="009141FA">
        <w:rPr>
          <w:rFonts w:ascii="Times New Roman" w:hAnsi="Times New Roman"/>
          <w:b/>
          <w:i/>
          <w:sz w:val="24"/>
          <w:szCs w:val="24"/>
        </w:rPr>
        <w:t>Občan v demokratické společnosti</w:t>
      </w:r>
      <w:r w:rsidRPr="009141FA">
        <w:rPr>
          <w:rFonts w:ascii="Times New Roman" w:hAnsi="Times New Roman"/>
          <w:sz w:val="24"/>
          <w:szCs w:val="24"/>
        </w:rPr>
        <w:t xml:space="preserve"> napomáhá rozvoji sociálních kompetencí žáků. Zejména v prvním ročníku se zařazují témata k pochopení postavení člověka ve společnosti, formování postojů žáků, aby byli schopni vytvořit dobrý třídní kolektiv, dovedli se navzájem respektovat a pomáhat si – besedy o historii města a regionu, hry zaměřené na vzájemné poznávání se a stmelování kolektivu. Další oblastí je formování názorů mladých lidí a orientace na správné hodnoty života – besedy a přednášky o nebezpečí návykových látek, nebezpečí šikany, o pěstování zdravého životního stylu. Velký význam má jednotný přístup všech pedagogů k chování žáků. Žáci i pedagogové jsou si vědomi, že všichni vytváří image školy zvláště ve vztahu k veřejnosti. Do této oblasti spadá i vyhledávání </w:t>
      </w:r>
      <w:r w:rsidRPr="009141FA">
        <w:rPr>
          <w:rFonts w:ascii="Times New Roman" w:hAnsi="Times New Roman"/>
          <w:sz w:val="24"/>
          <w:szCs w:val="24"/>
        </w:rPr>
        <w:lastRenderedPageBreak/>
        <w:t>problémových žáků, kteří narušují kolektiv a řešení těchto situací ve spolupráci s MSPJ a výchovným poradcem.</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Téma </w:t>
      </w:r>
      <w:r w:rsidRPr="009141FA">
        <w:rPr>
          <w:rFonts w:ascii="Times New Roman" w:hAnsi="Times New Roman"/>
          <w:b/>
          <w:i/>
          <w:sz w:val="24"/>
          <w:szCs w:val="24"/>
        </w:rPr>
        <w:t>Člověk a životní prostředí</w:t>
      </w:r>
      <w:r w:rsidRPr="009141FA">
        <w:rPr>
          <w:rFonts w:ascii="Times New Roman" w:hAnsi="Times New Roman"/>
          <w:sz w:val="24"/>
          <w:szCs w:val="24"/>
        </w:rPr>
        <w:t xml:space="preserve"> vede k pochopení významu přírody a správného chování člověka v přírodě a k přírodě. Toto téma se dobře začleňuje do odborného učiva, kde se klade důraz na pochopení závislosti člověka na přírodních surovinách, správném hospodaření s výrobky, na odpovědnosti člověka za zachování udržitelného rozvoje společnosti. Formou rozhovorů, besed si žáci uvědomují souvislost různých činností člověka s životním prostředím.</w:t>
      </w:r>
    </w:p>
    <w:p w:rsidR="009141FA" w:rsidRPr="009141FA" w:rsidRDefault="009141FA" w:rsidP="009141FA">
      <w:pPr>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Téma </w:t>
      </w:r>
      <w:r w:rsidRPr="009141FA">
        <w:rPr>
          <w:rFonts w:ascii="Times New Roman" w:hAnsi="Times New Roman"/>
          <w:b/>
          <w:i/>
          <w:sz w:val="24"/>
          <w:szCs w:val="24"/>
        </w:rPr>
        <w:t>Člověk a svět práce</w:t>
      </w:r>
      <w:r w:rsidRPr="009141FA">
        <w:rPr>
          <w:rFonts w:ascii="Times New Roman" w:hAnsi="Times New Roman"/>
          <w:sz w:val="24"/>
          <w:szCs w:val="24"/>
        </w:rPr>
        <w:t xml:space="preserve"> je vhodně realizováno v motivačních metodách, kdy je v žácích formován dobrý vztah ke zvolenému oboru. Seznamují se s náročností oboru, učitelé pěstují v žácích touhu po uplatnění a odborném růstu, učí je řešit problémové situace. Ve třetím ročníku jsou zařazeny exkurze na úřad práce a procvičování dovedností, které mohou žákům pomoci při hledání zaměstnání – sepsání žádosti o místo, sepsání životopisu, vyhledávání nabídek, nácvik rozhovorů a další.</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Realizace tématu </w:t>
      </w:r>
      <w:r w:rsidRPr="009141FA">
        <w:rPr>
          <w:rFonts w:ascii="Times New Roman" w:hAnsi="Times New Roman"/>
          <w:b/>
          <w:i/>
          <w:sz w:val="24"/>
          <w:szCs w:val="24"/>
        </w:rPr>
        <w:t>Informační a komunikační technologie</w:t>
      </w:r>
      <w:r w:rsidRPr="009141FA">
        <w:rPr>
          <w:rFonts w:ascii="Times New Roman" w:hAnsi="Times New Roman"/>
          <w:sz w:val="24"/>
          <w:szCs w:val="24"/>
        </w:rPr>
        <w:t xml:space="preserve"> spočívá ve zdokonalování schopností žáků pracovat různými prostředky informačních a komunikačních technologií. Výuka předmětu IKT je rozložena do tří ročníků. Nejdříve je zařazeno ovládání základního softwaru a osvojení si dovedností při práci s internetem. V dalších ročnících jsou tyto dovednosti dále rozvíjeny a propojovány s dalšími předměty. V hodinách IKT mohou žáci v rámci aplikací plnit úkoly zadané učiteli jiných předmětů. Podle kapacitních možností mohou odbornou učebnu využívat i učitelé jiných předmětů.</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b/>
          <w:sz w:val="24"/>
          <w:szCs w:val="24"/>
        </w:rPr>
      </w:pPr>
      <w:r w:rsidRPr="009141FA">
        <w:rPr>
          <w:rFonts w:ascii="Times New Roman" w:hAnsi="Times New Roman"/>
          <w:b/>
          <w:sz w:val="24"/>
          <w:szCs w:val="24"/>
        </w:rPr>
        <w:t xml:space="preserve">Vzdělávání žáků se speciálními vzdělávacími potřebami </w:t>
      </w:r>
    </w:p>
    <w:p w:rsidR="009141FA" w:rsidRPr="009141FA" w:rsidRDefault="009141FA" w:rsidP="009141FA">
      <w:pPr>
        <w:spacing w:after="0" w:line="240" w:lineRule="auto"/>
        <w:contextualSpacing/>
        <w:jc w:val="both"/>
        <w:rPr>
          <w:rFonts w:ascii="Times New Roman" w:hAnsi="Times New Roman"/>
          <w:b/>
          <w:sz w:val="24"/>
          <w:szCs w:val="24"/>
        </w:rPr>
      </w:pPr>
      <w:r w:rsidRPr="009141FA">
        <w:rPr>
          <w:rFonts w:ascii="Times New Roman" w:hAnsi="Times New Roman"/>
          <w:sz w:val="24"/>
          <w:szCs w:val="24"/>
        </w:rPr>
        <w:t>ŠVP, dle kterého bude probíhat vzdělávání žáků se SVP, není oproti RVP redukován. Vzdělávání žáků se SVP probíhá na naší škole, která byla zřízená k 1.9.1990 jako „speciální“ SOU pro smyslově postižené a mentálně postižené žáky, v souladu se z.č. 561/2004 Sb., školský zákon (především § 16),  ve znění pozdějších předpisů a prováděcí vyhláškou MŠMT č. 27/2016 Sb. o vzdělávání dětí, žáků a studentů se speciálními vzdělávacími potřebami a dětí, žáků a studentů mimořádně nadaných, ve znění pozdějších předpisů.</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 xml:space="preserve">Ve škole se vzdělávají i žáci se zdravotním postižením (mentální, tělesné, zrakové a sluchové postižení, vady řeči, souběžné postižení více vadami, autismus a vývojové poruchy učení nebo chování) a žáci se zdravotním a sociálním znevýhodněním.          </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Speciální vzdělávání se uskutečňuje především s pomocí podpůrných opatření a s respektováním „Zásad práce  se zdravotně postiženými žáky“.</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 xml:space="preserve">Podpůrná opatření (která jsou odlišná nebo jsou poskytovaná nad rámec individuálních a organizačních opatření spojených se vzděláváním žáků na běžných školách), využívají speciálních pedagogických metod (reedukace, kompenzace, např. SP žáků, příp. rehabilitace) s cílem plné integrace jedince do společnosti, popř. adaptace jedince na společenské prostředí), postupů, zásad (např. akcentace zásady názornosti, z. přiměřenosti, z. opakování), forem a prostředků vzdělávání, učebních pomůcek, speciálních učebnic a didaktických materiálů apod. Individuální přístup, respektující druh a míru postižení žáka je zvýrazněn i organizací vzdělávání (nižší počty žáků ve třídách, skupinách při odborném výcviku, stálý dohled učitelů odborného výcviku při praktickém vyučování apod.). Délku středního vzdělání může ředitel prodloužit ve výjimečných případech (na žádost žáka, zák.zástupce) až o dva roky tak, aby bylo zvoleno přiměřené tempo žákům se SVP.  </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Za žáky s těžkým zdravotním postižením se považují žáci se zrakovým, sluchovým, mentálním postižením, těžkou poruchou dorozumívacích schopností, se souběžným postižením více vadami. Práce s nimi spočívá především ve volbě vhodných výukových a výchovných postupů. Pro každého žáka volíme vhodné metody vzdělávání a speciální formy ověřování osvojeného učiva. Výuka těchto žáků směřuje k tomu, aby si i přes svůj handicap osvojili potřebné občanské, klíčové i odborné kompetence.  Těmto žákům s ohledem na rozsah speciálních vzdělávacích potřeb náleží nejvyšší míra podpůrných opatření.</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lastRenderedPageBreak/>
        <w:t>Speciální vzdělávání se poskytuje žákům, u kterých byly speciální vzdělávací potřeby zjištěny na základě speciálně pedagogického a psychologického vyšetření. Ke studiu jsou přijímáni především žáci na základě doporučení školského poradenského zařízení (SPC, KPPP, SVP).</w:t>
      </w: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Při péči o žáky se speciálními vzdělávacími potřebami spolupracuje škola s následujícími institucemi a organizacemi:</w:t>
      </w:r>
    </w:p>
    <w:p w:rsidR="009141FA" w:rsidRPr="009141FA" w:rsidRDefault="009141FA" w:rsidP="009141FA">
      <w:pPr>
        <w:numPr>
          <w:ilvl w:val="0"/>
          <w:numId w:val="44"/>
        </w:numPr>
        <w:spacing w:after="0" w:line="240" w:lineRule="auto"/>
        <w:contextualSpacing/>
        <w:jc w:val="both"/>
        <w:rPr>
          <w:rFonts w:ascii="Times New Roman" w:hAnsi="Times New Roman"/>
          <w:sz w:val="24"/>
          <w:szCs w:val="24"/>
        </w:rPr>
      </w:pPr>
      <w:r w:rsidRPr="009141FA">
        <w:rPr>
          <w:rFonts w:ascii="Times New Roman" w:hAnsi="Times New Roman"/>
          <w:sz w:val="24"/>
          <w:szCs w:val="24"/>
        </w:rPr>
        <w:t>Výchovní poradci základních a speciálních škol, ze kterých žáci přicházejí</w:t>
      </w:r>
    </w:p>
    <w:p w:rsidR="009141FA" w:rsidRPr="009141FA" w:rsidRDefault="009141FA" w:rsidP="009141FA">
      <w:pPr>
        <w:numPr>
          <w:ilvl w:val="0"/>
          <w:numId w:val="44"/>
        </w:numPr>
        <w:spacing w:after="0" w:line="240" w:lineRule="auto"/>
        <w:contextualSpacing/>
        <w:jc w:val="both"/>
        <w:rPr>
          <w:rFonts w:ascii="Times New Roman" w:hAnsi="Times New Roman"/>
          <w:sz w:val="24"/>
          <w:szCs w:val="24"/>
        </w:rPr>
      </w:pPr>
      <w:r w:rsidRPr="009141FA">
        <w:rPr>
          <w:rFonts w:ascii="Times New Roman" w:hAnsi="Times New Roman"/>
          <w:sz w:val="24"/>
          <w:szCs w:val="24"/>
        </w:rPr>
        <w:t>Praktičtí lékaři pro děti a dorost, specialisté, dětský klinický psycholog</w:t>
      </w:r>
    </w:p>
    <w:p w:rsidR="009141FA" w:rsidRPr="009141FA" w:rsidRDefault="009141FA" w:rsidP="009141FA">
      <w:pPr>
        <w:numPr>
          <w:ilvl w:val="0"/>
          <w:numId w:val="44"/>
        </w:numPr>
        <w:spacing w:after="0" w:line="240" w:lineRule="auto"/>
        <w:contextualSpacing/>
        <w:jc w:val="both"/>
        <w:rPr>
          <w:rFonts w:ascii="Times New Roman" w:hAnsi="Times New Roman"/>
          <w:sz w:val="24"/>
          <w:szCs w:val="24"/>
        </w:rPr>
      </w:pPr>
      <w:r w:rsidRPr="009141FA">
        <w:rPr>
          <w:rFonts w:ascii="Times New Roman" w:hAnsi="Times New Roman"/>
          <w:sz w:val="24"/>
          <w:szCs w:val="24"/>
        </w:rPr>
        <w:t>Pedagogicko-psychologická poradna a Speciálně pedagogické centrum Olomouckého kraje</w:t>
      </w:r>
    </w:p>
    <w:p w:rsidR="009141FA" w:rsidRPr="009141FA" w:rsidRDefault="009141FA" w:rsidP="009141FA">
      <w:pPr>
        <w:numPr>
          <w:ilvl w:val="0"/>
          <w:numId w:val="44"/>
        </w:numPr>
        <w:spacing w:after="0" w:line="240" w:lineRule="auto"/>
        <w:contextualSpacing/>
        <w:jc w:val="both"/>
        <w:rPr>
          <w:rFonts w:ascii="Times New Roman" w:hAnsi="Times New Roman"/>
          <w:sz w:val="24"/>
          <w:szCs w:val="24"/>
        </w:rPr>
      </w:pPr>
      <w:r w:rsidRPr="009141FA">
        <w:rPr>
          <w:rFonts w:ascii="Times New Roman" w:hAnsi="Times New Roman"/>
          <w:sz w:val="24"/>
          <w:szCs w:val="24"/>
        </w:rPr>
        <w:t>SPC pro zrakově postižené při SŠ, ZŠ a MŠ prof. V. Vejdovského Olomouc – Hejčín, Tomkova 42, Olomouc</w:t>
      </w:r>
    </w:p>
    <w:p w:rsidR="009141FA" w:rsidRPr="009141FA" w:rsidRDefault="009141FA" w:rsidP="009141FA">
      <w:pPr>
        <w:numPr>
          <w:ilvl w:val="0"/>
          <w:numId w:val="44"/>
        </w:numPr>
        <w:spacing w:after="0" w:line="240" w:lineRule="auto"/>
        <w:contextualSpacing/>
        <w:jc w:val="both"/>
        <w:rPr>
          <w:rFonts w:ascii="Times New Roman" w:hAnsi="Times New Roman"/>
          <w:sz w:val="24"/>
          <w:szCs w:val="24"/>
        </w:rPr>
      </w:pPr>
      <w:r w:rsidRPr="009141FA">
        <w:rPr>
          <w:rFonts w:ascii="Times New Roman" w:hAnsi="Times New Roman"/>
          <w:sz w:val="24"/>
          <w:szCs w:val="24"/>
        </w:rPr>
        <w:t>SPC při  SŠ, ZŠ a MŠ pro sluchově postižené, Tř. Kosmonautů 4, Olomouc</w:t>
      </w:r>
    </w:p>
    <w:p w:rsidR="009141FA" w:rsidRPr="009141FA" w:rsidRDefault="009141FA" w:rsidP="009141FA">
      <w:pPr>
        <w:numPr>
          <w:ilvl w:val="0"/>
          <w:numId w:val="44"/>
        </w:numPr>
        <w:spacing w:after="0" w:line="240" w:lineRule="auto"/>
        <w:contextualSpacing/>
        <w:jc w:val="both"/>
        <w:rPr>
          <w:rFonts w:ascii="Times New Roman" w:hAnsi="Times New Roman"/>
          <w:sz w:val="24"/>
          <w:szCs w:val="24"/>
        </w:rPr>
      </w:pPr>
      <w:r w:rsidRPr="009141FA">
        <w:rPr>
          <w:rFonts w:ascii="Times New Roman" w:hAnsi="Times New Roman"/>
          <w:sz w:val="24"/>
          <w:szCs w:val="24"/>
        </w:rPr>
        <w:t>SPC při ZŠ a MŠ logopedické, tř. Svornosti 37, Olomouc</w:t>
      </w:r>
    </w:p>
    <w:p w:rsidR="009141FA" w:rsidRPr="009141FA" w:rsidRDefault="009141FA" w:rsidP="009141FA">
      <w:pPr>
        <w:numPr>
          <w:ilvl w:val="0"/>
          <w:numId w:val="44"/>
        </w:numPr>
        <w:spacing w:after="0" w:line="240" w:lineRule="auto"/>
        <w:contextualSpacing/>
        <w:jc w:val="both"/>
        <w:rPr>
          <w:rFonts w:ascii="Times New Roman" w:hAnsi="Times New Roman"/>
          <w:sz w:val="24"/>
          <w:szCs w:val="24"/>
        </w:rPr>
      </w:pPr>
      <w:r w:rsidRPr="009141FA">
        <w:rPr>
          <w:rFonts w:ascii="Times New Roman" w:hAnsi="Times New Roman"/>
          <w:sz w:val="24"/>
          <w:szCs w:val="24"/>
        </w:rPr>
        <w:t>Středisko výchovné péče a výchovné ústavy v případě žáků s poruchami chování.</w:t>
      </w: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b/>
          <w:sz w:val="24"/>
          <w:szCs w:val="24"/>
        </w:rPr>
      </w:pPr>
      <w:r w:rsidRPr="009141FA">
        <w:rPr>
          <w:rFonts w:ascii="Times New Roman" w:hAnsi="Times New Roman"/>
          <w:b/>
          <w:sz w:val="24"/>
          <w:szCs w:val="24"/>
        </w:rPr>
        <w:t>Požadavky na bezpečnost a ochranu zdraví při práci a hygienu práce</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Problematika bezpečnosti práce, hygieny práce a požární ochrany je součástí teoretického i praktického vyučování. Vychází z požadavků platných právních předpisů-zákonů, vyhlášek, technických norem i předpisů ES pro danou oblast. Prostory ve kterých je prováděna výuka, musí odpovídat vyhlášce č. 410/2005 Sb., ve znění pozdějších předpisů.</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 xml:space="preserve">Škola provádí technická i organizační opatření k eliminaci všech rizik spojených zejména s odborným výcvikem. Se všemi riziky jsou žáci podrobně seznámeni. Rizika, která nelze eliminovat jsou řešena osobními ochrannými prostředky, které žáci dostávají bezplatně na základě Směrnice ředitele školy (OOPP) Střední školy, </w:t>
      </w:r>
      <w:r w:rsidRPr="009141FA">
        <w:rPr>
          <w:rFonts w:ascii="Times New Roman" w:hAnsi="Times New Roman"/>
        </w:rPr>
        <w:t>Základní školy a Mateřské školy prof. V. Vejdovského Olomouc – Hejčín a jejichž používání se důsledně kontroluje.</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Problematika bezpečnosti práce je podrobně popsána ve Školním řádu Střední školy, Základní školy a Mateřské školy prof. V. Vejdovského Olomouc - Hejčín, se kterým jsou žáci seznámeni. Je zpracované vstupní školení bezpečnosti práce a požární ochrany pro žáky, se kterou jsou žáci seznamováni a prokazatelně poučeni vždy při úvodních hodinách jednotlivých předmětů.</w:t>
      </w: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Obsahem vstupního školení jsou mimo jiné tyto předpisy a normy:</w:t>
      </w:r>
    </w:p>
    <w:p w:rsidR="009141FA" w:rsidRPr="009141FA" w:rsidRDefault="009141FA" w:rsidP="009141FA">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9141FA">
        <w:rPr>
          <w:rFonts w:ascii="Times New Roman" w:eastAsia="Times New Roman" w:hAnsi="Times New Roman"/>
          <w:sz w:val="24"/>
          <w:szCs w:val="24"/>
          <w:lang w:eastAsia="cs-CZ"/>
        </w:rPr>
        <w:t>Seznámení s dislokací objektů a umístění lékárničky první pomoci</w:t>
      </w:r>
    </w:p>
    <w:p w:rsidR="009141FA" w:rsidRPr="009141FA" w:rsidRDefault="009141FA" w:rsidP="009141FA">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9141FA">
        <w:rPr>
          <w:rFonts w:ascii="Times New Roman" w:eastAsia="Times New Roman" w:hAnsi="Times New Roman"/>
          <w:sz w:val="24"/>
          <w:szCs w:val="24"/>
          <w:lang w:eastAsia="cs-CZ"/>
        </w:rPr>
        <w:t>Vyhláška č.64/2005 Sb., ve znění pozdějších předpisů o evidenci úrazů dětí, studentů a žáků</w:t>
      </w:r>
    </w:p>
    <w:p w:rsidR="009141FA" w:rsidRPr="009141FA" w:rsidRDefault="009141FA" w:rsidP="009141FA">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9141FA">
        <w:rPr>
          <w:rFonts w:ascii="Times New Roman" w:eastAsia="Times New Roman" w:hAnsi="Times New Roman"/>
          <w:sz w:val="24"/>
          <w:szCs w:val="24"/>
          <w:lang w:eastAsia="cs-CZ"/>
        </w:rPr>
        <w:t>Traumatologický plán Střední školy, Základní školy a Mateřské školy prof. V. Vejdovského Olomouc - Hejčín</w:t>
      </w:r>
    </w:p>
    <w:p w:rsidR="009141FA" w:rsidRPr="009141FA" w:rsidRDefault="009141FA" w:rsidP="009141FA">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9141FA">
        <w:rPr>
          <w:rFonts w:ascii="Times New Roman" w:eastAsia="Times New Roman" w:hAnsi="Times New Roman"/>
          <w:sz w:val="24"/>
          <w:szCs w:val="24"/>
          <w:lang w:eastAsia="cs-CZ"/>
        </w:rPr>
        <w:t>Nařízení vlády č.361/2007 Sb., ve znění pozdějších předpisů, která stanoví podmínky ochrany zdraví zaměstnanců při  práci</w:t>
      </w:r>
    </w:p>
    <w:p w:rsidR="009141FA" w:rsidRPr="009141FA" w:rsidRDefault="009141FA" w:rsidP="009141FA">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9141FA">
        <w:rPr>
          <w:rFonts w:ascii="Times New Roman" w:eastAsia="Times New Roman" w:hAnsi="Times New Roman"/>
          <w:sz w:val="24"/>
          <w:szCs w:val="24"/>
          <w:lang w:eastAsia="cs-CZ"/>
        </w:rPr>
        <w:t>Nařízení vlády č.378/2001 Sb., ve znění pozdějších předpisů, kterým se stanoví bližší požadavky na bezpečný provoz a používání strojů.</w:t>
      </w:r>
    </w:p>
    <w:p w:rsidR="009141FA" w:rsidRPr="009141FA" w:rsidRDefault="009141FA" w:rsidP="009141FA">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9141FA">
        <w:rPr>
          <w:rFonts w:ascii="Times New Roman" w:eastAsia="Times New Roman" w:hAnsi="Times New Roman"/>
          <w:sz w:val="24"/>
          <w:szCs w:val="24"/>
          <w:lang w:eastAsia="cs-CZ"/>
        </w:rPr>
        <w:t>Zákoník práce</w:t>
      </w:r>
    </w:p>
    <w:p w:rsidR="009141FA" w:rsidRPr="009141FA" w:rsidRDefault="009141FA" w:rsidP="009141FA">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9141FA">
        <w:rPr>
          <w:rFonts w:ascii="Times New Roman" w:eastAsia="Times New Roman" w:hAnsi="Times New Roman"/>
          <w:sz w:val="24"/>
          <w:szCs w:val="24"/>
          <w:lang w:eastAsia="cs-CZ"/>
        </w:rPr>
        <w:t>Vyhláška č.180/2015 Sb., ve znění pozdějších předpisů o pracích zakázaných mladistvým</w:t>
      </w:r>
    </w:p>
    <w:p w:rsidR="009141FA" w:rsidRPr="009141FA" w:rsidRDefault="009141FA" w:rsidP="009141FA">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9141FA">
        <w:rPr>
          <w:rFonts w:ascii="Times New Roman" w:eastAsia="Times New Roman" w:hAnsi="Times New Roman"/>
          <w:sz w:val="24"/>
          <w:szCs w:val="24"/>
          <w:lang w:eastAsia="cs-CZ"/>
        </w:rPr>
        <w:t>Proškolení z poskytování první pomoci</w:t>
      </w:r>
    </w:p>
    <w:p w:rsidR="009141FA" w:rsidRPr="009141FA" w:rsidRDefault="009141FA" w:rsidP="009141FA">
      <w:pPr>
        <w:numPr>
          <w:ilvl w:val="0"/>
          <w:numId w:val="6"/>
        </w:numPr>
        <w:spacing w:before="100" w:beforeAutospacing="1" w:after="0" w:line="240" w:lineRule="auto"/>
        <w:contextualSpacing/>
        <w:jc w:val="both"/>
        <w:rPr>
          <w:rFonts w:ascii="Times New Roman" w:eastAsia="Times New Roman" w:hAnsi="Times New Roman"/>
          <w:sz w:val="24"/>
          <w:szCs w:val="24"/>
          <w:lang w:eastAsia="cs-CZ"/>
        </w:rPr>
      </w:pPr>
      <w:r w:rsidRPr="009141FA">
        <w:rPr>
          <w:rFonts w:ascii="Times New Roman" w:eastAsia="Times New Roman" w:hAnsi="Times New Roman"/>
          <w:sz w:val="24"/>
          <w:szCs w:val="24"/>
          <w:lang w:eastAsia="cs-CZ"/>
        </w:rPr>
        <w:t>Proškolení z požární ochrany dle zákona 67/2001 Sb., ve znění pozdějších předpisů, Vyhláška č. 246/2001 Sb., ve znění pozdějších předpisů, výklad o požárním nebezpečí v organizaci, instruktáž o používání přenosných hasicích přístrojů, seznámení s dislo</w:t>
      </w:r>
      <w:r>
        <w:rPr>
          <w:rFonts w:ascii="Times New Roman" w:eastAsia="Times New Roman" w:hAnsi="Times New Roman"/>
          <w:sz w:val="24"/>
          <w:szCs w:val="24"/>
          <w:lang w:eastAsia="cs-CZ"/>
        </w:rPr>
        <w:t xml:space="preserve">kací objektu, základní požární </w:t>
      </w:r>
      <w:r w:rsidRPr="009141FA">
        <w:rPr>
          <w:rFonts w:ascii="Times New Roman" w:eastAsia="Times New Roman" w:hAnsi="Times New Roman"/>
          <w:sz w:val="24"/>
          <w:szCs w:val="24"/>
          <w:lang w:eastAsia="cs-CZ"/>
        </w:rPr>
        <w:t>dokumentaci, umístění ohlašovny požárů.</w:t>
      </w: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 xml:space="preserve">Na odborném výcviku dále předchází každému novému měsíci proškolení BOZP a každý učební den na odborném výcviku začíná ráno proškolením žáků a instruktáží k práci u jednotlivých zařízení a </w:t>
      </w:r>
      <w:r w:rsidRPr="009141FA">
        <w:rPr>
          <w:rFonts w:ascii="Times New Roman" w:hAnsi="Times New Roman"/>
          <w:sz w:val="24"/>
          <w:szCs w:val="24"/>
        </w:rPr>
        <w:lastRenderedPageBreak/>
        <w:t>strojů. Žáci jsou prokazatelně seznamováni s návody k obsluze jednotlivých strojů a zařízení a s místními provozně bezpečnostními předpisy.</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Je podrobně stanoven systém vykonávání přímého dozoru učitelem odborného výcviku nad žáky při teoretickém i praktickém vyučování. Při zajištění odborného výcviku na smluvních pracovištích je problematika BOZP smluvně ošetřena v souladu s Nařízením vlády č. 262/2006 Sb., ve znění pozdějších předpisů. Všichni naši žáci i zaměstnanci jsou školou pojištěni pro případ úrazu, nehody, škody a další.</w:t>
      </w: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b/>
          <w:sz w:val="24"/>
          <w:szCs w:val="24"/>
        </w:rPr>
      </w:pPr>
      <w:r w:rsidRPr="009141FA">
        <w:rPr>
          <w:rFonts w:ascii="Times New Roman" w:hAnsi="Times New Roman"/>
          <w:b/>
          <w:sz w:val="24"/>
          <w:szCs w:val="24"/>
        </w:rPr>
        <w:t>Spolupráce se sociálními partnery</w:t>
      </w:r>
    </w:p>
    <w:p w:rsidR="009141FA" w:rsidRPr="009141FA" w:rsidRDefault="009141FA" w:rsidP="009141FA">
      <w:pPr>
        <w:spacing w:before="100" w:beforeAutospacing="1" w:after="0" w:line="240" w:lineRule="auto"/>
        <w:contextualSpacing/>
        <w:jc w:val="both"/>
        <w:rPr>
          <w:rFonts w:ascii="Times New Roman" w:eastAsia="Times New Roman" w:hAnsi="Times New Roman"/>
          <w:sz w:val="24"/>
          <w:szCs w:val="24"/>
          <w:lang w:eastAsia="cs-CZ"/>
        </w:rPr>
      </w:pPr>
      <w:r w:rsidRPr="009141FA">
        <w:rPr>
          <w:rFonts w:ascii="Times New Roman" w:eastAsia="Times New Roman" w:hAnsi="Times New Roman"/>
          <w:sz w:val="24"/>
          <w:szCs w:val="24"/>
          <w:lang w:eastAsia="cs-CZ"/>
        </w:rPr>
        <w:t>Je založena v první řadě na spolupráci při zajišťování odborného výcviku, který je zajišťován u smluvních partnerů. Žáci se připravují pod vedením učitelů odborného výcviku na školní jídelně naší Střední školy, Základní školy a Mateřské školy prof. V. Vejdovského Olomouc – Hejčín</w:t>
      </w:r>
      <w:r>
        <w:rPr>
          <w:rFonts w:ascii="Times New Roman" w:eastAsia="Times New Roman" w:hAnsi="Times New Roman"/>
          <w:sz w:val="24"/>
          <w:szCs w:val="24"/>
          <w:lang w:eastAsia="cs-CZ"/>
        </w:rPr>
        <w:t>,</w:t>
      </w:r>
      <w:r w:rsidRPr="009141FA">
        <w:rPr>
          <w:rFonts w:ascii="Times New Roman" w:eastAsia="Times New Roman" w:hAnsi="Times New Roman"/>
          <w:sz w:val="24"/>
          <w:szCs w:val="24"/>
          <w:lang w:eastAsia="cs-CZ"/>
        </w:rPr>
        <w:t xml:space="preserve"> nebo  vykonávají odborný výcvik pod přímým dozorem učitele odborného výcviku na smluvních pracovištích. V naší škole se nevyučuje odborný výcvik formou vedení žáků instruktorem, ale pouze pod přímým dozorem učitele odborného výcviku. Všechna naše pracoviště u smluvních partnerů se nacházejí na území města Olomouce.</w:t>
      </w:r>
    </w:p>
    <w:p w:rsidR="009141FA" w:rsidRPr="009141FA" w:rsidRDefault="009141FA" w:rsidP="009141FA">
      <w:pPr>
        <w:spacing w:before="100" w:beforeAutospacing="1" w:after="0" w:line="240" w:lineRule="auto"/>
        <w:contextualSpacing/>
        <w:jc w:val="both"/>
        <w:rPr>
          <w:rFonts w:ascii="Times New Roman" w:eastAsia="Times New Roman" w:hAnsi="Times New Roman"/>
          <w:sz w:val="24"/>
          <w:szCs w:val="24"/>
          <w:lang w:eastAsia="cs-CZ"/>
        </w:rPr>
      </w:pP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V současné době naší žáci vykonávají odborný výcvik pro obor kuchař na těchto pracovištích:</w:t>
      </w:r>
    </w:p>
    <w:p w:rsidR="009141FA" w:rsidRPr="009141FA" w:rsidRDefault="009141FA" w:rsidP="009141FA">
      <w:pPr>
        <w:numPr>
          <w:ilvl w:val="0"/>
          <w:numId w:val="43"/>
        </w:numPr>
        <w:spacing w:before="100" w:beforeAutospacing="1" w:after="0" w:line="240" w:lineRule="auto"/>
        <w:contextualSpacing/>
        <w:jc w:val="both"/>
        <w:rPr>
          <w:rFonts w:ascii="Times New Roman" w:eastAsia="Times New Roman" w:hAnsi="Times New Roman"/>
          <w:sz w:val="24"/>
          <w:szCs w:val="24"/>
          <w:lang w:eastAsia="cs-CZ"/>
        </w:rPr>
      </w:pPr>
      <w:r w:rsidRPr="009141FA">
        <w:rPr>
          <w:rFonts w:ascii="Times New Roman" w:eastAsia="Times New Roman" w:hAnsi="Times New Roman"/>
          <w:sz w:val="24"/>
          <w:szCs w:val="24"/>
          <w:lang w:eastAsia="cs-CZ"/>
        </w:rPr>
        <w:t>Střední škola, Základní škola a Mateřská škola prof. V. Vejdovského Olomouc – Hejčín (školní jídelna)</w:t>
      </w:r>
    </w:p>
    <w:p w:rsidR="009141FA" w:rsidRPr="009141FA" w:rsidRDefault="009141FA" w:rsidP="009141FA">
      <w:pPr>
        <w:numPr>
          <w:ilvl w:val="0"/>
          <w:numId w:val="43"/>
        </w:numPr>
        <w:spacing w:before="100" w:beforeAutospacing="1" w:after="0" w:line="240" w:lineRule="auto"/>
        <w:contextualSpacing/>
        <w:jc w:val="both"/>
        <w:rPr>
          <w:rFonts w:ascii="Times New Roman" w:eastAsia="Times New Roman" w:hAnsi="Times New Roman"/>
          <w:sz w:val="24"/>
          <w:szCs w:val="24"/>
          <w:lang w:eastAsia="cs-CZ"/>
        </w:rPr>
      </w:pPr>
      <w:r w:rsidRPr="009141FA">
        <w:rPr>
          <w:rFonts w:ascii="Times New Roman" w:eastAsia="Times New Roman" w:hAnsi="Times New Roman"/>
          <w:sz w:val="24"/>
          <w:szCs w:val="24"/>
          <w:lang w:eastAsia="cs-CZ"/>
        </w:rPr>
        <w:t>Základní škola a Mateřská škola Olomouc, Demlova 18</w:t>
      </w:r>
    </w:p>
    <w:p w:rsidR="009141FA" w:rsidRPr="009141FA" w:rsidRDefault="009141FA" w:rsidP="009141FA">
      <w:pPr>
        <w:numPr>
          <w:ilvl w:val="0"/>
          <w:numId w:val="43"/>
        </w:numPr>
        <w:spacing w:before="100" w:beforeAutospacing="1" w:after="0" w:line="240" w:lineRule="auto"/>
        <w:contextualSpacing/>
        <w:jc w:val="both"/>
        <w:rPr>
          <w:rFonts w:ascii="Times New Roman" w:eastAsia="Times New Roman" w:hAnsi="Times New Roman"/>
          <w:sz w:val="24"/>
          <w:szCs w:val="24"/>
          <w:lang w:eastAsia="cs-CZ"/>
        </w:rPr>
      </w:pPr>
      <w:r w:rsidRPr="009141FA">
        <w:rPr>
          <w:rFonts w:ascii="Times New Roman" w:eastAsia="Times New Roman" w:hAnsi="Times New Roman"/>
          <w:sz w:val="24"/>
          <w:szCs w:val="24"/>
          <w:lang w:eastAsia="cs-CZ"/>
        </w:rPr>
        <w:t>Sociální služby pro seniory Olomouc, Zikova 14</w:t>
      </w:r>
    </w:p>
    <w:p w:rsidR="009141FA" w:rsidRPr="009141FA" w:rsidRDefault="009141FA" w:rsidP="009141FA">
      <w:pPr>
        <w:numPr>
          <w:ilvl w:val="0"/>
          <w:numId w:val="43"/>
        </w:numPr>
        <w:spacing w:before="100" w:beforeAutospacing="1" w:after="0" w:line="240" w:lineRule="auto"/>
        <w:contextualSpacing/>
        <w:jc w:val="both"/>
        <w:rPr>
          <w:rFonts w:ascii="Times New Roman" w:eastAsia="Times New Roman" w:hAnsi="Times New Roman"/>
          <w:sz w:val="24"/>
          <w:szCs w:val="24"/>
          <w:lang w:eastAsia="cs-CZ"/>
        </w:rPr>
      </w:pPr>
      <w:r w:rsidRPr="009141FA">
        <w:rPr>
          <w:rFonts w:ascii="Times New Roman" w:eastAsia="Times New Roman" w:hAnsi="Times New Roman"/>
          <w:sz w:val="24"/>
          <w:szCs w:val="24"/>
          <w:lang w:eastAsia="cs-CZ"/>
        </w:rPr>
        <w:t>Domov seniorů Pohoda Chválkovice, Švabinského 3</w:t>
      </w:r>
    </w:p>
    <w:p w:rsidR="009141FA" w:rsidRPr="009141FA" w:rsidRDefault="009141FA" w:rsidP="009141FA">
      <w:pPr>
        <w:numPr>
          <w:ilvl w:val="0"/>
          <w:numId w:val="43"/>
        </w:numPr>
        <w:spacing w:before="100" w:beforeAutospacing="1" w:after="0" w:line="240" w:lineRule="auto"/>
        <w:contextualSpacing/>
        <w:jc w:val="both"/>
        <w:rPr>
          <w:rFonts w:ascii="Times New Roman" w:eastAsia="Times New Roman" w:hAnsi="Times New Roman"/>
          <w:sz w:val="24"/>
          <w:szCs w:val="24"/>
          <w:lang w:eastAsia="cs-CZ"/>
        </w:rPr>
      </w:pPr>
      <w:r w:rsidRPr="009141FA">
        <w:rPr>
          <w:rFonts w:ascii="Times New Roman" w:eastAsia="Times New Roman" w:hAnsi="Times New Roman"/>
          <w:sz w:val="24"/>
          <w:szCs w:val="24"/>
          <w:lang w:eastAsia="cs-CZ"/>
        </w:rPr>
        <w:t>Střední škola polytechnická Olomouc, Rooseveltova 79</w:t>
      </w:r>
    </w:p>
    <w:p w:rsidR="009141FA" w:rsidRPr="009141FA" w:rsidRDefault="009141FA" w:rsidP="009141FA">
      <w:pPr>
        <w:numPr>
          <w:ilvl w:val="0"/>
          <w:numId w:val="43"/>
        </w:numPr>
        <w:spacing w:before="100" w:beforeAutospacing="1" w:after="0" w:line="240" w:lineRule="auto"/>
        <w:contextualSpacing/>
        <w:jc w:val="both"/>
        <w:rPr>
          <w:rFonts w:ascii="Times New Roman" w:eastAsia="Times New Roman" w:hAnsi="Times New Roman"/>
          <w:sz w:val="24"/>
          <w:szCs w:val="24"/>
          <w:lang w:eastAsia="cs-CZ"/>
        </w:rPr>
      </w:pPr>
      <w:r w:rsidRPr="009141FA">
        <w:rPr>
          <w:rFonts w:ascii="Times New Roman" w:eastAsia="Times New Roman" w:hAnsi="Times New Roman"/>
          <w:sz w:val="24"/>
          <w:szCs w:val="24"/>
          <w:lang w:eastAsia="cs-CZ"/>
        </w:rPr>
        <w:t>Střední škola, Základní škola a Mateřská škola pro sluchově postižené, Olomouc, Kosmonautů 4</w:t>
      </w: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Žáci vykonávají odborný výcvik vždy celý školní rok na stejném pracovišti, výjimečně na jiných  pracovištích dle rozvrhu hodin pro příslušnou třídu a skupinu.</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Každoročně zveme k závěrečným zkouškám odborníky z praxe od smluvních partnerů. Na konci školního roku pořádáme pro vedení smluvních partnerů pracovní posezení, kde jsou uzavřeny nové smlouvy o vykonávání odborného výcviku pro příští školní rok. Tyto schůzky jsou velmi oblíbené a přínosné jak pro vedení školy, tak i pro vedení jednotlivých podniků a školních zařízení.</w:t>
      </w: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Default="009141FA" w:rsidP="009141FA">
      <w:pPr>
        <w:spacing w:after="0" w:line="240" w:lineRule="auto"/>
        <w:contextualSpacing/>
        <w:jc w:val="both"/>
        <w:rPr>
          <w:rFonts w:ascii="Times New Roman" w:hAnsi="Times New Roman"/>
          <w:sz w:val="24"/>
          <w:szCs w:val="24"/>
        </w:rPr>
      </w:pPr>
    </w:p>
    <w:p w:rsid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bookmarkStart w:id="0" w:name="_GoBack"/>
      <w:bookmarkEnd w:id="0"/>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center"/>
        <w:rPr>
          <w:rFonts w:ascii="Times New Roman" w:hAnsi="Times New Roman"/>
          <w:b/>
          <w:sz w:val="24"/>
          <w:szCs w:val="24"/>
        </w:rPr>
      </w:pPr>
      <w:r w:rsidRPr="009141FA">
        <w:rPr>
          <w:rFonts w:ascii="Times New Roman" w:hAnsi="Times New Roman"/>
          <w:b/>
          <w:sz w:val="24"/>
          <w:szCs w:val="24"/>
        </w:rPr>
        <w:lastRenderedPageBreak/>
        <w:t>ORGANIZAČNÍ, PERSONÁLNÍ A MATERIÁLNÍ PODMÍNKY</w:t>
      </w: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b/>
          <w:sz w:val="24"/>
          <w:szCs w:val="24"/>
        </w:rPr>
        <w:t>Kód a název oboru vzdělávání:</w:t>
      </w:r>
      <w:r w:rsidRPr="009141FA">
        <w:rPr>
          <w:rFonts w:ascii="Times New Roman" w:hAnsi="Times New Roman"/>
          <w:b/>
          <w:sz w:val="24"/>
          <w:szCs w:val="24"/>
        </w:rPr>
        <w:tab/>
      </w:r>
      <w:r w:rsidRPr="009141FA">
        <w:rPr>
          <w:rFonts w:ascii="Times New Roman" w:hAnsi="Times New Roman"/>
          <w:sz w:val="24"/>
          <w:szCs w:val="24"/>
        </w:rPr>
        <w:tab/>
        <w:t>65-51-H/01      Kuchař - číšník</w:t>
      </w:r>
    </w:p>
    <w:p w:rsidR="009141FA" w:rsidRPr="009141FA" w:rsidRDefault="009141FA" w:rsidP="009141FA">
      <w:pPr>
        <w:spacing w:after="0" w:line="240" w:lineRule="auto"/>
        <w:contextualSpacing/>
        <w:jc w:val="both"/>
        <w:rPr>
          <w:rFonts w:ascii="Times New Roman" w:hAnsi="Times New Roman"/>
          <w:b/>
          <w:sz w:val="24"/>
          <w:szCs w:val="24"/>
        </w:rPr>
      </w:pP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b/>
          <w:sz w:val="24"/>
          <w:szCs w:val="24"/>
        </w:rPr>
        <w:t>Název ŠVP:</w:t>
      </w: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t>Kuchař</w:t>
      </w: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b/>
          <w:sz w:val="24"/>
          <w:szCs w:val="24"/>
        </w:rPr>
      </w:pPr>
      <w:r w:rsidRPr="009141FA">
        <w:rPr>
          <w:rFonts w:ascii="Times New Roman" w:hAnsi="Times New Roman"/>
          <w:b/>
          <w:sz w:val="24"/>
          <w:szCs w:val="24"/>
        </w:rPr>
        <w:t>Organizační podmínky</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 xml:space="preserve">Příprava žáků je organizována jako tříleté denní studium (v souladu se z.č. 561/2004 Sb., ve znění platných předpisů, může být studium prodlouženo nejvýše o dva roky z důvodu respektování individuálního tempa vzdělávání žáka se SVP). Vyučování je rozděleno na teoretické a praktické vyučování dle platného rozvrhu hodin. </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Zajištění praktického vyučování v učebním oboru Kuchař je kromě výuky v prostorách Střední školy, Základní školy a Mateřské školy prof. V. Vejdovského Olomouc - Hejčín (školní jídelna, cvičná kuchyně) realizováno v souladu s ustanovením § 65 školského zákona č. 561/2004 Sb., ve znění pozdějších předpisů  u právnických a fyzických osob na základě smlouvy o výuce. Smlouva je uzavírána vždy na školní rok. Během studia vystřídají žáci několik různých typů výrobních středisek (hotely, restaurace, školní jídelny) Tento systém zajišťuje, aby se žáci seznámili s různými provozními podmínkami apod. Výuka u těchto smluvních partnerů probíhá pod přímým vedením učitele odborného výcviku. Výuka je kontrolována ředitelem školy, zástupcem ředitele pro odborný výcvik a vedoucím učitelem pro odborný výcvik. Tyto kontroly jsou zaměřeny zejména na plnění tematického plánu učiva, docházku a chování žáků, průběh a ukončení výuky, hodnocení, motivaci žáků, bezpečnost a ochrana zdraví apod.</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 xml:space="preserve">Základním dokumentem, který zajišťuje jednotnost v celém výchovně vzdělávacím procesu je Školní řád Střední školy, Základní školy a Mateřské školy prof. V. Vejdovského Olomouc – Hejčín.  Školní řád upravuje pravidla chování žáků v teoretickém a praktickém vyučování i na školním domově mládeže, obsahuje práva a povinnosti žáků. Všichni zaměstnanci a žáci jsou povinni se seznámit se  školním řádem  a řídit se jím. Seznámení žáků se školním řádem probíhá průkaznou formou vždy na začátku školního roku. Záznam o poučení je uložen v třídní knize. </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Hodnocení žáků se řídí klasifikačním řádem školy, který uvádí kritéria hodnocení chování žáků, výchovná opatření, kritéria hodnocení výsledků vzdělávání, podmínky opravných zkoušek.</w:t>
      </w: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b/>
          <w:sz w:val="24"/>
          <w:szCs w:val="24"/>
        </w:rPr>
      </w:pPr>
      <w:r w:rsidRPr="009141FA">
        <w:rPr>
          <w:rFonts w:ascii="Times New Roman" w:hAnsi="Times New Roman"/>
          <w:b/>
          <w:sz w:val="24"/>
          <w:szCs w:val="24"/>
        </w:rPr>
        <w:t>Personální podmínky</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Většina pedagogických pracovníků má odbornou a speciálně pedagogickou způsobilost, kterou si doplňují, a v rámci celoživotního vzdělávání (DVPP) si ji prohlubují nebo rozšiřují formou institucionálního vzdělávání studia nebo formou  interního vzdělávání ve škole (metodické orgány).</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Další doplnění potřebné kvalifikace je v zájmu školy i pedagogů v rámci DVPP. K dalšímu odbornému rozvoji využívají učitelé semináře zaměřené na rozvoj pedagogických dovedností ve spolupráci např. UP Olomouc. Odborné znalosti jsou doplňovány samostudiem a odbornými semináři, pořádanými pod záštitou EU.</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Péče o žáky se specifickými vzdělávacími potřebami zajišťuje ve škole kvalifikovaný výchovný poradce a metodik MSPJ, který je zároveň speciálním pedagogem.</w:t>
      </w: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b/>
          <w:sz w:val="24"/>
          <w:szCs w:val="24"/>
        </w:rPr>
      </w:pPr>
      <w:r w:rsidRPr="009141FA">
        <w:rPr>
          <w:rFonts w:ascii="Times New Roman" w:hAnsi="Times New Roman"/>
          <w:b/>
          <w:sz w:val="24"/>
          <w:szCs w:val="24"/>
        </w:rPr>
        <w:lastRenderedPageBreak/>
        <w:t>Materiální podmínky</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 xml:space="preserve">Teoretické vyučování probíhá v hlavní budově Střední školy, Gorazdovo nám. 1, 779 00 Olomouc. Teoretické předměty se vyučují v kmenových učebnách, které jsou vybaveny běžnou technikou (tabule, televize, video), kapacita učeben je 15 – 30 žáků. Pro výuku cizích jazyků mají učitelé k dispozici audiotechniku. Škola nemá bezbariérový přístup. </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Výuka tělesné výchovy probíhá převážně ve školní posilovně, pronajatých prostorách, přilehlém okolí školy a školním dvoře. Pro předmět zdravotní tělesná výchova je k dispozici plně vybavený cvičební sál.</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 xml:space="preserve">V prvním ročníku je zařazen výběrový zimní lyžařský výcvikový kurz, nebo Sportovně turistický kurz. </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 xml:space="preserve">Výuka předmětu informační a komunikační technologie probíhá v odborné učebně s kapacitou 14 žáků, každý žák má k dispozici osobní počítač s potřebným softwarovým vybavením a připojením na internet. </w:t>
      </w: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Odborný výcvik probíhá také na vlastním pracovišti školy – školní jídelna a cvičná kuchyně. Vybavení školní jídelny i cvičné kuchyně umožňuje zařazení žáků do výroby jídel i do obsluhy. Kuchyně je dobře vybavena na mechanické a tepelné zpracování potravin, chladícím i mrazícím zařízením. V odborné učebně – cvičné kuchyni, probírají žáci témata, která nelze běžně provádět v provozu – nácvik obsluhy, komunikace, příprava žákovských projektů, příprava rautů, banketů apod. V učebně – cvičné kuchyni je vhodné vybavení (konvektomat, sporák, trouba, myčka nádobí, nádobí i náčiní do stolničení) pro nácvik jednoduché obsluhy, přípravu výrobků teplé i studené kuchyně.</w:t>
      </w: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Stravování žáků je zajištěno ve školní jídelně. Organizace teoretického i praktického vyučování je řešena tak, aby byl dodržován ZP a žáci měli potřebné přestávky na jídlo a oddech.</w:t>
      </w: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r w:rsidRPr="009141FA">
        <w:rPr>
          <w:rFonts w:ascii="Times New Roman" w:hAnsi="Times New Roman"/>
          <w:sz w:val="24"/>
          <w:szCs w:val="24"/>
        </w:rPr>
        <w:t>Ve škole se vzdělávají žáci z Olomouckého, Jihomoravského, Moravskoslezského, Královéhradeckého, Libereckého a Zlínského kraje. Pro žáky, kteří nemohou denně dojíždět na vyučování je k dispozici domov mládeže, který je umístěn v sousedství budovy Střední škola, Gorazdovo nám. 1, se školou je spojen vytápěným průchodem. Domov mládeže poskytuje celodenní péči o žáky. Žáci mají zajištěné celodenní stravování, jsou ubytovaní v pokojích pro 2 až  4 žáky na pokojích. Ve volném čase mohou využívat zařízení kuchyňky, společenské místnosti (televize, video), posilovnu, tělocvičnu, stolní hry, PC učebnu a areál školy.</w:t>
      </w: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contextualSpacing/>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lastRenderedPageBreak/>
        <w:t>UČEBNÍ PLÁN</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ind w:firstLine="708"/>
        <w:jc w:val="both"/>
        <w:rPr>
          <w:rFonts w:ascii="Times New Roman" w:hAnsi="Times New Roman"/>
          <w:sz w:val="24"/>
          <w:szCs w:val="24"/>
        </w:rPr>
      </w:pPr>
      <w:r w:rsidRPr="009141FA">
        <w:rPr>
          <w:rFonts w:ascii="Times New Roman" w:hAnsi="Times New Roman"/>
          <w:b/>
          <w:sz w:val="24"/>
          <w:szCs w:val="24"/>
        </w:rPr>
        <w:t>Kód a název oboru vzdělání:</w:t>
      </w:r>
      <w:r w:rsidRPr="009141FA">
        <w:rPr>
          <w:rFonts w:ascii="Times New Roman" w:hAnsi="Times New Roman"/>
          <w:sz w:val="24"/>
          <w:szCs w:val="24"/>
        </w:rPr>
        <w:tab/>
        <w:t>65-51-H/01      Kuchař - číšník</w:t>
      </w:r>
    </w:p>
    <w:p w:rsidR="009141FA" w:rsidRPr="009141FA" w:rsidRDefault="009141FA" w:rsidP="009141FA">
      <w:pPr>
        <w:spacing w:after="0" w:line="240" w:lineRule="auto"/>
        <w:ind w:firstLine="708"/>
        <w:jc w:val="both"/>
        <w:rPr>
          <w:rFonts w:ascii="Times New Roman" w:hAnsi="Times New Roman"/>
          <w:sz w:val="24"/>
          <w:szCs w:val="24"/>
        </w:rPr>
      </w:pPr>
      <w:r w:rsidRPr="009141FA">
        <w:rPr>
          <w:rFonts w:ascii="Times New Roman" w:hAnsi="Times New Roman"/>
          <w:b/>
          <w:sz w:val="24"/>
          <w:szCs w:val="24"/>
        </w:rPr>
        <w:t>Název ŠVP:</w:t>
      </w:r>
      <w:r w:rsidRPr="009141FA">
        <w:rPr>
          <w:rFonts w:ascii="Times New Roman" w:hAnsi="Times New Roman"/>
          <w:b/>
          <w:sz w:val="24"/>
          <w:szCs w:val="24"/>
        </w:rPr>
        <w:tab/>
      </w: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t>Kuchař</w:t>
      </w:r>
    </w:p>
    <w:p w:rsidR="009141FA" w:rsidRPr="009141FA" w:rsidRDefault="009141FA" w:rsidP="009141FA">
      <w:pPr>
        <w:spacing w:after="0" w:line="240" w:lineRule="auto"/>
        <w:ind w:firstLine="708"/>
        <w:jc w:val="both"/>
        <w:rPr>
          <w:rFonts w:ascii="Times New Roman" w:hAnsi="Times New Roman"/>
          <w:sz w:val="24"/>
          <w:szCs w:val="24"/>
        </w:rPr>
      </w:pPr>
      <w:r w:rsidRPr="009141FA">
        <w:rPr>
          <w:rFonts w:ascii="Times New Roman" w:hAnsi="Times New Roman"/>
          <w:b/>
          <w:sz w:val="24"/>
          <w:szCs w:val="24"/>
        </w:rPr>
        <w:t>Stupeň vzdělání:</w:t>
      </w: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t>střední vzdělání s výučním listem</w:t>
      </w:r>
    </w:p>
    <w:p w:rsidR="009141FA" w:rsidRPr="009141FA" w:rsidRDefault="009141FA" w:rsidP="009141FA">
      <w:pPr>
        <w:spacing w:after="0" w:line="240" w:lineRule="auto"/>
        <w:ind w:firstLine="708"/>
        <w:jc w:val="both"/>
        <w:rPr>
          <w:rFonts w:ascii="Times New Roman" w:hAnsi="Times New Roman"/>
          <w:sz w:val="24"/>
          <w:szCs w:val="24"/>
        </w:rPr>
      </w:pPr>
      <w:r w:rsidRPr="009141FA">
        <w:rPr>
          <w:rFonts w:ascii="Times New Roman" w:hAnsi="Times New Roman"/>
          <w:b/>
          <w:sz w:val="24"/>
          <w:szCs w:val="24"/>
        </w:rPr>
        <w:t>Délka studia:</w:t>
      </w:r>
      <w:r w:rsidRPr="009141FA">
        <w:rPr>
          <w:rFonts w:ascii="Times New Roman" w:hAnsi="Times New Roman"/>
          <w:b/>
          <w:sz w:val="24"/>
          <w:szCs w:val="24"/>
        </w:rPr>
        <w:tab/>
      </w: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t>3 roky</w:t>
      </w:r>
    </w:p>
    <w:p w:rsidR="009141FA" w:rsidRPr="009141FA" w:rsidRDefault="009141FA" w:rsidP="009141FA">
      <w:pPr>
        <w:spacing w:after="0" w:line="240" w:lineRule="auto"/>
        <w:ind w:firstLine="708"/>
        <w:jc w:val="both"/>
        <w:rPr>
          <w:rFonts w:ascii="Times New Roman" w:hAnsi="Times New Roman"/>
          <w:sz w:val="24"/>
          <w:szCs w:val="24"/>
        </w:rPr>
      </w:pPr>
      <w:r w:rsidRPr="009141FA">
        <w:rPr>
          <w:rFonts w:ascii="Times New Roman" w:hAnsi="Times New Roman"/>
          <w:b/>
          <w:sz w:val="24"/>
          <w:szCs w:val="24"/>
        </w:rPr>
        <w:t>Forma studia:</w:t>
      </w:r>
      <w:r w:rsidRPr="009141FA">
        <w:rPr>
          <w:rFonts w:ascii="Times New Roman" w:hAnsi="Times New Roman"/>
          <w:b/>
          <w:sz w:val="24"/>
          <w:szCs w:val="24"/>
        </w:rPr>
        <w:tab/>
      </w:r>
      <w:r w:rsidRPr="009141FA">
        <w:rPr>
          <w:rFonts w:ascii="Times New Roman" w:hAnsi="Times New Roman"/>
          <w:sz w:val="24"/>
          <w:szCs w:val="24"/>
        </w:rPr>
        <w:tab/>
      </w:r>
      <w:r w:rsidRPr="009141FA">
        <w:rPr>
          <w:rFonts w:ascii="Times New Roman" w:hAnsi="Times New Roman"/>
          <w:sz w:val="24"/>
          <w:szCs w:val="24"/>
        </w:rPr>
        <w:tab/>
        <w:t>denní studium</w:t>
      </w:r>
    </w:p>
    <w:p w:rsidR="009141FA" w:rsidRPr="009141FA" w:rsidRDefault="009141FA" w:rsidP="009141FA">
      <w:pPr>
        <w:spacing w:after="0" w:line="240" w:lineRule="auto"/>
        <w:ind w:firstLine="708"/>
        <w:jc w:val="both"/>
        <w:rPr>
          <w:rFonts w:ascii="Times New Roman" w:hAnsi="Times New Roman"/>
          <w:sz w:val="24"/>
          <w:szCs w:val="24"/>
        </w:rPr>
      </w:pPr>
      <w:r w:rsidRPr="009141FA">
        <w:rPr>
          <w:rFonts w:ascii="Times New Roman" w:hAnsi="Times New Roman"/>
          <w:b/>
          <w:sz w:val="24"/>
          <w:szCs w:val="24"/>
        </w:rPr>
        <w:t>Datum platnosti:</w:t>
      </w:r>
      <w:r w:rsidRPr="009141FA">
        <w:rPr>
          <w:rFonts w:ascii="Times New Roman" w:hAnsi="Times New Roman"/>
          <w:sz w:val="24"/>
          <w:szCs w:val="24"/>
        </w:rPr>
        <w:tab/>
      </w:r>
      <w:r w:rsidRPr="009141FA">
        <w:rPr>
          <w:rFonts w:ascii="Times New Roman" w:hAnsi="Times New Roman"/>
          <w:sz w:val="24"/>
          <w:szCs w:val="24"/>
        </w:rPr>
        <w:tab/>
      </w:r>
      <w:r w:rsidRPr="009141FA">
        <w:rPr>
          <w:rFonts w:ascii="Times New Roman" w:hAnsi="Times New Roman"/>
          <w:sz w:val="24"/>
          <w:szCs w:val="24"/>
        </w:rPr>
        <w:tab/>
        <w:t>od 1. 9. 2009</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tbl>
      <w:tblPr>
        <w:tblW w:w="9180"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7"/>
        <w:gridCol w:w="1118"/>
        <w:gridCol w:w="1260"/>
        <w:gridCol w:w="1155"/>
        <w:gridCol w:w="1260"/>
      </w:tblGrid>
      <w:tr w:rsidR="009141FA" w:rsidRPr="009141FA" w:rsidTr="002B7DB7">
        <w:trPr>
          <w:trHeight w:val="240"/>
          <w:jc w:val="center"/>
        </w:trPr>
        <w:tc>
          <w:tcPr>
            <w:tcW w:w="4387" w:type="dxa"/>
            <w:vMerge w:val="restart"/>
          </w:tcPr>
          <w:p w:rsidR="009141FA" w:rsidRPr="009141FA" w:rsidRDefault="009141FA" w:rsidP="009141FA">
            <w:pPr>
              <w:spacing w:after="0" w:line="240" w:lineRule="auto"/>
              <w:ind w:left="-8"/>
              <w:jc w:val="both"/>
              <w:rPr>
                <w:rFonts w:ascii="Times New Roman" w:hAnsi="Times New Roman"/>
                <w:sz w:val="24"/>
                <w:szCs w:val="24"/>
              </w:rPr>
            </w:pPr>
          </w:p>
          <w:p w:rsidR="009141FA" w:rsidRPr="009141FA" w:rsidRDefault="009141FA" w:rsidP="009141FA">
            <w:pPr>
              <w:spacing w:after="0" w:line="240" w:lineRule="auto"/>
              <w:ind w:left="-8"/>
              <w:jc w:val="both"/>
              <w:rPr>
                <w:rFonts w:ascii="Times New Roman" w:hAnsi="Times New Roman"/>
                <w:b/>
                <w:sz w:val="24"/>
                <w:szCs w:val="24"/>
              </w:rPr>
            </w:pPr>
            <w:r w:rsidRPr="009141FA">
              <w:rPr>
                <w:rFonts w:ascii="Times New Roman" w:hAnsi="Times New Roman"/>
                <w:b/>
                <w:sz w:val="24"/>
                <w:szCs w:val="24"/>
              </w:rPr>
              <w:t>Kategorie a názvy vyučovacích předmětů</w:t>
            </w:r>
          </w:p>
        </w:tc>
        <w:tc>
          <w:tcPr>
            <w:tcW w:w="4793" w:type="dxa"/>
            <w:gridSpan w:val="4"/>
          </w:tcPr>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Počet týdenních vyučovacích hodin</w:t>
            </w:r>
          </w:p>
        </w:tc>
      </w:tr>
      <w:tr w:rsidR="009141FA" w:rsidRPr="009141FA" w:rsidTr="002B7DB7">
        <w:trPr>
          <w:trHeight w:val="300"/>
          <w:jc w:val="center"/>
        </w:trPr>
        <w:tc>
          <w:tcPr>
            <w:tcW w:w="4387" w:type="dxa"/>
            <w:vMerge/>
          </w:tcPr>
          <w:p w:rsidR="009141FA" w:rsidRPr="009141FA" w:rsidRDefault="009141FA" w:rsidP="009141FA">
            <w:pPr>
              <w:spacing w:after="0" w:line="240" w:lineRule="auto"/>
              <w:ind w:left="-8"/>
              <w:jc w:val="both"/>
              <w:rPr>
                <w:rFonts w:ascii="Times New Roman" w:hAnsi="Times New Roman"/>
                <w:sz w:val="24"/>
                <w:szCs w:val="24"/>
              </w:rPr>
            </w:pPr>
          </w:p>
        </w:tc>
        <w:tc>
          <w:tcPr>
            <w:tcW w:w="1118" w:type="dxa"/>
          </w:tcPr>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1. ročník</w:t>
            </w:r>
          </w:p>
        </w:tc>
        <w:tc>
          <w:tcPr>
            <w:tcW w:w="1260" w:type="dxa"/>
          </w:tcPr>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2. ročník</w:t>
            </w:r>
          </w:p>
        </w:tc>
        <w:tc>
          <w:tcPr>
            <w:tcW w:w="1155" w:type="dxa"/>
          </w:tcPr>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3. ročník</w:t>
            </w:r>
          </w:p>
        </w:tc>
        <w:tc>
          <w:tcPr>
            <w:tcW w:w="1260" w:type="dxa"/>
          </w:tcPr>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Celkem</w:t>
            </w:r>
          </w:p>
        </w:tc>
      </w:tr>
      <w:tr w:rsidR="009141FA" w:rsidRPr="009141FA" w:rsidTr="002B7DB7">
        <w:trPr>
          <w:trHeight w:val="352"/>
          <w:jc w:val="center"/>
        </w:trPr>
        <w:tc>
          <w:tcPr>
            <w:tcW w:w="4387" w:type="dxa"/>
          </w:tcPr>
          <w:p w:rsidR="009141FA" w:rsidRPr="009141FA" w:rsidRDefault="009141FA" w:rsidP="009141FA">
            <w:pPr>
              <w:numPr>
                <w:ilvl w:val="0"/>
                <w:numId w:val="3"/>
              </w:numPr>
              <w:spacing w:after="0" w:line="240" w:lineRule="auto"/>
              <w:contextualSpacing/>
              <w:jc w:val="both"/>
              <w:rPr>
                <w:rFonts w:ascii="Times New Roman" w:hAnsi="Times New Roman"/>
                <w:b/>
                <w:sz w:val="24"/>
                <w:szCs w:val="24"/>
              </w:rPr>
            </w:pPr>
            <w:r w:rsidRPr="009141FA">
              <w:rPr>
                <w:rFonts w:ascii="Times New Roman" w:hAnsi="Times New Roman"/>
                <w:b/>
                <w:sz w:val="24"/>
                <w:szCs w:val="24"/>
              </w:rPr>
              <w:t>Povinné vyučovací předměty</w:t>
            </w:r>
          </w:p>
        </w:tc>
        <w:tc>
          <w:tcPr>
            <w:tcW w:w="1118" w:type="dxa"/>
          </w:tcPr>
          <w:p w:rsidR="009141FA" w:rsidRPr="009141FA" w:rsidRDefault="009141FA" w:rsidP="009141FA">
            <w:pPr>
              <w:spacing w:after="0" w:line="240" w:lineRule="auto"/>
              <w:jc w:val="center"/>
              <w:rPr>
                <w:rFonts w:ascii="Times New Roman" w:hAnsi="Times New Roman"/>
                <w:sz w:val="24"/>
                <w:szCs w:val="24"/>
              </w:rPr>
            </w:pPr>
          </w:p>
        </w:tc>
        <w:tc>
          <w:tcPr>
            <w:tcW w:w="1260" w:type="dxa"/>
          </w:tcPr>
          <w:p w:rsidR="009141FA" w:rsidRPr="009141FA" w:rsidRDefault="009141FA" w:rsidP="009141FA">
            <w:pPr>
              <w:spacing w:after="0" w:line="240" w:lineRule="auto"/>
              <w:jc w:val="center"/>
              <w:rPr>
                <w:rFonts w:ascii="Times New Roman" w:hAnsi="Times New Roman"/>
                <w:sz w:val="24"/>
                <w:szCs w:val="24"/>
              </w:rPr>
            </w:pPr>
          </w:p>
        </w:tc>
        <w:tc>
          <w:tcPr>
            <w:tcW w:w="1155" w:type="dxa"/>
          </w:tcPr>
          <w:p w:rsidR="009141FA" w:rsidRPr="009141FA" w:rsidRDefault="009141FA" w:rsidP="009141FA">
            <w:pPr>
              <w:spacing w:after="0" w:line="240" w:lineRule="auto"/>
              <w:jc w:val="center"/>
              <w:rPr>
                <w:rFonts w:ascii="Times New Roman" w:hAnsi="Times New Roman"/>
                <w:sz w:val="24"/>
                <w:szCs w:val="24"/>
              </w:rPr>
            </w:pPr>
          </w:p>
        </w:tc>
        <w:tc>
          <w:tcPr>
            <w:tcW w:w="1260" w:type="dxa"/>
          </w:tcPr>
          <w:p w:rsidR="009141FA" w:rsidRPr="009141FA" w:rsidRDefault="009141FA" w:rsidP="009141FA">
            <w:pPr>
              <w:spacing w:after="0" w:line="240" w:lineRule="auto"/>
              <w:jc w:val="center"/>
              <w:rPr>
                <w:rFonts w:ascii="Times New Roman" w:hAnsi="Times New Roman"/>
                <w:sz w:val="24"/>
                <w:szCs w:val="24"/>
              </w:rPr>
            </w:pPr>
          </w:p>
        </w:tc>
      </w:tr>
      <w:tr w:rsidR="009141FA" w:rsidRPr="009141FA" w:rsidTr="002B7DB7">
        <w:trPr>
          <w:trHeight w:val="352"/>
          <w:jc w:val="center"/>
        </w:trPr>
        <w:tc>
          <w:tcPr>
            <w:tcW w:w="4387" w:type="dxa"/>
          </w:tcPr>
          <w:p w:rsidR="009141FA" w:rsidRPr="009141FA" w:rsidRDefault="009141FA" w:rsidP="009141FA">
            <w:pPr>
              <w:spacing w:after="0" w:line="240" w:lineRule="auto"/>
              <w:jc w:val="both"/>
              <w:rPr>
                <w:rFonts w:ascii="Times New Roman" w:hAnsi="Times New Roman"/>
                <w:b/>
                <w:i/>
                <w:sz w:val="24"/>
                <w:szCs w:val="24"/>
              </w:rPr>
            </w:pPr>
            <w:r w:rsidRPr="009141FA">
              <w:rPr>
                <w:rFonts w:ascii="Times New Roman" w:hAnsi="Times New Roman"/>
                <w:b/>
                <w:i/>
                <w:sz w:val="24"/>
                <w:szCs w:val="24"/>
              </w:rPr>
              <w:t>a) Všeobecně vzdělávací předměty</w:t>
            </w:r>
          </w:p>
        </w:tc>
        <w:tc>
          <w:tcPr>
            <w:tcW w:w="1118" w:type="dxa"/>
          </w:tcPr>
          <w:p w:rsidR="009141FA" w:rsidRPr="009141FA" w:rsidRDefault="009141FA" w:rsidP="009141FA">
            <w:pPr>
              <w:spacing w:after="0" w:line="240" w:lineRule="auto"/>
              <w:jc w:val="center"/>
              <w:rPr>
                <w:rFonts w:ascii="Times New Roman" w:hAnsi="Times New Roman"/>
                <w:sz w:val="24"/>
                <w:szCs w:val="24"/>
              </w:rPr>
            </w:pPr>
          </w:p>
        </w:tc>
        <w:tc>
          <w:tcPr>
            <w:tcW w:w="1260" w:type="dxa"/>
          </w:tcPr>
          <w:p w:rsidR="009141FA" w:rsidRPr="009141FA" w:rsidRDefault="009141FA" w:rsidP="009141FA">
            <w:pPr>
              <w:spacing w:after="0" w:line="240" w:lineRule="auto"/>
              <w:jc w:val="center"/>
              <w:rPr>
                <w:rFonts w:ascii="Times New Roman" w:hAnsi="Times New Roman"/>
                <w:sz w:val="24"/>
                <w:szCs w:val="24"/>
              </w:rPr>
            </w:pPr>
          </w:p>
        </w:tc>
        <w:tc>
          <w:tcPr>
            <w:tcW w:w="1155" w:type="dxa"/>
          </w:tcPr>
          <w:p w:rsidR="009141FA" w:rsidRPr="009141FA" w:rsidRDefault="009141FA" w:rsidP="009141FA">
            <w:pPr>
              <w:spacing w:after="0" w:line="240" w:lineRule="auto"/>
              <w:jc w:val="center"/>
              <w:rPr>
                <w:rFonts w:ascii="Times New Roman" w:hAnsi="Times New Roman"/>
                <w:sz w:val="24"/>
                <w:szCs w:val="24"/>
              </w:rPr>
            </w:pPr>
          </w:p>
        </w:tc>
        <w:tc>
          <w:tcPr>
            <w:tcW w:w="1260" w:type="dxa"/>
          </w:tcPr>
          <w:p w:rsidR="009141FA" w:rsidRPr="009141FA" w:rsidRDefault="009141FA" w:rsidP="009141FA">
            <w:pPr>
              <w:spacing w:after="0" w:line="240" w:lineRule="auto"/>
              <w:jc w:val="center"/>
              <w:rPr>
                <w:rFonts w:ascii="Times New Roman" w:hAnsi="Times New Roman"/>
                <w:sz w:val="24"/>
                <w:szCs w:val="24"/>
              </w:rPr>
            </w:pP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Český jazyk a literatura</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2</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2</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2</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6</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Anglický jazyk I.</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2</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2</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2</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6</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Německý jazyk II.</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3</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Občanská nauka</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3</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Matematika</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3</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Základy přírodních věd</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2</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0</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3</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Tělesná výchova</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3</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Společenská výchova</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0</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0</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b/>
                <w:i/>
                <w:sz w:val="24"/>
                <w:szCs w:val="24"/>
              </w:rPr>
            </w:pPr>
            <w:r w:rsidRPr="009141FA">
              <w:rPr>
                <w:rFonts w:ascii="Times New Roman" w:hAnsi="Times New Roman"/>
                <w:b/>
                <w:i/>
                <w:sz w:val="24"/>
                <w:szCs w:val="24"/>
              </w:rPr>
              <w:t>b) Výběrové a volitelné předměty</w:t>
            </w:r>
          </w:p>
        </w:tc>
        <w:tc>
          <w:tcPr>
            <w:tcW w:w="1118" w:type="dxa"/>
          </w:tcPr>
          <w:p w:rsidR="009141FA" w:rsidRPr="009141FA" w:rsidRDefault="009141FA" w:rsidP="009141FA">
            <w:pPr>
              <w:spacing w:after="0" w:line="240" w:lineRule="auto"/>
              <w:jc w:val="center"/>
              <w:rPr>
                <w:rFonts w:ascii="Times New Roman" w:hAnsi="Times New Roman"/>
                <w:b/>
                <w:i/>
                <w:sz w:val="24"/>
                <w:szCs w:val="24"/>
              </w:rPr>
            </w:pPr>
          </w:p>
        </w:tc>
        <w:tc>
          <w:tcPr>
            <w:tcW w:w="1260" w:type="dxa"/>
          </w:tcPr>
          <w:p w:rsidR="009141FA" w:rsidRPr="009141FA" w:rsidRDefault="009141FA" w:rsidP="009141FA">
            <w:pPr>
              <w:spacing w:after="0" w:line="240" w:lineRule="auto"/>
              <w:jc w:val="center"/>
              <w:rPr>
                <w:rFonts w:ascii="Times New Roman" w:hAnsi="Times New Roman"/>
                <w:b/>
                <w:i/>
                <w:sz w:val="24"/>
                <w:szCs w:val="24"/>
              </w:rPr>
            </w:pPr>
          </w:p>
        </w:tc>
        <w:tc>
          <w:tcPr>
            <w:tcW w:w="1155" w:type="dxa"/>
          </w:tcPr>
          <w:p w:rsidR="009141FA" w:rsidRPr="009141FA" w:rsidRDefault="009141FA" w:rsidP="009141FA">
            <w:pPr>
              <w:spacing w:after="0" w:line="240" w:lineRule="auto"/>
              <w:jc w:val="center"/>
              <w:rPr>
                <w:rFonts w:ascii="Times New Roman" w:hAnsi="Times New Roman"/>
                <w:b/>
                <w:i/>
                <w:sz w:val="24"/>
                <w:szCs w:val="24"/>
              </w:rPr>
            </w:pPr>
          </w:p>
        </w:tc>
        <w:tc>
          <w:tcPr>
            <w:tcW w:w="1260" w:type="dxa"/>
          </w:tcPr>
          <w:p w:rsidR="009141FA" w:rsidRPr="009141FA" w:rsidRDefault="009141FA" w:rsidP="009141FA">
            <w:pPr>
              <w:spacing w:after="0" w:line="240" w:lineRule="auto"/>
              <w:jc w:val="center"/>
              <w:rPr>
                <w:rFonts w:ascii="Times New Roman" w:hAnsi="Times New Roman"/>
                <w:b/>
                <w:i/>
                <w:sz w:val="24"/>
                <w:szCs w:val="24"/>
              </w:rPr>
            </w:pP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Konverzace v cizím jazyce AJ</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0</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0</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Dietologie</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0</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0</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b/>
                <w:sz w:val="24"/>
                <w:szCs w:val="24"/>
              </w:rPr>
            </w:pPr>
            <w:r w:rsidRPr="009141FA">
              <w:rPr>
                <w:rFonts w:ascii="Times New Roman" w:hAnsi="Times New Roman"/>
                <w:b/>
                <w:sz w:val="24"/>
                <w:szCs w:val="24"/>
              </w:rPr>
              <w:t>B. Odborné předměty</w:t>
            </w:r>
          </w:p>
        </w:tc>
        <w:tc>
          <w:tcPr>
            <w:tcW w:w="1118" w:type="dxa"/>
          </w:tcPr>
          <w:p w:rsidR="009141FA" w:rsidRPr="009141FA" w:rsidRDefault="009141FA" w:rsidP="009141FA">
            <w:pPr>
              <w:spacing w:after="0" w:line="240" w:lineRule="auto"/>
              <w:jc w:val="center"/>
              <w:rPr>
                <w:rFonts w:ascii="Times New Roman" w:hAnsi="Times New Roman"/>
                <w:b/>
                <w:sz w:val="24"/>
                <w:szCs w:val="24"/>
              </w:rPr>
            </w:pPr>
          </w:p>
        </w:tc>
        <w:tc>
          <w:tcPr>
            <w:tcW w:w="1260" w:type="dxa"/>
          </w:tcPr>
          <w:p w:rsidR="009141FA" w:rsidRPr="009141FA" w:rsidRDefault="009141FA" w:rsidP="009141FA">
            <w:pPr>
              <w:spacing w:after="0" w:line="240" w:lineRule="auto"/>
              <w:jc w:val="center"/>
              <w:rPr>
                <w:rFonts w:ascii="Times New Roman" w:hAnsi="Times New Roman"/>
                <w:b/>
                <w:sz w:val="24"/>
                <w:szCs w:val="24"/>
              </w:rPr>
            </w:pPr>
          </w:p>
        </w:tc>
        <w:tc>
          <w:tcPr>
            <w:tcW w:w="1155" w:type="dxa"/>
          </w:tcPr>
          <w:p w:rsidR="009141FA" w:rsidRPr="009141FA" w:rsidRDefault="009141FA" w:rsidP="009141FA">
            <w:pPr>
              <w:spacing w:after="0" w:line="240" w:lineRule="auto"/>
              <w:jc w:val="center"/>
              <w:rPr>
                <w:rFonts w:ascii="Times New Roman" w:hAnsi="Times New Roman"/>
                <w:b/>
                <w:sz w:val="24"/>
                <w:szCs w:val="24"/>
              </w:rPr>
            </w:pPr>
          </w:p>
        </w:tc>
        <w:tc>
          <w:tcPr>
            <w:tcW w:w="1260" w:type="dxa"/>
          </w:tcPr>
          <w:p w:rsidR="009141FA" w:rsidRPr="009141FA" w:rsidRDefault="009141FA" w:rsidP="009141FA">
            <w:pPr>
              <w:spacing w:after="0" w:line="240" w:lineRule="auto"/>
              <w:jc w:val="center"/>
              <w:rPr>
                <w:rFonts w:ascii="Times New Roman" w:hAnsi="Times New Roman"/>
                <w:b/>
                <w:sz w:val="24"/>
                <w:szCs w:val="24"/>
              </w:rPr>
            </w:pP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Ekonomika</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3</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 xml:space="preserve">Informační a komunikační technologie </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3</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Potraviny a výživa</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1,5</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3,5</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Stolničení</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0,5</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2,5</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Technologie</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2</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2</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2</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6</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Zařízení provozoven</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0</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0</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Odborný výcvik</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15</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17,5</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17,5</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50</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b/>
                <w:sz w:val="24"/>
                <w:szCs w:val="24"/>
              </w:rPr>
            </w:pPr>
            <w:r w:rsidRPr="009141FA">
              <w:rPr>
                <w:rFonts w:ascii="Times New Roman" w:hAnsi="Times New Roman"/>
                <w:b/>
                <w:sz w:val="24"/>
                <w:szCs w:val="24"/>
              </w:rPr>
              <w:t>CELKEM</w:t>
            </w:r>
          </w:p>
        </w:tc>
        <w:tc>
          <w:tcPr>
            <w:tcW w:w="1118" w:type="dxa"/>
          </w:tcPr>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33</w:t>
            </w:r>
          </w:p>
        </w:tc>
        <w:tc>
          <w:tcPr>
            <w:tcW w:w="1260" w:type="dxa"/>
          </w:tcPr>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33</w:t>
            </w:r>
          </w:p>
        </w:tc>
        <w:tc>
          <w:tcPr>
            <w:tcW w:w="1155" w:type="dxa"/>
          </w:tcPr>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33</w:t>
            </w:r>
          </w:p>
        </w:tc>
        <w:tc>
          <w:tcPr>
            <w:tcW w:w="1260" w:type="dxa"/>
          </w:tcPr>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99</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p>
        </w:tc>
        <w:tc>
          <w:tcPr>
            <w:tcW w:w="1118" w:type="dxa"/>
          </w:tcPr>
          <w:p w:rsidR="009141FA" w:rsidRPr="009141FA" w:rsidRDefault="009141FA" w:rsidP="009141FA">
            <w:pPr>
              <w:spacing w:after="0" w:line="240" w:lineRule="auto"/>
              <w:jc w:val="center"/>
              <w:rPr>
                <w:rFonts w:ascii="Times New Roman" w:hAnsi="Times New Roman"/>
                <w:sz w:val="24"/>
                <w:szCs w:val="24"/>
              </w:rPr>
            </w:pPr>
          </w:p>
        </w:tc>
        <w:tc>
          <w:tcPr>
            <w:tcW w:w="1260" w:type="dxa"/>
          </w:tcPr>
          <w:p w:rsidR="009141FA" w:rsidRPr="009141FA" w:rsidRDefault="009141FA" w:rsidP="009141FA">
            <w:pPr>
              <w:spacing w:after="0" w:line="240" w:lineRule="auto"/>
              <w:jc w:val="center"/>
              <w:rPr>
                <w:rFonts w:ascii="Times New Roman" w:hAnsi="Times New Roman"/>
                <w:sz w:val="24"/>
                <w:szCs w:val="24"/>
              </w:rPr>
            </w:pPr>
          </w:p>
        </w:tc>
        <w:tc>
          <w:tcPr>
            <w:tcW w:w="1155" w:type="dxa"/>
          </w:tcPr>
          <w:p w:rsidR="009141FA" w:rsidRPr="009141FA" w:rsidRDefault="009141FA" w:rsidP="009141FA">
            <w:pPr>
              <w:spacing w:after="0" w:line="240" w:lineRule="auto"/>
              <w:jc w:val="center"/>
              <w:rPr>
                <w:rFonts w:ascii="Times New Roman" w:hAnsi="Times New Roman"/>
                <w:sz w:val="24"/>
                <w:szCs w:val="24"/>
              </w:rPr>
            </w:pPr>
          </w:p>
        </w:tc>
        <w:tc>
          <w:tcPr>
            <w:tcW w:w="1260" w:type="dxa"/>
          </w:tcPr>
          <w:p w:rsidR="009141FA" w:rsidRPr="009141FA" w:rsidRDefault="009141FA" w:rsidP="009141FA">
            <w:pPr>
              <w:spacing w:after="0" w:line="240" w:lineRule="auto"/>
              <w:jc w:val="center"/>
              <w:rPr>
                <w:rFonts w:ascii="Times New Roman" w:hAnsi="Times New Roman"/>
                <w:sz w:val="24"/>
                <w:szCs w:val="24"/>
              </w:rPr>
            </w:pP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b/>
                <w:sz w:val="24"/>
                <w:szCs w:val="24"/>
              </w:rPr>
            </w:pPr>
            <w:r w:rsidRPr="009141FA">
              <w:rPr>
                <w:rFonts w:ascii="Times New Roman" w:hAnsi="Times New Roman"/>
                <w:b/>
                <w:sz w:val="24"/>
                <w:szCs w:val="24"/>
              </w:rPr>
              <w:t>C. Nepovinné vyučovací předměty</w:t>
            </w:r>
          </w:p>
        </w:tc>
        <w:tc>
          <w:tcPr>
            <w:tcW w:w="1118" w:type="dxa"/>
          </w:tcPr>
          <w:p w:rsidR="009141FA" w:rsidRPr="009141FA" w:rsidRDefault="009141FA" w:rsidP="009141FA">
            <w:pPr>
              <w:spacing w:after="0" w:line="240" w:lineRule="auto"/>
              <w:jc w:val="center"/>
              <w:rPr>
                <w:rFonts w:ascii="Times New Roman" w:hAnsi="Times New Roman"/>
                <w:b/>
                <w:sz w:val="24"/>
                <w:szCs w:val="24"/>
              </w:rPr>
            </w:pPr>
          </w:p>
        </w:tc>
        <w:tc>
          <w:tcPr>
            <w:tcW w:w="1260" w:type="dxa"/>
          </w:tcPr>
          <w:p w:rsidR="009141FA" w:rsidRPr="009141FA" w:rsidRDefault="009141FA" w:rsidP="009141FA">
            <w:pPr>
              <w:spacing w:after="0" w:line="240" w:lineRule="auto"/>
              <w:jc w:val="center"/>
              <w:rPr>
                <w:rFonts w:ascii="Times New Roman" w:hAnsi="Times New Roman"/>
                <w:b/>
                <w:sz w:val="24"/>
                <w:szCs w:val="24"/>
              </w:rPr>
            </w:pPr>
          </w:p>
        </w:tc>
        <w:tc>
          <w:tcPr>
            <w:tcW w:w="1155" w:type="dxa"/>
          </w:tcPr>
          <w:p w:rsidR="009141FA" w:rsidRPr="009141FA" w:rsidRDefault="009141FA" w:rsidP="009141FA">
            <w:pPr>
              <w:spacing w:after="0" w:line="240" w:lineRule="auto"/>
              <w:jc w:val="center"/>
              <w:rPr>
                <w:rFonts w:ascii="Times New Roman" w:hAnsi="Times New Roman"/>
                <w:b/>
                <w:sz w:val="24"/>
                <w:szCs w:val="24"/>
              </w:rPr>
            </w:pPr>
          </w:p>
        </w:tc>
        <w:tc>
          <w:tcPr>
            <w:tcW w:w="1260" w:type="dxa"/>
          </w:tcPr>
          <w:p w:rsidR="009141FA" w:rsidRPr="009141FA" w:rsidRDefault="009141FA" w:rsidP="009141FA">
            <w:pPr>
              <w:spacing w:after="0" w:line="240" w:lineRule="auto"/>
              <w:jc w:val="center"/>
              <w:rPr>
                <w:rFonts w:ascii="Times New Roman" w:hAnsi="Times New Roman"/>
                <w:b/>
                <w:sz w:val="24"/>
                <w:szCs w:val="24"/>
              </w:rPr>
            </w:pP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Literární seminář</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0</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2</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Seminář a cvičení z matematiky</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0</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2</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Speciální technologie</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0</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0</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r>
      <w:tr w:rsidR="009141FA" w:rsidRPr="009141FA" w:rsidTr="002B7DB7">
        <w:trPr>
          <w:trHeight w:val="352"/>
          <w:jc w:val="center"/>
        </w:trPr>
        <w:tc>
          <w:tcPr>
            <w:tcW w:w="4387" w:type="dxa"/>
          </w:tcPr>
          <w:p w:rsidR="009141FA" w:rsidRPr="009141FA" w:rsidRDefault="009141FA" w:rsidP="009141FA">
            <w:pPr>
              <w:spacing w:after="0" w:line="240" w:lineRule="auto"/>
              <w:ind w:left="-8"/>
              <w:jc w:val="both"/>
              <w:rPr>
                <w:rFonts w:ascii="Times New Roman" w:hAnsi="Times New Roman"/>
                <w:sz w:val="24"/>
                <w:szCs w:val="24"/>
              </w:rPr>
            </w:pPr>
            <w:r w:rsidRPr="009141FA">
              <w:rPr>
                <w:rFonts w:ascii="Times New Roman" w:hAnsi="Times New Roman"/>
                <w:sz w:val="24"/>
                <w:szCs w:val="24"/>
              </w:rPr>
              <w:t>Základy podnikání</w:t>
            </w:r>
          </w:p>
        </w:tc>
        <w:tc>
          <w:tcPr>
            <w:tcW w:w="1118"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0</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0</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260"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r>
    </w:tbl>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lastRenderedPageBreak/>
        <w:t>Poznámky:</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1. Vyučování je rozděleno na teoretické a praktické vyučování dle platného rozvrhu hodin.</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    Na odborném výcviku jsou žáci rozděleni na skupiny, zejména s ohledem na bezpečnost a </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    ochranu zdraví při práci a hygienické požadavky podle platných předpisů. Počet žáků</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    na jednoho učitele je stanoven vládními předpisy.</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2. Odborný výcvik probíhá na všech pracovištích pod odborným vedením učitele odborného   </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    výcviku.</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3. Do třetího ročníku studia jsou zařazeny nepovinné vyučovací předměty jako cvičení </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    k procvičení a rozšíření znalostí z daných předmětů. Příprava je zaměřena na přípravu žáků </w:t>
      </w:r>
    </w:p>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 xml:space="preserve">    k vyššímu stupni vzdělávání. </w:t>
      </w: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PŘEHLED VYUŽITÍ TÝDNŮ VE ŠKOLNÍM ROCE</w:t>
      </w:r>
    </w:p>
    <w:p w:rsidR="009141FA" w:rsidRPr="009141FA" w:rsidRDefault="009141FA" w:rsidP="009141FA">
      <w:pPr>
        <w:spacing w:after="0" w:line="240" w:lineRule="auto"/>
        <w:jc w:val="both"/>
        <w:rPr>
          <w:rFonts w:ascii="Times New Roman" w:hAnsi="Times New Roman"/>
          <w:b/>
          <w:sz w:val="24"/>
          <w:szCs w:val="24"/>
        </w:rPr>
      </w:pPr>
    </w:p>
    <w:p w:rsidR="009141FA" w:rsidRPr="009141FA" w:rsidRDefault="009141FA" w:rsidP="009141FA">
      <w:pPr>
        <w:spacing w:after="0" w:line="240" w:lineRule="auto"/>
        <w:jc w:val="both"/>
        <w:rPr>
          <w:rFonts w:ascii="Times New Roman" w:hAnsi="Times New Roman"/>
          <w:b/>
          <w:sz w:val="24"/>
          <w:szCs w:val="24"/>
        </w:rPr>
      </w:pPr>
    </w:p>
    <w:tbl>
      <w:tblPr>
        <w:tblW w:w="951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85"/>
        <w:gridCol w:w="1155"/>
        <w:gridCol w:w="1185"/>
        <w:gridCol w:w="1185"/>
      </w:tblGrid>
      <w:tr w:rsidR="009141FA" w:rsidRPr="009141FA" w:rsidTr="002B7DB7">
        <w:trPr>
          <w:trHeight w:val="300"/>
        </w:trPr>
        <w:tc>
          <w:tcPr>
            <w:tcW w:w="5985" w:type="dxa"/>
            <w:vMerge w:val="restart"/>
          </w:tcPr>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ČINNOST</w:t>
            </w:r>
          </w:p>
        </w:tc>
        <w:tc>
          <w:tcPr>
            <w:tcW w:w="3525" w:type="dxa"/>
            <w:gridSpan w:val="3"/>
          </w:tcPr>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Počet týdnů v ročníku</w:t>
            </w:r>
          </w:p>
        </w:tc>
      </w:tr>
      <w:tr w:rsidR="009141FA" w:rsidRPr="009141FA" w:rsidTr="002B7DB7">
        <w:trPr>
          <w:trHeight w:val="360"/>
        </w:trPr>
        <w:tc>
          <w:tcPr>
            <w:tcW w:w="5985" w:type="dxa"/>
            <w:vMerge/>
          </w:tcPr>
          <w:p w:rsidR="009141FA" w:rsidRPr="009141FA" w:rsidRDefault="009141FA" w:rsidP="009141FA">
            <w:pPr>
              <w:spacing w:after="0" w:line="240" w:lineRule="auto"/>
              <w:jc w:val="both"/>
              <w:rPr>
                <w:rFonts w:ascii="Times New Roman" w:hAnsi="Times New Roman"/>
                <w:sz w:val="24"/>
                <w:szCs w:val="24"/>
              </w:rPr>
            </w:pPr>
          </w:p>
        </w:tc>
        <w:tc>
          <w:tcPr>
            <w:tcW w:w="1155" w:type="dxa"/>
          </w:tcPr>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1.</w:t>
            </w:r>
          </w:p>
        </w:tc>
        <w:tc>
          <w:tcPr>
            <w:tcW w:w="1185" w:type="dxa"/>
          </w:tcPr>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2.</w:t>
            </w:r>
          </w:p>
        </w:tc>
        <w:tc>
          <w:tcPr>
            <w:tcW w:w="1185" w:type="dxa"/>
          </w:tcPr>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3.</w:t>
            </w:r>
          </w:p>
        </w:tc>
      </w:tr>
      <w:tr w:rsidR="009141FA" w:rsidRPr="009141FA" w:rsidTr="002B7DB7">
        <w:trPr>
          <w:trHeight w:val="460"/>
        </w:trPr>
        <w:tc>
          <w:tcPr>
            <w:tcW w:w="5985" w:type="dxa"/>
          </w:tcPr>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Vyučování podle rozpisu učiva</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32</w:t>
            </w:r>
          </w:p>
        </w:tc>
        <w:tc>
          <w:tcPr>
            <w:tcW w:w="118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32</w:t>
            </w:r>
          </w:p>
        </w:tc>
        <w:tc>
          <w:tcPr>
            <w:tcW w:w="118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32</w:t>
            </w:r>
          </w:p>
        </w:tc>
      </w:tr>
      <w:tr w:rsidR="009141FA" w:rsidRPr="009141FA" w:rsidTr="002B7DB7">
        <w:trPr>
          <w:trHeight w:val="460"/>
        </w:trPr>
        <w:tc>
          <w:tcPr>
            <w:tcW w:w="5985" w:type="dxa"/>
          </w:tcPr>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Sportovní výcvikový kurz</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1</w:t>
            </w:r>
          </w:p>
        </w:tc>
        <w:tc>
          <w:tcPr>
            <w:tcW w:w="118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118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r>
      <w:tr w:rsidR="009141FA" w:rsidRPr="009141FA" w:rsidTr="002B7DB7">
        <w:trPr>
          <w:trHeight w:val="460"/>
        </w:trPr>
        <w:tc>
          <w:tcPr>
            <w:tcW w:w="5985" w:type="dxa"/>
          </w:tcPr>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Časová rezerva (opakování učiva, exkurze, výchovně vzdělávací akce)</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7</w:t>
            </w:r>
          </w:p>
        </w:tc>
        <w:tc>
          <w:tcPr>
            <w:tcW w:w="118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8</w:t>
            </w:r>
          </w:p>
        </w:tc>
        <w:tc>
          <w:tcPr>
            <w:tcW w:w="118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6</w:t>
            </w:r>
          </w:p>
        </w:tc>
      </w:tr>
      <w:tr w:rsidR="009141FA" w:rsidRPr="009141FA" w:rsidTr="002B7DB7">
        <w:trPr>
          <w:trHeight w:val="460"/>
        </w:trPr>
        <w:tc>
          <w:tcPr>
            <w:tcW w:w="5985" w:type="dxa"/>
          </w:tcPr>
          <w:p w:rsidR="009141FA" w:rsidRPr="009141FA" w:rsidRDefault="009141FA" w:rsidP="009141FA">
            <w:pPr>
              <w:spacing w:after="0" w:line="240" w:lineRule="auto"/>
              <w:jc w:val="both"/>
              <w:rPr>
                <w:rFonts w:ascii="Times New Roman" w:hAnsi="Times New Roman"/>
                <w:sz w:val="24"/>
                <w:szCs w:val="24"/>
              </w:rPr>
            </w:pPr>
            <w:r w:rsidRPr="009141FA">
              <w:rPr>
                <w:rFonts w:ascii="Times New Roman" w:hAnsi="Times New Roman"/>
                <w:sz w:val="24"/>
                <w:szCs w:val="24"/>
              </w:rPr>
              <w:t>Závěrečná zkouška</w:t>
            </w:r>
          </w:p>
        </w:tc>
        <w:tc>
          <w:tcPr>
            <w:tcW w:w="115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118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w:t>
            </w:r>
          </w:p>
        </w:tc>
        <w:tc>
          <w:tcPr>
            <w:tcW w:w="1185" w:type="dxa"/>
          </w:tcPr>
          <w:p w:rsidR="009141FA" w:rsidRPr="009141FA" w:rsidRDefault="009141FA" w:rsidP="009141FA">
            <w:pPr>
              <w:spacing w:after="0" w:line="240" w:lineRule="auto"/>
              <w:jc w:val="center"/>
              <w:rPr>
                <w:rFonts w:ascii="Times New Roman" w:hAnsi="Times New Roman"/>
                <w:sz w:val="24"/>
                <w:szCs w:val="24"/>
              </w:rPr>
            </w:pPr>
            <w:r w:rsidRPr="009141FA">
              <w:rPr>
                <w:rFonts w:ascii="Times New Roman" w:hAnsi="Times New Roman"/>
                <w:sz w:val="24"/>
                <w:szCs w:val="24"/>
              </w:rPr>
              <w:t>2</w:t>
            </w:r>
          </w:p>
        </w:tc>
      </w:tr>
      <w:tr w:rsidR="009141FA" w:rsidRPr="009141FA" w:rsidTr="002B7DB7">
        <w:trPr>
          <w:trHeight w:val="460"/>
        </w:trPr>
        <w:tc>
          <w:tcPr>
            <w:tcW w:w="5985" w:type="dxa"/>
          </w:tcPr>
          <w:p w:rsidR="009141FA" w:rsidRPr="009141FA" w:rsidRDefault="009141FA" w:rsidP="009141FA">
            <w:pPr>
              <w:spacing w:after="0" w:line="240" w:lineRule="auto"/>
              <w:jc w:val="both"/>
              <w:rPr>
                <w:rFonts w:ascii="Times New Roman" w:hAnsi="Times New Roman"/>
                <w:b/>
                <w:sz w:val="24"/>
                <w:szCs w:val="24"/>
              </w:rPr>
            </w:pPr>
            <w:r w:rsidRPr="009141FA">
              <w:rPr>
                <w:rFonts w:ascii="Times New Roman" w:hAnsi="Times New Roman"/>
                <w:b/>
                <w:sz w:val="24"/>
                <w:szCs w:val="24"/>
              </w:rPr>
              <w:t>CELKEM</w:t>
            </w:r>
          </w:p>
        </w:tc>
        <w:tc>
          <w:tcPr>
            <w:tcW w:w="1155" w:type="dxa"/>
          </w:tcPr>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40</w:t>
            </w:r>
          </w:p>
        </w:tc>
        <w:tc>
          <w:tcPr>
            <w:tcW w:w="1185" w:type="dxa"/>
          </w:tcPr>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40</w:t>
            </w:r>
          </w:p>
        </w:tc>
        <w:tc>
          <w:tcPr>
            <w:tcW w:w="1185" w:type="dxa"/>
          </w:tcPr>
          <w:p w:rsidR="009141FA" w:rsidRPr="009141FA" w:rsidRDefault="009141FA" w:rsidP="009141FA">
            <w:pPr>
              <w:spacing w:after="0" w:line="240" w:lineRule="auto"/>
              <w:jc w:val="center"/>
              <w:rPr>
                <w:rFonts w:ascii="Times New Roman" w:hAnsi="Times New Roman"/>
                <w:b/>
                <w:sz w:val="24"/>
                <w:szCs w:val="24"/>
              </w:rPr>
            </w:pPr>
            <w:r w:rsidRPr="009141FA">
              <w:rPr>
                <w:rFonts w:ascii="Times New Roman" w:hAnsi="Times New Roman"/>
                <w:b/>
                <w:sz w:val="24"/>
                <w:szCs w:val="24"/>
              </w:rPr>
              <w:t>40</w:t>
            </w:r>
          </w:p>
        </w:tc>
      </w:tr>
    </w:tbl>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pPr>
    </w:p>
    <w:p w:rsidR="009141FA" w:rsidRPr="009141FA" w:rsidRDefault="009141FA" w:rsidP="009141FA">
      <w:pPr>
        <w:spacing w:after="0" w:line="240" w:lineRule="auto"/>
        <w:jc w:val="both"/>
        <w:rPr>
          <w:rFonts w:ascii="Times New Roman" w:hAnsi="Times New Roman"/>
          <w:sz w:val="24"/>
          <w:szCs w:val="24"/>
        </w:rPr>
        <w:sectPr w:rsidR="009141FA" w:rsidRPr="009141FA" w:rsidSect="00B41420">
          <w:headerReference w:type="default" r:id="rId10"/>
          <w:footerReference w:type="even" r:id="rId11"/>
          <w:footerReference w:type="default" r:id="rId12"/>
          <w:pgSz w:w="11899" w:h="16819"/>
          <w:pgMar w:top="1418" w:right="851" w:bottom="1134" w:left="1134" w:header="709" w:footer="709" w:gutter="0"/>
          <w:cols w:space="4602"/>
          <w:noEndnote/>
        </w:sectPr>
      </w:pPr>
    </w:p>
    <w:p w:rsidR="009141FA" w:rsidRPr="009141FA" w:rsidRDefault="009141FA" w:rsidP="009141FA">
      <w:pPr>
        <w:tabs>
          <w:tab w:val="center" w:pos="7699"/>
          <w:tab w:val="left" w:pos="9900"/>
        </w:tabs>
        <w:rPr>
          <w:rFonts w:ascii="Times New Roman" w:hAnsi="Times New Roman"/>
          <w:b/>
          <w:sz w:val="18"/>
          <w:szCs w:val="18"/>
        </w:rPr>
      </w:pPr>
      <w:r w:rsidRPr="009141FA">
        <w:rPr>
          <w:rFonts w:ascii="Times New Roman" w:hAnsi="Times New Roman"/>
          <w:b/>
          <w:sz w:val="18"/>
          <w:szCs w:val="18"/>
        </w:rPr>
        <w:lastRenderedPageBreak/>
        <w:t>Transformace z RVP do ŠVP</w:t>
      </w:r>
      <w:r w:rsidRPr="009141FA">
        <w:rPr>
          <w:rFonts w:ascii="Times New Roman" w:hAnsi="Times New Roman"/>
          <w:b/>
          <w:sz w:val="18"/>
          <w:szCs w:val="18"/>
        </w:rPr>
        <w:tab/>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660"/>
        <w:gridCol w:w="1155"/>
        <w:gridCol w:w="2280"/>
        <w:gridCol w:w="2880"/>
        <w:gridCol w:w="2250"/>
        <w:gridCol w:w="2403"/>
      </w:tblGrid>
      <w:tr w:rsidR="009141FA" w:rsidRPr="009141FA" w:rsidTr="002B7DB7">
        <w:tc>
          <w:tcPr>
            <w:tcW w:w="3315" w:type="dxa"/>
            <w:gridSpan w:val="2"/>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Škola:</w:t>
            </w:r>
          </w:p>
        </w:tc>
        <w:tc>
          <w:tcPr>
            <w:tcW w:w="10968" w:type="dxa"/>
            <w:gridSpan w:val="5"/>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Střední škola, Olomouc – Svatý Kopeček, B. Dvorského 17</w:t>
            </w:r>
          </w:p>
        </w:tc>
      </w:tr>
      <w:tr w:rsidR="009141FA" w:rsidRPr="009141FA" w:rsidTr="002B7DB7">
        <w:tc>
          <w:tcPr>
            <w:tcW w:w="3315" w:type="dxa"/>
            <w:gridSpan w:val="2"/>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Kód a název RVP:</w:t>
            </w:r>
          </w:p>
        </w:tc>
        <w:tc>
          <w:tcPr>
            <w:tcW w:w="10968" w:type="dxa"/>
            <w:gridSpan w:val="5"/>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65-51-H/01 Kuchař – číšník</w:t>
            </w:r>
          </w:p>
        </w:tc>
      </w:tr>
      <w:tr w:rsidR="009141FA" w:rsidRPr="009141FA" w:rsidTr="002B7DB7">
        <w:tc>
          <w:tcPr>
            <w:tcW w:w="3315" w:type="dxa"/>
            <w:gridSpan w:val="2"/>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Název ŠVP:</w:t>
            </w:r>
          </w:p>
        </w:tc>
        <w:tc>
          <w:tcPr>
            <w:tcW w:w="10968" w:type="dxa"/>
            <w:gridSpan w:val="5"/>
          </w:tcPr>
          <w:p w:rsidR="009141FA" w:rsidRPr="009141FA" w:rsidRDefault="009141FA" w:rsidP="009141FA">
            <w:pPr>
              <w:spacing w:after="0" w:line="240" w:lineRule="auto"/>
              <w:rPr>
                <w:rFonts w:ascii="Times New Roman" w:hAnsi="Times New Roman"/>
                <w:b/>
                <w:sz w:val="18"/>
                <w:szCs w:val="18"/>
              </w:rPr>
            </w:pPr>
            <w:r w:rsidRPr="009141FA">
              <w:rPr>
                <w:rFonts w:ascii="Times New Roman" w:hAnsi="Times New Roman"/>
                <w:b/>
                <w:sz w:val="18"/>
                <w:szCs w:val="18"/>
              </w:rPr>
              <w:t>Kuchař</w:t>
            </w:r>
          </w:p>
        </w:tc>
      </w:tr>
      <w:tr w:rsidR="009141FA" w:rsidRPr="009141FA" w:rsidTr="002B7DB7">
        <w:tc>
          <w:tcPr>
            <w:tcW w:w="6750" w:type="dxa"/>
            <w:gridSpan w:val="4"/>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RVP</w:t>
            </w:r>
          </w:p>
        </w:tc>
        <w:tc>
          <w:tcPr>
            <w:tcW w:w="7533" w:type="dxa"/>
            <w:gridSpan w:val="3"/>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ŠVP</w:t>
            </w:r>
          </w:p>
        </w:tc>
      </w:tr>
      <w:tr w:rsidR="009141FA" w:rsidRPr="009141FA" w:rsidTr="002B7DB7">
        <w:tc>
          <w:tcPr>
            <w:tcW w:w="2655" w:type="dxa"/>
            <w:vMerge w:val="restart"/>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Vzdělávací oblasti a obsahové okruhy</w:t>
            </w:r>
          </w:p>
        </w:tc>
        <w:tc>
          <w:tcPr>
            <w:tcW w:w="4095" w:type="dxa"/>
            <w:gridSpan w:val="3"/>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Minimální počet vyučovacích hodin na studium</w:t>
            </w:r>
          </w:p>
        </w:tc>
        <w:tc>
          <w:tcPr>
            <w:tcW w:w="2880" w:type="dxa"/>
            <w:vMerge w:val="restart"/>
          </w:tcPr>
          <w:p w:rsidR="009141FA" w:rsidRPr="009141FA" w:rsidRDefault="009141FA" w:rsidP="009141FA">
            <w:pPr>
              <w:spacing w:after="0" w:line="240" w:lineRule="auto"/>
              <w:jc w:val="center"/>
              <w:rPr>
                <w:rFonts w:ascii="Times New Roman" w:hAnsi="Times New Roman"/>
                <w:b/>
                <w:sz w:val="18"/>
                <w:szCs w:val="18"/>
              </w:rPr>
            </w:pPr>
          </w:p>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Vyučovací předmět</w:t>
            </w:r>
          </w:p>
        </w:tc>
        <w:tc>
          <w:tcPr>
            <w:tcW w:w="4653" w:type="dxa"/>
            <w:gridSpan w:val="2"/>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Počet vyučovacích hodin za studium</w:t>
            </w:r>
          </w:p>
        </w:tc>
      </w:tr>
      <w:tr w:rsidR="009141FA" w:rsidRPr="009141FA" w:rsidTr="002B7DB7">
        <w:tc>
          <w:tcPr>
            <w:tcW w:w="2655" w:type="dxa"/>
            <w:vMerge/>
          </w:tcPr>
          <w:p w:rsidR="009141FA" w:rsidRPr="009141FA" w:rsidRDefault="009141FA" w:rsidP="009141FA">
            <w:pPr>
              <w:spacing w:after="0" w:line="240" w:lineRule="auto"/>
              <w:rPr>
                <w:rFonts w:ascii="Times New Roman" w:hAnsi="Times New Roman"/>
                <w:b/>
                <w:sz w:val="18"/>
                <w:szCs w:val="18"/>
              </w:rPr>
            </w:pPr>
          </w:p>
        </w:tc>
        <w:tc>
          <w:tcPr>
            <w:tcW w:w="1815" w:type="dxa"/>
            <w:gridSpan w:val="2"/>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týdenních</w:t>
            </w:r>
          </w:p>
        </w:tc>
        <w:tc>
          <w:tcPr>
            <w:tcW w:w="2280" w:type="dxa"/>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celkový</w:t>
            </w:r>
          </w:p>
        </w:tc>
        <w:tc>
          <w:tcPr>
            <w:tcW w:w="2880" w:type="dxa"/>
            <w:vMerge/>
          </w:tcPr>
          <w:p w:rsidR="009141FA" w:rsidRPr="009141FA" w:rsidRDefault="009141FA" w:rsidP="009141FA">
            <w:pPr>
              <w:spacing w:after="0" w:line="240" w:lineRule="auto"/>
              <w:rPr>
                <w:rFonts w:ascii="Times New Roman" w:hAnsi="Times New Roman"/>
                <w:b/>
                <w:sz w:val="18"/>
                <w:szCs w:val="18"/>
              </w:rPr>
            </w:pPr>
          </w:p>
        </w:tc>
        <w:tc>
          <w:tcPr>
            <w:tcW w:w="2250" w:type="dxa"/>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týdenních</w:t>
            </w:r>
          </w:p>
        </w:tc>
        <w:tc>
          <w:tcPr>
            <w:tcW w:w="2403" w:type="dxa"/>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celkový</w:t>
            </w:r>
          </w:p>
        </w:tc>
      </w:tr>
      <w:tr w:rsidR="009141FA" w:rsidRPr="009141FA" w:rsidTr="002B7DB7">
        <w:tc>
          <w:tcPr>
            <w:tcW w:w="2655"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Jazykové vzdělávání</w:t>
            </w:r>
          </w:p>
        </w:tc>
        <w:tc>
          <w:tcPr>
            <w:tcW w:w="1815" w:type="dxa"/>
            <w:gridSpan w:val="2"/>
          </w:tcPr>
          <w:p w:rsidR="009141FA" w:rsidRPr="009141FA" w:rsidRDefault="009141FA" w:rsidP="009141FA">
            <w:pPr>
              <w:spacing w:after="0" w:line="240" w:lineRule="auto"/>
              <w:jc w:val="center"/>
              <w:rPr>
                <w:rFonts w:ascii="Times New Roman" w:hAnsi="Times New Roman"/>
                <w:b/>
                <w:sz w:val="18"/>
                <w:szCs w:val="18"/>
              </w:rPr>
            </w:pPr>
          </w:p>
        </w:tc>
        <w:tc>
          <w:tcPr>
            <w:tcW w:w="2280" w:type="dxa"/>
          </w:tcPr>
          <w:p w:rsidR="009141FA" w:rsidRPr="009141FA" w:rsidRDefault="009141FA" w:rsidP="009141FA">
            <w:pPr>
              <w:spacing w:after="0" w:line="240" w:lineRule="auto"/>
              <w:jc w:val="center"/>
              <w:rPr>
                <w:rFonts w:ascii="Times New Roman" w:hAnsi="Times New Roman"/>
                <w:b/>
                <w:sz w:val="18"/>
                <w:szCs w:val="18"/>
              </w:rPr>
            </w:pPr>
          </w:p>
        </w:tc>
        <w:tc>
          <w:tcPr>
            <w:tcW w:w="2880" w:type="dxa"/>
          </w:tcPr>
          <w:p w:rsidR="009141FA" w:rsidRPr="009141FA" w:rsidRDefault="009141FA" w:rsidP="009141FA">
            <w:pPr>
              <w:spacing w:after="0" w:line="240" w:lineRule="auto"/>
              <w:rPr>
                <w:rFonts w:ascii="Times New Roman" w:hAnsi="Times New Roman"/>
                <w:b/>
                <w:sz w:val="18"/>
                <w:szCs w:val="18"/>
              </w:rPr>
            </w:pPr>
            <w:r w:rsidRPr="009141FA">
              <w:rPr>
                <w:rFonts w:ascii="Times New Roman" w:hAnsi="Times New Roman"/>
                <w:b/>
                <w:sz w:val="18"/>
                <w:szCs w:val="18"/>
              </w:rPr>
              <w:t>Jazykové vzdělávání:</w:t>
            </w:r>
          </w:p>
        </w:tc>
        <w:tc>
          <w:tcPr>
            <w:tcW w:w="2250" w:type="dxa"/>
          </w:tcPr>
          <w:p w:rsidR="009141FA" w:rsidRPr="009141FA" w:rsidRDefault="009141FA" w:rsidP="009141FA">
            <w:pPr>
              <w:spacing w:after="0" w:line="240" w:lineRule="auto"/>
              <w:jc w:val="center"/>
              <w:rPr>
                <w:rFonts w:ascii="Times New Roman" w:hAnsi="Times New Roman"/>
                <w:b/>
                <w:sz w:val="18"/>
                <w:szCs w:val="18"/>
              </w:rPr>
            </w:pPr>
          </w:p>
        </w:tc>
        <w:tc>
          <w:tcPr>
            <w:tcW w:w="2403" w:type="dxa"/>
          </w:tcPr>
          <w:p w:rsidR="009141FA" w:rsidRPr="009141FA" w:rsidRDefault="009141FA" w:rsidP="009141FA">
            <w:pPr>
              <w:spacing w:after="0" w:line="240" w:lineRule="auto"/>
              <w:jc w:val="center"/>
              <w:rPr>
                <w:rFonts w:ascii="Times New Roman" w:hAnsi="Times New Roman"/>
                <w:b/>
                <w:sz w:val="18"/>
                <w:szCs w:val="18"/>
              </w:rPr>
            </w:pPr>
          </w:p>
        </w:tc>
      </w:tr>
      <w:tr w:rsidR="009141FA" w:rsidRPr="009141FA" w:rsidTr="002B7DB7">
        <w:tc>
          <w:tcPr>
            <w:tcW w:w="2655"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Český jazyk</w:t>
            </w:r>
          </w:p>
        </w:tc>
        <w:tc>
          <w:tcPr>
            <w:tcW w:w="1815" w:type="dxa"/>
            <w:gridSpan w:val="2"/>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w:t>
            </w:r>
          </w:p>
        </w:tc>
        <w:tc>
          <w:tcPr>
            <w:tcW w:w="228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96</w:t>
            </w:r>
          </w:p>
        </w:tc>
        <w:tc>
          <w:tcPr>
            <w:tcW w:w="2880"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Český jazyk a literatura</w:t>
            </w:r>
          </w:p>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Občanská nauka</w:t>
            </w:r>
          </w:p>
        </w:tc>
        <w:tc>
          <w:tcPr>
            <w:tcW w:w="225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4</w:t>
            </w:r>
          </w:p>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0,5</w:t>
            </w:r>
          </w:p>
        </w:tc>
        <w:tc>
          <w:tcPr>
            <w:tcW w:w="2403"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128</w:t>
            </w:r>
          </w:p>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16</w:t>
            </w:r>
          </w:p>
        </w:tc>
      </w:tr>
      <w:tr w:rsidR="009141FA" w:rsidRPr="009141FA" w:rsidTr="002B7DB7">
        <w:tc>
          <w:tcPr>
            <w:tcW w:w="2655"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Cizí jazyky</w:t>
            </w:r>
          </w:p>
        </w:tc>
        <w:tc>
          <w:tcPr>
            <w:tcW w:w="1815" w:type="dxa"/>
            <w:gridSpan w:val="2"/>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10</w:t>
            </w:r>
          </w:p>
        </w:tc>
        <w:tc>
          <w:tcPr>
            <w:tcW w:w="228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320</w:t>
            </w:r>
          </w:p>
        </w:tc>
        <w:tc>
          <w:tcPr>
            <w:tcW w:w="2880"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Anglický jazyk I.</w:t>
            </w:r>
          </w:p>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Německý jazyk II.</w:t>
            </w:r>
          </w:p>
        </w:tc>
        <w:tc>
          <w:tcPr>
            <w:tcW w:w="225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7</w:t>
            </w:r>
          </w:p>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w:t>
            </w:r>
          </w:p>
        </w:tc>
        <w:tc>
          <w:tcPr>
            <w:tcW w:w="2403"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224</w:t>
            </w:r>
          </w:p>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96</w:t>
            </w:r>
          </w:p>
        </w:tc>
      </w:tr>
      <w:tr w:rsidR="009141FA" w:rsidRPr="009141FA" w:rsidTr="002B7DB7">
        <w:tc>
          <w:tcPr>
            <w:tcW w:w="2655"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Společenskovědní vzdělání</w:t>
            </w:r>
          </w:p>
        </w:tc>
        <w:tc>
          <w:tcPr>
            <w:tcW w:w="1815" w:type="dxa"/>
            <w:gridSpan w:val="2"/>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w:t>
            </w:r>
          </w:p>
        </w:tc>
        <w:tc>
          <w:tcPr>
            <w:tcW w:w="228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96</w:t>
            </w:r>
          </w:p>
        </w:tc>
        <w:tc>
          <w:tcPr>
            <w:tcW w:w="2880"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Občanská nauka</w:t>
            </w:r>
          </w:p>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Společenská výchova</w:t>
            </w:r>
          </w:p>
        </w:tc>
        <w:tc>
          <w:tcPr>
            <w:tcW w:w="225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2</w:t>
            </w:r>
          </w:p>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1</w:t>
            </w:r>
          </w:p>
          <w:p w:rsidR="009141FA" w:rsidRPr="009141FA" w:rsidRDefault="009141FA" w:rsidP="009141FA">
            <w:pPr>
              <w:spacing w:after="0" w:line="240" w:lineRule="auto"/>
              <w:jc w:val="center"/>
              <w:rPr>
                <w:rFonts w:ascii="Times New Roman" w:hAnsi="Times New Roman"/>
                <w:sz w:val="18"/>
                <w:szCs w:val="18"/>
              </w:rPr>
            </w:pPr>
          </w:p>
        </w:tc>
        <w:tc>
          <w:tcPr>
            <w:tcW w:w="2403"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64</w:t>
            </w:r>
          </w:p>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32</w:t>
            </w:r>
          </w:p>
          <w:p w:rsidR="009141FA" w:rsidRPr="009141FA" w:rsidRDefault="009141FA" w:rsidP="009141FA">
            <w:pPr>
              <w:spacing w:after="0" w:line="240" w:lineRule="auto"/>
              <w:jc w:val="center"/>
              <w:rPr>
                <w:rFonts w:ascii="Times New Roman" w:hAnsi="Times New Roman"/>
                <w:sz w:val="18"/>
                <w:szCs w:val="18"/>
              </w:rPr>
            </w:pPr>
          </w:p>
        </w:tc>
      </w:tr>
      <w:tr w:rsidR="009141FA" w:rsidRPr="009141FA" w:rsidTr="002B7DB7">
        <w:tc>
          <w:tcPr>
            <w:tcW w:w="2655"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Přírodovědné vzdělávání</w:t>
            </w:r>
          </w:p>
        </w:tc>
        <w:tc>
          <w:tcPr>
            <w:tcW w:w="1815" w:type="dxa"/>
            <w:gridSpan w:val="2"/>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w:t>
            </w:r>
          </w:p>
        </w:tc>
        <w:tc>
          <w:tcPr>
            <w:tcW w:w="228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96</w:t>
            </w:r>
          </w:p>
        </w:tc>
        <w:tc>
          <w:tcPr>
            <w:tcW w:w="2880"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Základy přírodních věd</w:t>
            </w:r>
          </w:p>
        </w:tc>
        <w:tc>
          <w:tcPr>
            <w:tcW w:w="225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w:t>
            </w:r>
          </w:p>
        </w:tc>
        <w:tc>
          <w:tcPr>
            <w:tcW w:w="2403"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96</w:t>
            </w:r>
          </w:p>
        </w:tc>
      </w:tr>
      <w:tr w:rsidR="009141FA" w:rsidRPr="009141FA" w:rsidTr="002B7DB7">
        <w:tc>
          <w:tcPr>
            <w:tcW w:w="2655"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Matematické vzdělávání</w:t>
            </w:r>
          </w:p>
        </w:tc>
        <w:tc>
          <w:tcPr>
            <w:tcW w:w="1815" w:type="dxa"/>
            <w:gridSpan w:val="2"/>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w:t>
            </w:r>
          </w:p>
        </w:tc>
        <w:tc>
          <w:tcPr>
            <w:tcW w:w="228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96</w:t>
            </w:r>
          </w:p>
        </w:tc>
        <w:tc>
          <w:tcPr>
            <w:tcW w:w="2880"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Matematika</w:t>
            </w:r>
          </w:p>
        </w:tc>
        <w:tc>
          <w:tcPr>
            <w:tcW w:w="225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w:t>
            </w:r>
          </w:p>
        </w:tc>
        <w:tc>
          <w:tcPr>
            <w:tcW w:w="2403"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96</w:t>
            </w:r>
          </w:p>
        </w:tc>
      </w:tr>
      <w:tr w:rsidR="009141FA" w:rsidRPr="009141FA" w:rsidTr="002B7DB7">
        <w:tc>
          <w:tcPr>
            <w:tcW w:w="2655"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Estetické vzdělávání</w:t>
            </w:r>
          </w:p>
        </w:tc>
        <w:tc>
          <w:tcPr>
            <w:tcW w:w="1815" w:type="dxa"/>
            <w:gridSpan w:val="2"/>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2</w:t>
            </w:r>
          </w:p>
        </w:tc>
        <w:tc>
          <w:tcPr>
            <w:tcW w:w="228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64</w:t>
            </w:r>
          </w:p>
        </w:tc>
        <w:tc>
          <w:tcPr>
            <w:tcW w:w="2880"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Český jazyk a literatura</w:t>
            </w:r>
          </w:p>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Občanská nauka</w:t>
            </w:r>
          </w:p>
        </w:tc>
        <w:tc>
          <w:tcPr>
            <w:tcW w:w="225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2</w:t>
            </w:r>
          </w:p>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0,5</w:t>
            </w:r>
          </w:p>
        </w:tc>
        <w:tc>
          <w:tcPr>
            <w:tcW w:w="2403"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64</w:t>
            </w:r>
          </w:p>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16</w:t>
            </w:r>
          </w:p>
        </w:tc>
      </w:tr>
      <w:tr w:rsidR="009141FA" w:rsidRPr="009141FA" w:rsidTr="002B7DB7">
        <w:tc>
          <w:tcPr>
            <w:tcW w:w="2655"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Vzdělávání pro zdraví</w:t>
            </w:r>
          </w:p>
        </w:tc>
        <w:tc>
          <w:tcPr>
            <w:tcW w:w="1815" w:type="dxa"/>
            <w:gridSpan w:val="2"/>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w:t>
            </w:r>
          </w:p>
        </w:tc>
        <w:tc>
          <w:tcPr>
            <w:tcW w:w="228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96</w:t>
            </w:r>
          </w:p>
        </w:tc>
        <w:tc>
          <w:tcPr>
            <w:tcW w:w="2880"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Tělesná výchova</w:t>
            </w:r>
          </w:p>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Základy přírodních věd</w:t>
            </w:r>
          </w:p>
        </w:tc>
        <w:tc>
          <w:tcPr>
            <w:tcW w:w="225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w:t>
            </w:r>
          </w:p>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X</w:t>
            </w:r>
          </w:p>
        </w:tc>
        <w:tc>
          <w:tcPr>
            <w:tcW w:w="2403"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96</w:t>
            </w:r>
          </w:p>
        </w:tc>
      </w:tr>
      <w:tr w:rsidR="009141FA" w:rsidRPr="009141FA" w:rsidTr="002B7DB7">
        <w:tc>
          <w:tcPr>
            <w:tcW w:w="2655"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Vzdělávání v ICT</w:t>
            </w:r>
          </w:p>
        </w:tc>
        <w:tc>
          <w:tcPr>
            <w:tcW w:w="1815" w:type="dxa"/>
            <w:gridSpan w:val="2"/>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w:t>
            </w:r>
          </w:p>
        </w:tc>
        <w:tc>
          <w:tcPr>
            <w:tcW w:w="228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96</w:t>
            </w:r>
          </w:p>
        </w:tc>
        <w:tc>
          <w:tcPr>
            <w:tcW w:w="2880"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Informační a komunikační technologie</w:t>
            </w:r>
          </w:p>
        </w:tc>
        <w:tc>
          <w:tcPr>
            <w:tcW w:w="225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w:t>
            </w:r>
          </w:p>
        </w:tc>
        <w:tc>
          <w:tcPr>
            <w:tcW w:w="2403"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96</w:t>
            </w:r>
          </w:p>
        </w:tc>
      </w:tr>
      <w:tr w:rsidR="009141FA" w:rsidRPr="009141FA" w:rsidTr="002B7DB7">
        <w:tc>
          <w:tcPr>
            <w:tcW w:w="2655"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Ekonomické vzdělávání</w:t>
            </w:r>
          </w:p>
        </w:tc>
        <w:tc>
          <w:tcPr>
            <w:tcW w:w="1815" w:type="dxa"/>
            <w:gridSpan w:val="2"/>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w:t>
            </w:r>
          </w:p>
        </w:tc>
        <w:tc>
          <w:tcPr>
            <w:tcW w:w="228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96</w:t>
            </w:r>
          </w:p>
        </w:tc>
        <w:tc>
          <w:tcPr>
            <w:tcW w:w="2880"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Ekonomika</w:t>
            </w:r>
          </w:p>
        </w:tc>
        <w:tc>
          <w:tcPr>
            <w:tcW w:w="225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w:t>
            </w:r>
          </w:p>
          <w:p w:rsidR="009141FA" w:rsidRPr="009141FA" w:rsidRDefault="009141FA" w:rsidP="009141FA">
            <w:pPr>
              <w:spacing w:after="0" w:line="240" w:lineRule="auto"/>
              <w:jc w:val="center"/>
              <w:rPr>
                <w:rFonts w:ascii="Times New Roman" w:hAnsi="Times New Roman"/>
                <w:sz w:val="18"/>
                <w:szCs w:val="18"/>
              </w:rPr>
            </w:pPr>
          </w:p>
        </w:tc>
        <w:tc>
          <w:tcPr>
            <w:tcW w:w="2403"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96</w:t>
            </w:r>
          </w:p>
        </w:tc>
      </w:tr>
      <w:tr w:rsidR="009141FA" w:rsidRPr="009141FA" w:rsidTr="002B7DB7">
        <w:tc>
          <w:tcPr>
            <w:tcW w:w="2655" w:type="dxa"/>
          </w:tcPr>
          <w:p w:rsidR="009141FA" w:rsidRPr="009141FA" w:rsidRDefault="009141FA" w:rsidP="009141FA">
            <w:pPr>
              <w:spacing w:after="0" w:line="240" w:lineRule="auto"/>
              <w:jc w:val="both"/>
              <w:rPr>
                <w:rFonts w:ascii="Times New Roman" w:hAnsi="Times New Roman"/>
                <w:sz w:val="18"/>
                <w:szCs w:val="18"/>
              </w:rPr>
            </w:pPr>
            <w:r w:rsidRPr="009141FA">
              <w:rPr>
                <w:rFonts w:ascii="Times New Roman" w:hAnsi="Times New Roman"/>
                <w:sz w:val="18"/>
                <w:szCs w:val="18"/>
              </w:rPr>
              <w:t>Výroba pokrmů</w:t>
            </w:r>
          </w:p>
        </w:tc>
        <w:tc>
          <w:tcPr>
            <w:tcW w:w="1815" w:type="dxa"/>
            <w:gridSpan w:val="2"/>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10</w:t>
            </w:r>
          </w:p>
        </w:tc>
        <w:tc>
          <w:tcPr>
            <w:tcW w:w="228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320</w:t>
            </w:r>
          </w:p>
        </w:tc>
        <w:tc>
          <w:tcPr>
            <w:tcW w:w="2880"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Technologie</w:t>
            </w:r>
          </w:p>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Potraviny a výživa</w:t>
            </w:r>
          </w:p>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Dietologie</w:t>
            </w:r>
          </w:p>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Odborný výcvik</w:t>
            </w:r>
          </w:p>
        </w:tc>
        <w:tc>
          <w:tcPr>
            <w:tcW w:w="225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4</w:t>
            </w:r>
          </w:p>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3,5</w:t>
            </w:r>
          </w:p>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1</w:t>
            </w:r>
          </w:p>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50</w:t>
            </w:r>
          </w:p>
        </w:tc>
        <w:tc>
          <w:tcPr>
            <w:tcW w:w="2403"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128</w:t>
            </w:r>
          </w:p>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112</w:t>
            </w:r>
          </w:p>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32</w:t>
            </w:r>
          </w:p>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1 600</w:t>
            </w:r>
          </w:p>
        </w:tc>
      </w:tr>
      <w:tr w:rsidR="009141FA" w:rsidRPr="009141FA" w:rsidTr="002B7DB7">
        <w:tc>
          <w:tcPr>
            <w:tcW w:w="2655"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Odbyt a obsluha</w:t>
            </w:r>
          </w:p>
        </w:tc>
        <w:tc>
          <w:tcPr>
            <w:tcW w:w="1815" w:type="dxa"/>
            <w:gridSpan w:val="2"/>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7</w:t>
            </w:r>
          </w:p>
        </w:tc>
        <w:tc>
          <w:tcPr>
            <w:tcW w:w="228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224</w:t>
            </w:r>
          </w:p>
        </w:tc>
        <w:tc>
          <w:tcPr>
            <w:tcW w:w="2880"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Stolničení</w:t>
            </w:r>
          </w:p>
        </w:tc>
        <w:tc>
          <w:tcPr>
            <w:tcW w:w="225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0,5</w:t>
            </w:r>
          </w:p>
        </w:tc>
        <w:tc>
          <w:tcPr>
            <w:tcW w:w="2403"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16</w:t>
            </w:r>
          </w:p>
        </w:tc>
      </w:tr>
      <w:tr w:rsidR="009141FA" w:rsidRPr="009141FA" w:rsidTr="002B7DB7">
        <w:tc>
          <w:tcPr>
            <w:tcW w:w="2655"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Komunikace</w:t>
            </w:r>
          </w:p>
        </w:tc>
        <w:tc>
          <w:tcPr>
            <w:tcW w:w="1815" w:type="dxa"/>
            <w:gridSpan w:val="2"/>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2</w:t>
            </w:r>
          </w:p>
        </w:tc>
        <w:tc>
          <w:tcPr>
            <w:tcW w:w="228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64</w:t>
            </w:r>
          </w:p>
        </w:tc>
        <w:tc>
          <w:tcPr>
            <w:tcW w:w="2880"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Stolničení</w:t>
            </w:r>
          </w:p>
        </w:tc>
        <w:tc>
          <w:tcPr>
            <w:tcW w:w="225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2</w:t>
            </w:r>
          </w:p>
        </w:tc>
        <w:tc>
          <w:tcPr>
            <w:tcW w:w="2403"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64</w:t>
            </w:r>
          </w:p>
        </w:tc>
      </w:tr>
      <w:tr w:rsidR="009141FA" w:rsidRPr="009141FA" w:rsidTr="002B7DB7">
        <w:tc>
          <w:tcPr>
            <w:tcW w:w="2655"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Profilující okruh – kuchař</w:t>
            </w:r>
          </w:p>
        </w:tc>
        <w:tc>
          <w:tcPr>
            <w:tcW w:w="1815" w:type="dxa"/>
            <w:gridSpan w:val="2"/>
          </w:tcPr>
          <w:p w:rsidR="009141FA" w:rsidRPr="009141FA" w:rsidRDefault="009141FA" w:rsidP="009141FA">
            <w:pPr>
              <w:spacing w:after="0" w:line="240" w:lineRule="auto"/>
              <w:jc w:val="center"/>
              <w:rPr>
                <w:rFonts w:ascii="Times New Roman" w:hAnsi="Times New Roman"/>
                <w:b/>
                <w:sz w:val="18"/>
                <w:szCs w:val="18"/>
              </w:rPr>
            </w:pPr>
          </w:p>
        </w:tc>
        <w:tc>
          <w:tcPr>
            <w:tcW w:w="2280" w:type="dxa"/>
          </w:tcPr>
          <w:p w:rsidR="009141FA" w:rsidRPr="009141FA" w:rsidRDefault="009141FA" w:rsidP="009141FA">
            <w:pPr>
              <w:spacing w:after="0" w:line="240" w:lineRule="auto"/>
              <w:jc w:val="center"/>
              <w:rPr>
                <w:rFonts w:ascii="Times New Roman" w:hAnsi="Times New Roman"/>
                <w:b/>
                <w:sz w:val="18"/>
                <w:szCs w:val="18"/>
              </w:rPr>
            </w:pPr>
          </w:p>
        </w:tc>
        <w:tc>
          <w:tcPr>
            <w:tcW w:w="2880" w:type="dxa"/>
          </w:tcPr>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Technologie</w:t>
            </w:r>
          </w:p>
          <w:p w:rsidR="009141FA" w:rsidRPr="009141FA" w:rsidRDefault="009141FA" w:rsidP="009141FA">
            <w:pPr>
              <w:spacing w:after="0" w:line="240" w:lineRule="auto"/>
              <w:rPr>
                <w:rFonts w:ascii="Times New Roman" w:hAnsi="Times New Roman"/>
                <w:sz w:val="18"/>
                <w:szCs w:val="18"/>
              </w:rPr>
            </w:pPr>
            <w:r w:rsidRPr="009141FA">
              <w:rPr>
                <w:rFonts w:ascii="Times New Roman" w:hAnsi="Times New Roman"/>
                <w:sz w:val="18"/>
                <w:szCs w:val="18"/>
              </w:rPr>
              <w:t>Zařízení provozoven</w:t>
            </w:r>
          </w:p>
          <w:p w:rsidR="009141FA" w:rsidRPr="009141FA" w:rsidRDefault="009141FA" w:rsidP="009141FA">
            <w:pPr>
              <w:spacing w:after="0" w:line="240" w:lineRule="auto"/>
              <w:rPr>
                <w:rFonts w:ascii="Times New Roman" w:hAnsi="Times New Roman"/>
                <w:sz w:val="18"/>
                <w:szCs w:val="18"/>
              </w:rPr>
            </w:pPr>
          </w:p>
        </w:tc>
        <w:tc>
          <w:tcPr>
            <w:tcW w:w="2250"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2</w:t>
            </w:r>
          </w:p>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1</w:t>
            </w:r>
          </w:p>
          <w:p w:rsidR="009141FA" w:rsidRPr="009141FA" w:rsidRDefault="009141FA" w:rsidP="009141FA">
            <w:pPr>
              <w:spacing w:after="0" w:line="240" w:lineRule="auto"/>
              <w:jc w:val="center"/>
              <w:rPr>
                <w:rFonts w:ascii="Times New Roman" w:hAnsi="Times New Roman"/>
                <w:sz w:val="18"/>
                <w:szCs w:val="18"/>
              </w:rPr>
            </w:pPr>
          </w:p>
        </w:tc>
        <w:tc>
          <w:tcPr>
            <w:tcW w:w="2403" w:type="dxa"/>
          </w:tcPr>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64</w:t>
            </w:r>
          </w:p>
          <w:p w:rsidR="009141FA" w:rsidRPr="009141FA" w:rsidRDefault="009141FA" w:rsidP="009141FA">
            <w:pPr>
              <w:spacing w:after="0" w:line="240" w:lineRule="auto"/>
              <w:jc w:val="center"/>
              <w:rPr>
                <w:rFonts w:ascii="Times New Roman" w:hAnsi="Times New Roman"/>
                <w:sz w:val="18"/>
                <w:szCs w:val="18"/>
              </w:rPr>
            </w:pPr>
            <w:r w:rsidRPr="009141FA">
              <w:rPr>
                <w:rFonts w:ascii="Times New Roman" w:hAnsi="Times New Roman"/>
                <w:sz w:val="18"/>
                <w:szCs w:val="18"/>
              </w:rPr>
              <w:t>32</w:t>
            </w:r>
          </w:p>
          <w:p w:rsidR="009141FA" w:rsidRPr="009141FA" w:rsidRDefault="009141FA" w:rsidP="009141FA">
            <w:pPr>
              <w:spacing w:after="0" w:line="240" w:lineRule="auto"/>
              <w:jc w:val="center"/>
              <w:rPr>
                <w:rFonts w:ascii="Times New Roman" w:hAnsi="Times New Roman"/>
                <w:sz w:val="18"/>
                <w:szCs w:val="18"/>
              </w:rPr>
            </w:pPr>
          </w:p>
        </w:tc>
      </w:tr>
      <w:tr w:rsidR="009141FA" w:rsidRPr="009141FA" w:rsidTr="002B7DB7">
        <w:tc>
          <w:tcPr>
            <w:tcW w:w="2655" w:type="dxa"/>
          </w:tcPr>
          <w:p w:rsidR="009141FA" w:rsidRPr="009141FA" w:rsidRDefault="009141FA" w:rsidP="009141FA">
            <w:pPr>
              <w:spacing w:after="0" w:line="240" w:lineRule="auto"/>
              <w:rPr>
                <w:rFonts w:ascii="Times New Roman" w:hAnsi="Times New Roman"/>
                <w:b/>
                <w:sz w:val="18"/>
                <w:szCs w:val="18"/>
              </w:rPr>
            </w:pPr>
            <w:r w:rsidRPr="009141FA">
              <w:rPr>
                <w:rFonts w:ascii="Times New Roman" w:hAnsi="Times New Roman"/>
                <w:b/>
                <w:sz w:val="18"/>
                <w:szCs w:val="18"/>
              </w:rPr>
              <w:t>Disponibilní hodiny</w:t>
            </w:r>
          </w:p>
        </w:tc>
        <w:tc>
          <w:tcPr>
            <w:tcW w:w="1815" w:type="dxa"/>
            <w:gridSpan w:val="2"/>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44</w:t>
            </w:r>
          </w:p>
        </w:tc>
        <w:tc>
          <w:tcPr>
            <w:tcW w:w="2280" w:type="dxa"/>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1 408</w:t>
            </w:r>
          </w:p>
        </w:tc>
        <w:tc>
          <w:tcPr>
            <w:tcW w:w="2880" w:type="dxa"/>
          </w:tcPr>
          <w:p w:rsidR="009141FA" w:rsidRPr="009141FA" w:rsidRDefault="009141FA" w:rsidP="009141FA">
            <w:pPr>
              <w:spacing w:after="0" w:line="240" w:lineRule="auto"/>
              <w:rPr>
                <w:rFonts w:ascii="Times New Roman" w:hAnsi="Times New Roman"/>
                <w:b/>
                <w:sz w:val="18"/>
                <w:szCs w:val="18"/>
              </w:rPr>
            </w:pPr>
            <w:r w:rsidRPr="009141FA">
              <w:rPr>
                <w:rFonts w:ascii="Times New Roman" w:hAnsi="Times New Roman"/>
                <w:b/>
                <w:sz w:val="18"/>
                <w:szCs w:val="18"/>
              </w:rPr>
              <w:t>Disponibilní hodiny</w:t>
            </w:r>
          </w:p>
        </w:tc>
        <w:tc>
          <w:tcPr>
            <w:tcW w:w="2250" w:type="dxa"/>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0</w:t>
            </w:r>
          </w:p>
        </w:tc>
        <w:tc>
          <w:tcPr>
            <w:tcW w:w="2403" w:type="dxa"/>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0</w:t>
            </w:r>
          </w:p>
        </w:tc>
      </w:tr>
      <w:tr w:rsidR="009141FA" w:rsidRPr="009141FA" w:rsidTr="002B7DB7">
        <w:tc>
          <w:tcPr>
            <w:tcW w:w="2655" w:type="dxa"/>
          </w:tcPr>
          <w:p w:rsidR="009141FA" w:rsidRPr="009141FA" w:rsidRDefault="009141FA" w:rsidP="009141FA">
            <w:pPr>
              <w:spacing w:after="0" w:line="240" w:lineRule="auto"/>
              <w:rPr>
                <w:rFonts w:ascii="Times New Roman" w:hAnsi="Times New Roman"/>
                <w:b/>
                <w:sz w:val="18"/>
                <w:szCs w:val="18"/>
              </w:rPr>
            </w:pPr>
            <w:r w:rsidRPr="009141FA">
              <w:rPr>
                <w:rFonts w:ascii="Times New Roman" w:hAnsi="Times New Roman"/>
                <w:b/>
                <w:sz w:val="18"/>
                <w:szCs w:val="18"/>
              </w:rPr>
              <w:t>Celkem</w:t>
            </w:r>
          </w:p>
        </w:tc>
        <w:tc>
          <w:tcPr>
            <w:tcW w:w="1815" w:type="dxa"/>
            <w:gridSpan w:val="2"/>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96</w:t>
            </w:r>
          </w:p>
        </w:tc>
        <w:tc>
          <w:tcPr>
            <w:tcW w:w="2280" w:type="dxa"/>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3 072</w:t>
            </w:r>
          </w:p>
        </w:tc>
        <w:tc>
          <w:tcPr>
            <w:tcW w:w="2880" w:type="dxa"/>
          </w:tcPr>
          <w:p w:rsidR="009141FA" w:rsidRPr="009141FA" w:rsidRDefault="009141FA" w:rsidP="009141FA">
            <w:pPr>
              <w:spacing w:after="0" w:line="240" w:lineRule="auto"/>
              <w:rPr>
                <w:rFonts w:ascii="Times New Roman" w:hAnsi="Times New Roman"/>
                <w:b/>
                <w:sz w:val="18"/>
                <w:szCs w:val="18"/>
              </w:rPr>
            </w:pPr>
            <w:r w:rsidRPr="009141FA">
              <w:rPr>
                <w:rFonts w:ascii="Times New Roman" w:hAnsi="Times New Roman"/>
                <w:b/>
                <w:sz w:val="18"/>
                <w:szCs w:val="18"/>
              </w:rPr>
              <w:t>Celkem</w:t>
            </w:r>
          </w:p>
        </w:tc>
        <w:tc>
          <w:tcPr>
            <w:tcW w:w="2250" w:type="dxa"/>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99</w:t>
            </w:r>
          </w:p>
        </w:tc>
        <w:tc>
          <w:tcPr>
            <w:tcW w:w="2403" w:type="dxa"/>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3 168</w:t>
            </w:r>
          </w:p>
        </w:tc>
      </w:tr>
      <w:tr w:rsidR="009141FA" w:rsidRPr="009141FA" w:rsidTr="002B7DB7">
        <w:tc>
          <w:tcPr>
            <w:tcW w:w="2655" w:type="dxa"/>
          </w:tcPr>
          <w:p w:rsidR="009141FA" w:rsidRPr="009141FA" w:rsidRDefault="009141FA" w:rsidP="009141FA">
            <w:pPr>
              <w:spacing w:after="0" w:line="240" w:lineRule="auto"/>
              <w:rPr>
                <w:rFonts w:ascii="Times New Roman" w:hAnsi="Times New Roman"/>
                <w:b/>
                <w:sz w:val="18"/>
                <w:szCs w:val="18"/>
              </w:rPr>
            </w:pPr>
            <w:r w:rsidRPr="009141FA">
              <w:rPr>
                <w:rFonts w:ascii="Times New Roman" w:hAnsi="Times New Roman"/>
                <w:b/>
                <w:sz w:val="18"/>
                <w:szCs w:val="18"/>
              </w:rPr>
              <w:t>Odborná praxe</w:t>
            </w:r>
          </w:p>
        </w:tc>
        <w:tc>
          <w:tcPr>
            <w:tcW w:w="4095" w:type="dxa"/>
            <w:gridSpan w:val="3"/>
          </w:tcPr>
          <w:p w:rsidR="009141FA" w:rsidRPr="009141FA" w:rsidRDefault="009141FA" w:rsidP="009141FA">
            <w:pPr>
              <w:spacing w:after="0" w:line="240" w:lineRule="auto"/>
              <w:jc w:val="center"/>
              <w:rPr>
                <w:rFonts w:ascii="Times New Roman" w:hAnsi="Times New Roman"/>
                <w:b/>
                <w:sz w:val="18"/>
                <w:szCs w:val="18"/>
              </w:rPr>
            </w:pPr>
          </w:p>
        </w:tc>
        <w:tc>
          <w:tcPr>
            <w:tcW w:w="2880" w:type="dxa"/>
          </w:tcPr>
          <w:p w:rsidR="009141FA" w:rsidRPr="009141FA" w:rsidRDefault="009141FA" w:rsidP="009141FA">
            <w:pPr>
              <w:spacing w:after="0" w:line="240" w:lineRule="auto"/>
              <w:rPr>
                <w:rFonts w:ascii="Times New Roman" w:hAnsi="Times New Roman"/>
                <w:b/>
                <w:sz w:val="18"/>
                <w:szCs w:val="18"/>
              </w:rPr>
            </w:pPr>
            <w:r w:rsidRPr="009141FA">
              <w:rPr>
                <w:rFonts w:ascii="Times New Roman" w:hAnsi="Times New Roman"/>
                <w:b/>
                <w:sz w:val="18"/>
                <w:szCs w:val="18"/>
              </w:rPr>
              <w:t>Odborná praxe</w:t>
            </w:r>
          </w:p>
        </w:tc>
        <w:tc>
          <w:tcPr>
            <w:tcW w:w="4653" w:type="dxa"/>
            <w:gridSpan w:val="2"/>
          </w:tcPr>
          <w:p w:rsidR="009141FA" w:rsidRPr="009141FA" w:rsidRDefault="009141FA" w:rsidP="009141FA">
            <w:pPr>
              <w:spacing w:after="0" w:line="240" w:lineRule="auto"/>
              <w:jc w:val="center"/>
              <w:rPr>
                <w:rFonts w:ascii="Times New Roman" w:hAnsi="Times New Roman"/>
                <w:b/>
                <w:sz w:val="18"/>
                <w:szCs w:val="18"/>
              </w:rPr>
            </w:pPr>
          </w:p>
        </w:tc>
      </w:tr>
      <w:tr w:rsidR="009141FA" w:rsidRPr="009141FA" w:rsidTr="002B7DB7">
        <w:tc>
          <w:tcPr>
            <w:tcW w:w="2655" w:type="dxa"/>
          </w:tcPr>
          <w:p w:rsidR="009141FA" w:rsidRPr="009141FA" w:rsidRDefault="009141FA" w:rsidP="009141FA">
            <w:pPr>
              <w:spacing w:after="0" w:line="240" w:lineRule="auto"/>
              <w:rPr>
                <w:rFonts w:ascii="Times New Roman" w:hAnsi="Times New Roman"/>
                <w:b/>
                <w:sz w:val="18"/>
                <w:szCs w:val="18"/>
              </w:rPr>
            </w:pPr>
            <w:r w:rsidRPr="009141FA">
              <w:rPr>
                <w:rFonts w:ascii="Times New Roman" w:hAnsi="Times New Roman"/>
                <w:b/>
                <w:sz w:val="18"/>
                <w:szCs w:val="18"/>
              </w:rPr>
              <w:t>Kurzy</w:t>
            </w:r>
          </w:p>
        </w:tc>
        <w:tc>
          <w:tcPr>
            <w:tcW w:w="4095" w:type="dxa"/>
            <w:gridSpan w:val="3"/>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0 týdnů</w:t>
            </w:r>
          </w:p>
        </w:tc>
        <w:tc>
          <w:tcPr>
            <w:tcW w:w="2880" w:type="dxa"/>
          </w:tcPr>
          <w:p w:rsidR="009141FA" w:rsidRPr="009141FA" w:rsidRDefault="009141FA" w:rsidP="009141FA">
            <w:pPr>
              <w:spacing w:after="0" w:line="240" w:lineRule="auto"/>
              <w:rPr>
                <w:rFonts w:ascii="Times New Roman" w:hAnsi="Times New Roman"/>
                <w:b/>
                <w:sz w:val="18"/>
                <w:szCs w:val="18"/>
              </w:rPr>
            </w:pPr>
            <w:r w:rsidRPr="009141FA">
              <w:rPr>
                <w:rFonts w:ascii="Times New Roman" w:hAnsi="Times New Roman"/>
                <w:b/>
                <w:sz w:val="18"/>
                <w:szCs w:val="18"/>
              </w:rPr>
              <w:t>Kurzy</w:t>
            </w:r>
          </w:p>
        </w:tc>
        <w:tc>
          <w:tcPr>
            <w:tcW w:w="4653" w:type="dxa"/>
            <w:gridSpan w:val="2"/>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2 týdny</w:t>
            </w:r>
          </w:p>
        </w:tc>
      </w:tr>
      <w:tr w:rsidR="009141FA" w:rsidRPr="009141FA" w:rsidTr="002B7DB7">
        <w:tc>
          <w:tcPr>
            <w:tcW w:w="2655" w:type="dxa"/>
          </w:tcPr>
          <w:p w:rsidR="009141FA" w:rsidRPr="009141FA" w:rsidRDefault="009141FA" w:rsidP="009141FA">
            <w:pPr>
              <w:spacing w:after="0" w:line="240" w:lineRule="auto"/>
              <w:rPr>
                <w:rFonts w:ascii="Times New Roman" w:hAnsi="Times New Roman"/>
                <w:b/>
                <w:sz w:val="18"/>
                <w:szCs w:val="18"/>
              </w:rPr>
            </w:pPr>
            <w:r w:rsidRPr="009141FA">
              <w:rPr>
                <w:rFonts w:ascii="Times New Roman" w:hAnsi="Times New Roman"/>
                <w:b/>
                <w:sz w:val="18"/>
                <w:szCs w:val="18"/>
              </w:rPr>
              <w:t>Celkem</w:t>
            </w:r>
          </w:p>
        </w:tc>
        <w:tc>
          <w:tcPr>
            <w:tcW w:w="1815" w:type="dxa"/>
            <w:gridSpan w:val="2"/>
          </w:tcPr>
          <w:p w:rsidR="009141FA" w:rsidRPr="009141FA" w:rsidRDefault="009141FA" w:rsidP="009141FA">
            <w:pPr>
              <w:spacing w:after="0" w:line="240" w:lineRule="auto"/>
              <w:jc w:val="center"/>
              <w:rPr>
                <w:rFonts w:ascii="Times New Roman" w:hAnsi="Times New Roman"/>
                <w:b/>
                <w:sz w:val="18"/>
                <w:szCs w:val="18"/>
              </w:rPr>
            </w:pPr>
          </w:p>
        </w:tc>
        <w:tc>
          <w:tcPr>
            <w:tcW w:w="2280" w:type="dxa"/>
          </w:tcPr>
          <w:p w:rsidR="009141FA" w:rsidRPr="009141FA" w:rsidRDefault="009141FA" w:rsidP="009141FA">
            <w:pPr>
              <w:spacing w:after="0" w:line="240" w:lineRule="auto"/>
              <w:jc w:val="center"/>
              <w:rPr>
                <w:rFonts w:ascii="Times New Roman" w:hAnsi="Times New Roman"/>
                <w:b/>
                <w:sz w:val="18"/>
                <w:szCs w:val="18"/>
              </w:rPr>
            </w:pPr>
          </w:p>
        </w:tc>
        <w:tc>
          <w:tcPr>
            <w:tcW w:w="2880" w:type="dxa"/>
          </w:tcPr>
          <w:p w:rsidR="009141FA" w:rsidRPr="009141FA" w:rsidRDefault="009141FA" w:rsidP="009141FA">
            <w:pPr>
              <w:spacing w:after="0" w:line="240" w:lineRule="auto"/>
              <w:rPr>
                <w:rFonts w:ascii="Times New Roman" w:hAnsi="Times New Roman"/>
                <w:b/>
                <w:sz w:val="18"/>
                <w:szCs w:val="18"/>
              </w:rPr>
            </w:pPr>
            <w:r w:rsidRPr="009141FA">
              <w:rPr>
                <w:rFonts w:ascii="Times New Roman" w:hAnsi="Times New Roman"/>
                <w:b/>
                <w:sz w:val="18"/>
                <w:szCs w:val="18"/>
              </w:rPr>
              <w:t>Celkem</w:t>
            </w:r>
          </w:p>
        </w:tc>
        <w:tc>
          <w:tcPr>
            <w:tcW w:w="2250" w:type="dxa"/>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50</w:t>
            </w:r>
          </w:p>
        </w:tc>
        <w:tc>
          <w:tcPr>
            <w:tcW w:w="2403" w:type="dxa"/>
          </w:tcPr>
          <w:p w:rsidR="009141FA" w:rsidRPr="009141FA" w:rsidRDefault="009141FA" w:rsidP="009141FA">
            <w:pPr>
              <w:spacing w:after="0" w:line="240" w:lineRule="auto"/>
              <w:jc w:val="center"/>
              <w:rPr>
                <w:rFonts w:ascii="Times New Roman" w:hAnsi="Times New Roman"/>
                <w:b/>
                <w:sz w:val="18"/>
                <w:szCs w:val="18"/>
              </w:rPr>
            </w:pPr>
            <w:r w:rsidRPr="009141FA">
              <w:rPr>
                <w:rFonts w:ascii="Times New Roman" w:hAnsi="Times New Roman"/>
                <w:b/>
                <w:sz w:val="18"/>
                <w:szCs w:val="18"/>
              </w:rPr>
              <w:t>1 600</w:t>
            </w:r>
          </w:p>
        </w:tc>
      </w:tr>
    </w:tbl>
    <w:p w:rsidR="000A0C8B" w:rsidRPr="009141FA" w:rsidRDefault="000A0C8B" w:rsidP="009141FA"/>
    <w:sectPr w:rsidR="000A0C8B" w:rsidRPr="009141FA" w:rsidSect="000A0C8B">
      <w:footerReference w:type="default" r:id="rId13"/>
      <w:pgSz w:w="16840" w:h="11907" w:orient="landscape" w:code="9"/>
      <w:pgMar w:top="1134" w:right="851" w:bottom="1134" w:left="1304" w:header="709" w:footer="709" w:gutter="0"/>
      <w:pgNumType w:start="1"/>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13F" w:rsidRDefault="00EC613F">
      <w:pPr>
        <w:spacing w:after="0" w:line="240" w:lineRule="auto"/>
      </w:pPr>
      <w:r>
        <w:separator/>
      </w:r>
    </w:p>
  </w:endnote>
  <w:endnote w:type="continuationSeparator" w:id="0">
    <w:p w:rsidR="00EC613F" w:rsidRDefault="00EC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FA" w:rsidRDefault="009141FA" w:rsidP="00C11C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141FA" w:rsidRDefault="009141F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FA" w:rsidRDefault="009141FA" w:rsidP="00C11C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15</w:t>
    </w:r>
    <w:r>
      <w:rPr>
        <w:rStyle w:val="slostrnky"/>
      </w:rPr>
      <w:fldChar w:fldCharType="end"/>
    </w:r>
  </w:p>
  <w:p w:rsidR="009141FA" w:rsidRDefault="009141F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44" w:rsidRDefault="00F15544">
    <w:pPr>
      <w:pStyle w:val="Zpat"/>
      <w:jc w:val="center"/>
    </w:pPr>
    <w:r>
      <w:fldChar w:fldCharType="begin"/>
    </w:r>
    <w:r>
      <w:instrText xml:space="preserve"> PAGE   \* MERGEFORMAT </w:instrText>
    </w:r>
    <w:r>
      <w:fldChar w:fldCharType="separate"/>
    </w:r>
    <w:r w:rsidR="009141FA">
      <w:rPr>
        <w:noProof/>
      </w:rPr>
      <w:t>1</w:t>
    </w:r>
    <w:r>
      <w:fldChar w:fldCharType="end"/>
    </w:r>
  </w:p>
  <w:p w:rsidR="00F15544" w:rsidRDefault="00F15544">
    <w:pPr>
      <w:pStyle w:val="Zpat"/>
    </w:pPr>
  </w:p>
  <w:p w:rsidR="001553D6" w:rsidRDefault="001553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13F" w:rsidRDefault="00EC613F">
      <w:pPr>
        <w:spacing w:after="0" w:line="240" w:lineRule="auto"/>
      </w:pPr>
      <w:r>
        <w:separator/>
      </w:r>
    </w:p>
  </w:footnote>
  <w:footnote w:type="continuationSeparator" w:id="0">
    <w:p w:rsidR="00EC613F" w:rsidRDefault="00EC6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FA" w:rsidRPr="00FA66D2" w:rsidRDefault="009141FA" w:rsidP="000B073A">
    <w:pPr>
      <w:pStyle w:val="Zhlav"/>
      <w:pBdr>
        <w:bottom w:val="thickThinSmallGap" w:sz="24" w:space="1" w:color="622423"/>
      </w:pBdr>
      <w:rPr>
        <w:rFonts w:ascii="Times New Roman" w:eastAsia="Times New Roman" w:hAnsi="Times New Roman"/>
        <w:sz w:val="16"/>
        <w:szCs w:val="16"/>
      </w:rPr>
    </w:pPr>
    <w:r>
      <w:rPr>
        <w:rFonts w:ascii="Times New Roman" w:eastAsia="Times New Roman" w:hAnsi="Times New Roman"/>
        <w:sz w:val="16"/>
        <w:szCs w:val="16"/>
      </w:rPr>
      <w:t>Střední škola, Základní škola a Mateřská škola prof. V. Vejdovského Olomouc - Hejčín</w:t>
    </w:r>
    <w:r w:rsidRPr="00FA66D2">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Pr>
        <w:rFonts w:ascii="Times New Roman" w:eastAsia="Times New Roman" w:hAnsi="Times New Roman"/>
        <w:sz w:val="16"/>
        <w:szCs w:val="16"/>
      </w:rPr>
      <w:tab/>
      <w:t xml:space="preserve">                         </w:t>
    </w:r>
    <w:r w:rsidRPr="00FA66D2">
      <w:rPr>
        <w:rFonts w:ascii="Times New Roman" w:eastAsia="Times New Roman" w:hAnsi="Times New Roman"/>
        <w:sz w:val="16"/>
        <w:szCs w:val="16"/>
      </w:rPr>
      <w:t xml:space="preserve">ŠVP – </w:t>
    </w:r>
    <w:r>
      <w:rPr>
        <w:rFonts w:ascii="Times New Roman" w:eastAsia="Times New Roman" w:hAnsi="Times New Roman"/>
        <w:sz w:val="16"/>
        <w:szCs w:val="16"/>
      </w:rPr>
      <w:t>Kuchař</w:t>
    </w:r>
  </w:p>
  <w:p w:rsidR="009141FA" w:rsidRDefault="009141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21D"/>
      </v:shape>
    </w:pict>
  </w:numPicBullet>
  <w:abstractNum w:abstractNumId="0">
    <w:nsid w:val="FFFFFFFE"/>
    <w:multiLevelType w:val="singleLevel"/>
    <w:tmpl w:val="0AEEB05E"/>
    <w:lvl w:ilvl="0">
      <w:numFmt w:val="bullet"/>
      <w:lvlText w:val="*"/>
      <w:lvlJc w:val="left"/>
    </w:lvl>
  </w:abstractNum>
  <w:abstractNum w:abstractNumId="1">
    <w:nsid w:val="01FF3AD1"/>
    <w:multiLevelType w:val="hybridMultilevel"/>
    <w:tmpl w:val="31727244"/>
    <w:lvl w:ilvl="0" w:tplc="BE6CBA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687D42"/>
    <w:multiLevelType w:val="hybridMultilevel"/>
    <w:tmpl w:val="27845908"/>
    <w:lvl w:ilvl="0" w:tplc="230606A6">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4887635"/>
    <w:multiLevelType w:val="hybridMultilevel"/>
    <w:tmpl w:val="47282F44"/>
    <w:lvl w:ilvl="0" w:tplc="C4E03762">
      <w:numFmt w:val="bullet"/>
      <w:lvlText w:val="-"/>
      <w:lvlJc w:val="left"/>
      <w:pPr>
        <w:tabs>
          <w:tab w:val="num" w:pos="1065"/>
        </w:tabs>
        <w:ind w:left="1065" w:hanging="705"/>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7577F6"/>
    <w:multiLevelType w:val="hybridMultilevel"/>
    <w:tmpl w:val="DF94DFFA"/>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E3A04AE"/>
    <w:multiLevelType w:val="hybridMultilevel"/>
    <w:tmpl w:val="87B22518"/>
    <w:lvl w:ilvl="0" w:tplc="230606A6">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E877F9C"/>
    <w:multiLevelType w:val="hybridMultilevel"/>
    <w:tmpl w:val="08003442"/>
    <w:lvl w:ilvl="0" w:tplc="0405000F">
      <w:start w:val="1"/>
      <w:numFmt w:val="decimal"/>
      <w:lvlText w:val="%1."/>
      <w:lvlJc w:val="left"/>
      <w:pPr>
        <w:ind w:left="825"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7">
    <w:nsid w:val="106F1FE8"/>
    <w:multiLevelType w:val="hybridMultilevel"/>
    <w:tmpl w:val="4DFAF5D8"/>
    <w:lvl w:ilvl="0" w:tplc="74A2D036">
      <w:start w:val="1"/>
      <w:numFmt w:val="upperLetter"/>
      <w:lvlText w:val="%1."/>
      <w:lvlJc w:val="left"/>
      <w:pPr>
        <w:ind w:left="352" w:hanging="360"/>
      </w:pPr>
      <w:rPr>
        <w:rFonts w:hint="default"/>
      </w:rPr>
    </w:lvl>
    <w:lvl w:ilvl="1" w:tplc="04050019" w:tentative="1">
      <w:start w:val="1"/>
      <w:numFmt w:val="lowerLetter"/>
      <w:lvlText w:val="%2."/>
      <w:lvlJc w:val="left"/>
      <w:pPr>
        <w:ind w:left="1072" w:hanging="360"/>
      </w:pPr>
    </w:lvl>
    <w:lvl w:ilvl="2" w:tplc="0405001B" w:tentative="1">
      <w:start w:val="1"/>
      <w:numFmt w:val="lowerRoman"/>
      <w:lvlText w:val="%3."/>
      <w:lvlJc w:val="right"/>
      <w:pPr>
        <w:ind w:left="1792" w:hanging="180"/>
      </w:pPr>
    </w:lvl>
    <w:lvl w:ilvl="3" w:tplc="0405000F" w:tentative="1">
      <w:start w:val="1"/>
      <w:numFmt w:val="decimal"/>
      <w:lvlText w:val="%4."/>
      <w:lvlJc w:val="left"/>
      <w:pPr>
        <w:ind w:left="2512" w:hanging="360"/>
      </w:pPr>
    </w:lvl>
    <w:lvl w:ilvl="4" w:tplc="04050019" w:tentative="1">
      <w:start w:val="1"/>
      <w:numFmt w:val="lowerLetter"/>
      <w:lvlText w:val="%5."/>
      <w:lvlJc w:val="left"/>
      <w:pPr>
        <w:ind w:left="3232" w:hanging="360"/>
      </w:pPr>
    </w:lvl>
    <w:lvl w:ilvl="5" w:tplc="0405001B" w:tentative="1">
      <w:start w:val="1"/>
      <w:numFmt w:val="lowerRoman"/>
      <w:lvlText w:val="%6."/>
      <w:lvlJc w:val="right"/>
      <w:pPr>
        <w:ind w:left="3952" w:hanging="180"/>
      </w:pPr>
    </w:lvl>
    <w:lvl w:ilvl="6" w:tplc="0405000F" w:tentative="1">
      <w:start w:val="1"/>
      <w:numFmt w:val="decimal"/>
      <w:lvlText w:val="%7."/>
      <w:lvlJc w:val="left"/>
      <w:pPr>
        <w:ind w:left="4672" w:hanging="360"/>
      </w:pPr>
    </w:lvl>
    <w:lvl w:ilvl="7" w:tplc="04050019" w:tentative="1">
      <w:start w:val="1"/>
      <w:numFmt w:val="lowerLetter"/>
      <w:lvlText w:val="%8."/>
      <w:lvlJc w:val="left"/>
      <w:pPr>
        <w:ind w:left="5392" w:hanging="360"/>
      </w:pPr>
    </w:lvl>
    <w:lvl w:ilvl="8" w:tplc="0405001B" w:tentative="1">
      <w:start w:val="1"/>
      <w:numFmt w:val="lowerRoman"/>
      <w:lvlText w:val="%9."/>
      <w:lvlJc w:val="right"/>
      <w:pPr>
        <w:ind w:left="6112" w:hanging="180"/>
      </w:pPr>
    </w:lvl>
  </w:abstractNum>
  <w:abstractNum w:abstractNumId="8">
    <w:nsid w:val="15047FD5"/>
    <w:multiLevelType w:val="hybridMultilevel"/>
    <w:tmpl w:val="AA9E0F3E"/>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B0D7507"/>
    <w:multiLevelType w:val="hybridMultilevel"/>
    <w:tmpl w:val="E18C5BAC"/>
    <w:lvl w:ilvl="0" w:tplc="325C52B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44440A"/>
    <w:multiLevelType w:val="hybridMultilevel"/>
    <w:tmpl w:val="10D2CB9A"/>
    <w:numStyleLink w:val="WWNum117"/>
  </w:abstractNum>
  <w:abstractNum w:abstractNumId="11">
    <w:nsid w:val="20994DD5"/>
    <w:multiLevelType w:val="hybridMultilevel"/>
    <w:tmpl w:val="357AFAC6"/>
    <w:styleLink w:val="WWNum113"/>
    <w:lvl w:ilvl="0" w:tplc="C4E03762">
      <w:numFmt w:val="bullet"/>
      <w:lvlText w:val="-"/>
      <w:lvlJc w:val="left"/>
      <w:pPr>
        <w:tabs>
          <w:tab w:val="num" w:pos="1065"/>
        </w:tabs>
        <w:ind w:left="1065" w:hanging="705"/>
      </w:pPr>
      <w:rPr>
        <w:rFonts w:ascii="Times New Roman" w:eastAsia="Calibri"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3291834"/>
    <w:multiLevelType w:val="hybridMultilevel"/>
    <w:tmpl w:val="83F4A17A"/>
    <w:lvl w:ilvl="0" w:tplc="04050007">
      <w:start w:val="1"/>
      <w:numFmt w:val="bullet"/>
      <w:lvlText w:val=""/>
      <w:lvlPicBulletId w:val="0"/>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13">
    <w:nsid w:val="241854E8"/>
    <w:multiLevelType w:val="hybridMultilevel"/>
    <w:tmpl w:val="29CCF8D0"/>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920717B"/>
    <w:multiLevelType w:val="hybridMultilevel"/>
    <w:tmpl w:val="A54E0FC6"/>
    <w:lvl w:ilvl="0" w:tplc="BE6CBA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07F4707"/>
    <w:multiLevelType w:val="hybridMultilevel"/>
    <w:tmpl w:val="D42C3F74"/>
    <w:styleLink w:val="WWNum11"/>
    <w:lvl w:ilvl="0" w:tplc="D42C3F74">
      <w:numFmt w:val="bullet"/>
      <w:lvlText w:val="-"/>
      <w:lvlJc w:val="left"/>
      <w:pPr>
        <w:ind w:left="720" w:hanging="360"/>
      </w:pPr>
      <w:rPr>
        <w:rFonts w:ascii="Times New Roman" w:eastAsia="Calibri" w:hAnsi="Times New Roman" w:cs="Times New Roman" w:hint="default"/>
      </w:rPr>
    </w:lvl>
    <w:lvl w:ilvl="1" w:tplc="EAAAFA88">
      <w:numFmt w:val="bullet"/>
      <w:lvlText w:val="-"/>
      <w:lvlJc w:val="left"/>
      <w:pPr>
        <w:ind w:left="1440" w:hanging="360"/>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B974ED"/>
    <w:multiLevelType w:val="multilevel"/>
    <w:tmpl w:val="E120167C"/>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2762770"/>
    <w:multiLevelType w:val="hybridMultilevel"/>
    <w:tmpl w:val="3D822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29D010B"/>
    <w:multiLevelType w:val="hybridMultilevel"/>
    <w:tmpl w:val="D4682864"/>
    <w:lvl w:ilvl="0" w:tplc="42E848D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4F968CC"/>
    <w:multiLevelType w:val="hybridMultilevel"/>
    <w:tmpl w:val="5E32F9E8"/>
    <w:lvl w:ilvl="0" w:tplc="72D4A41A">
      <w:numFmt w:val="bullet"/>
      <w:lvlText w:val="-"/>
      <w:lvlJc w:val="left"/>
      <w:rPr>
        <w:rFonts w:ascii="Times New Roman" w:eastAsia="Calibri" w:hAnsi="Times New Roman" w:cs="Times New Roman" w:hint="default"/>
      </w:rPr>
    </w:lvl>
    <w:lvl w:ilvl="1" w:tplc="CF1054BA">
      <w:numFmt w:val="decimal"/>
      <w:lvlText w:val=""/>
      <w:lvlJc w:val="left"/>
    </w:lvl>
    <w:lvl w:ilvl="2" w:tplc="BB30C0DE">
      <w:numFmt w:val="decimal"/>
      <w:lvlText w:val=""/>
      <w:lvlJc w:val="left"/>
    </w:lvl>
    <w:lvl w:ilvl="3" w:tplc="96E2D4DC">
      <w:numFmt w:val="decimal"/>
      <w:lvlText w:val=""/>
      <w:lvlJc w:val="left"/>
    </w:lvl>
    <w:lvl w:ilvl="4" w:tplc="B47A4AD8">
      <w:numFmt w:val="decimal"/>
      <w:lvlText w:val=""/>
      <w:lvlJc w:val="left"/>
    </w:lvl>
    <w:lvl w:ilvl="5" w:tplc="A4225A16">
      <w:numFmt w:val="decimal"/>
      <w:lvlText w:val=""/>
      <w:lvlJc w:val="left"/>
    </w:lvl>
    <w:lvl w:ilvl="6" w:tplc="6742B884">
      <w:numFmt w:val="decimal"/>
      <w:lvlText w:val=""/>
      <w:lvlJc w:val="left"/>
    </w:lvl>
    <w:lvl w:ilvl="7" w:tplc="4268E084">
      <w:numFmt w:val="decimal"/>
      <w:lvlText w:val=""/>
      <w:lvlJc w:val="left"/>
    </w:lvl>
    <w:lvl w:ilvl="8" w:tplc="CC1CD832">
      <w:numFmt w:val="decimal"/>
      <w:lvlText w:val=""/>
      <w:lvlJc w:val="left"/>
    </w:lvl>
  </w:abstractNum>
  <w:abstractNum w:abstractNumId="20">
    <w:nsid w:val="379C1D46"/>
    <w:multiLevelType w:val="hybridMultilevel"/>
    <w:tmpl w:val="4052EC54"/>
    <w:lvl w:ilvl="0" w:tplc="C5A6E57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8792B7C"/>
    <w:multiLevelType w:val="hybridMultilevel"/>
    <w:tmpl w:val="298067EA"/>
    <w:lvl w:ilvl="0" w:tplc="72D4A41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1EB2366"/>
    <w:multiLevelType w:val="hybridMultilevel"/>
    <w:tmpl w:val="0ABADA5A"/>
    <w:lvl w:ilvl="0" w:tplc="303E210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nsid w:val="426C7BEB"/>
    <w:multiLevelType w:val="hybridMultilevel"/>
    <w:tmpl w:val="08003442"/>
    <w:lvl w:ilvl="0" w:tplc="0405000F">
      <w:start w:val="1"/>
      <w:numFmt w:val="decimal"/>
      <w:lvlText w:val="%1."/>
      <w:lvlJc w:val="left"/>
      <w:pPr>
        <w:ind w:left="961"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24">
    <w:nsid w:val="455054F4"/>
    <w:multiLevelType w:val="hybridMultilevel"/>
    <w:tmpl w:val="CA48E98A"/>
    <w:lvl w:ilvl="0" w:tplc="3182D7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62C3785"/>
    <w:multiLevelType w:val="hybridMultilevel"/>
    <w:tmpl w:val="5FFEF7CC"/>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9534110"/>
    <w:multiLevelType w:val="hybridMultilevel"/>
    <w:tmpl w:val="9C18C35A"/>
    <w:lvl w:ilvl="0" w:tplc="C4E0376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1DB0FB9"/>
    <w:multiLevelType w:val="hybridMultilevel"/>
    <w:tmpl w:val="5F2ED734"/>
    <w:lvl w:ilvl="0" w:tplc="74126A38">
      <w:start w:val="1"/>
      <w:numFmt w:val="decimal"/>
      <w:lvlText w:val="%1."/>
      <w:lvlJc w:val="left"/>
      <w:pPr>
        <w:tabs>
          <w:tab w:val="num" w:pos="494"/>
        </w:tabs>
        <w:ind w:left="494" w:hanging="360"/>
      </w:pPr>
      <w:rPr>
        <w:rFonts w:ascii="Arial" w:eastAsia="Times New Roman" w:hAnsi="Arial" w:cs="Arial"/>
      </w:rPr>
    </w:lvl>
    <w:lvl w:ilvl="1" w:tplc="04050019" w:tentative="1">
      <w:start w:val="1"/>
      <w:numFmt w:val="lowerLetter"/>
      <w:lvlText w:val="%2."/>
      <w:lvlJc w:val="left"/>
      <w:pPr>
        <w:tabs>
          <w:tab w:val="num" w:pos="1214"/>
        </w:tabs>
        <w:ind w:left="1214" w:hanging="360"/>
      </w:pPr>
    </w:lvl>
    <w:lvl w:ilvl="2" w:tplc="0405001B" w:tentative="1">
      <w:start w:val="1"/>
      <w:numFmt w:val="lowerRoman"/>
      <w:lvlText w:val="%3."/>
      <w:lvlJc w:val="right"/>
      <w:pPr>
        <w:tabs>
          <w:tab w:val="num" w:pos="1934"/>
        </w:tabs>
        <w:ind w:left="1934" w:hanging="180"/>
      </w:pPr>
    </w:lvl>
    <w:lvl w:ilvl="3" w:tplc="0405000F" w:tentative="1">
      <w:start w:val="1"/>
      <w:numFmt w:val="decimal"/>
      <w:lvlText w:val="%4."/>
      <w:lvlJc w:val="left"/>
      <w:pPr>
        <w:tabs>
          <w:tab w:val="num" w:pos="2654"/>
        </w:tabs>
        <w:ind w:left="2654" w:hanging="360"/>
      </w:pPr>
    </w:lvl>
    <w:lvl w:ilvl="4" w:tplc="04050019" w:tentative="1">
      <w:start w:val="1"/>
      <w:numFmt w:val="lowerLetter"/>
      <w:lvlText w:val="%5."/>
      <w:lvlJc w:val="left"/>
      <w:pPr>
        <w:tabs>
          <w:tab w:val="num" w:pos="3374"/>
        </w:tabs>
        <w:ind w:left="3374" w:hanging="360"/>
      </w:pPr>
    </w:lvl>
    <w:lvl w:ilvl="5" w:tplc="0405001B" w:tentative="1">
      <w:start w:val="1"/>
      <w:numFmt w:val="lowerRoman"/>
      <w:lvlText w:val="%6."/>
      <w:lvlJc w:val="right"/>
      <w:pPr>
        <w:tabs>
          <w:tab w:val="num" w:pos="4094"/>
        </w:tabs>
        <w:ind w:left="4094" w:hanging="180"/>
      </w:pPr>
    </w:lvl>
    <w:lvl w:ilvl="6" w:tplc="0405000F" w:tentative="1">
      <w:start w:val="1"/>
      <w:numFmt w:val="decimal"/>
      <w:lvlText w:val="%7."/>
      <w:lvlJc w:val="left"/>
      <w:pPr>
        <w:tabs>
          <w:tab w:val="num" w:pos="4814"/>
        </w:tabs>
        <w:ind w:left="4814" w:hanging="360"/>
      </w:pPr>
    </w:lvl>
    <w:lvl w:ilvl="7" w:tplc="04050019" w:tentative="1">
      <w:start w:val="1"/>
      <w:numFmt w:val="lowerLetter"/>
      <w:lvlText w:val="%8."/>
      <w:lvlJc w:val="left"/>
      <w:pPr>
        <w:tabs>
          <w:tab w:val="num" w:pos="5534"/>
        </w:tabs>
        <w:ind w:left="5534" w:hanging="360"/>
      </w:pPr>
    </w:lvl>
    <w:lvl w:ilvl="8" w:tplc="0405001B" w:tentative="1">
      <w:start w:val="1"/>
      <w:numFmt w:val="lowerRoman"/>
      <w:lvlText w:val="%9."/>
      <w:lvlJc w:val="right"/>
      <w:pPr>
        <w:tabs>
          <w:tab w:val="num" w:pos="6254"/>
        </w:tabs>
        <w:ind w:left="6254" w:hanging="180"/>
      </w:pPr>
    </w:lvl>
  </w:abstractNum>
  <w:abstractNum w:abstractNumId="28">
    <w:nsid w:val="52E138E1"/>
    <w:multiLevelType w:val="hybridMultilevel"/>
    <w:tmpl w:val="93220C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6E55B0E"/>
    <w:multiLevelType w:val="hybridMultilevel"/>
    <w:tmpl w:val="2616931E"/>
    <w:lvl w:ilvl="0" w:tplc="BE6CBA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D8458EB"/>
    <w:multiLevelType w:val="hybridMultilevel"/>
    <w:tmpl w:val="FDFAE2EA"/>
    <w:lvl w:ilvl="0" w:tplc="C4E03762">
      <w:numFmt w:val="bullet"/>
      <w:lvlText w:val="-"/>
      <w:lvlJc w:val="left"/>
      <w:pPr>
        <w:tabs>
          <w:tab w:val="num" w:pos="1065"/>
        </w:tabs>
        <w:ind w:left="1065" w:hanging="705"/>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D913D93"/>
    <w:multiLevelType w:val="hybridMultilevel"/>
    <w:tmpl w:val="BC36E9B2"/>
    <w:lvl w:ilvl="0" w:tplc="C42EADF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F9D631D"/>
    <w:multiLevelType w:val="hybridMultilevel"/>
    <w:tmpl w:val="429A84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4D6440C"/>
    <w:multiLevelType w:val="hybridMultilevel"/>
    <w:tmpl w:val="B7B8C322"/>
    <w:lvl w:ilvl="0" w:tplc="BE6CBA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7F02472"/>
    <w:multiLevelType w:val="multilevel"/>
    <w:tmpl w:val="C1DA392A"/>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6DE52BF4"/>
    <w:multiLevelType w:val="hybridMultilevel"/>
    <w:tmpl w:val="D19E41FA"/>
    <w:lvl w:ilvl="0" w:tplc="A9DA7D98">
      <w:start w:val="1"/>
      <w:numFmt w:val="decimal"/>
      <w:lvlText w:val="%1."/>
      <w:lvlJc w:val="left"/>
      <w:pPr>
        <w:tabs>
          <w:tab w:val="num" w:pos="825"/>
        </w:tabs>
        <w:ind w:left="825" w:hanging="360"/>
      </w:pPr>
      <w:rPr>
        <w:rFonts w:hint="default"/>
      </w:rPr>
    </w:lvl>
    <w:lvl w:ilvl="1" w:tplc="04050019" w:tentative="1">
      <w:start w:val="1"/>
      <w:numFmt w:val="lowerLetter"/>
      <w:lvlText w:val="%2."/>
      <w:lvlJc w:val="left"/>
      <w:pPr>
        <w:tabs>
          <w:tab w:val="num" w:pos="1545"/>
        </w:tabs>
        <w:ind w:left="1545" w:hanging="360"/>
      </w:pPr>
    </w:lvl>
    <w:lvl w:ilvl="2" w:tplc="0405001B" w:tentative="1">
      <w:start w:val="1"/>
      <w:numFmt w:val="lowerRoman"/>
      <w:lvlText w:val="%3."/>
      <w:lvlJc w:val="right"/>
      <w:pPr>
        <w:tabs>
          <w:tab w:val="num" w:pos="2265"/>
        </w:tabs>
        <w:ind w:left="2265" w:hanging="180"/>
      </w:pPr>
    </w:lvl>
    <w:lvl w:ilvl="3" w:tplc="0405000F" w:tentative="1">
      <w:start w:val="1"/>
      <w:numFmt w:val="decimal"/>
      <w:lvlText w:val="%4."/>
      <w:lvlJc w:val="left"/>
      <w:pPr>
        <w:tabs>
          <w:tab w:val="num" w:pos="2985"/>
        </w:tabs>
        <w:ind w:left="2985" w:hanging="360"/>
      </w:pPr>
    </w:lvl>
    <w:lvl w:ilvl="4" w:tplc="04050019" w:tentative="1">
      <w:start w:val="1"/>
      <w:numFmt w:val="lowerLetter"/>
      <w:lvlText w:val="%5."/>
      <w:lvlJc w:val="left"/>
      <w:pPr>
        <w:tabs>
          <w:tab w:val="num" w:pos="3705"/>
        </w:tabs>
        <w:ind w:left="3705" w:hanging="360"/>
      </w:pPr>
    </w:lvl>
    <w:lvl w:ilvl="5" w:tplc="0405001B" w:tentative="1">
      <w:start w:val="1"/>
      <w:numFmt w:val="lowerRoman"/>
      <w:lvlText w:val="%6."/>
      <w:lvlJc w:val="right"/>
      <w:pPr>
        <w:tabs>
          <w:tab w:val="num" w:pos="4425"/>
        </w:tabs>
        <w:ind w:left="4425" w:hanging="180"/>
      </w:pPr>
    </w:lvl>
    <w:lvl w:ilvl="6" w:tplc="0405000F" w:tentative="1">
      <w:start w:val="1"/>
      <w:numFmt w:val="decimal"/>
      <w:lvlText w:val="%7."/>
      <w:lvlJc w:val="left"/>
      <w:pPr>
        <w:tabs>
          <w:tab w:val="num" w:pos="5145"/>
        </w:tabs>
        <w:ind w:left="5145" w:hanging="360"/>
      </w:pPr>
    </w:lvl>
    <w:lvl w:ilvl="7" w:tplc="04050019" w:tentative="1">
      <w:start w:val="1"/>
      <w:numFmt w:val="lowerLetter"/>
      <w:lvlText w:val="%8."/>
      <w:lvlJc w:val="left"/>
      <w:pPr>
        <w:tabs>
          <w:tab w:val="num" w:pos="5865"/>
        </w:tabs>
        <w:ind w:left="5865" w:hanging="360"/>
      </w:pPr>
    </w:lvl>
    <w:lvl w:ilvl="8" w:tplc="0405001B" w:tentative="1">
      <w:start w:val="1"/>
      <w:numFmt w:val="lowerRoman"/>
      <w:lvlText w:val="%9."/>
      <w:lvlJc w:val="right"/>
      <w:pPr>
        <w:tabs>
          <w:tab w:val="num" w:pos="6585"/>
        </w:tabs>
        <w:ind w:left="6585" w:hanging="180"/>
      </w:pPr>
    </w:lvl>
  </w:abstractNum>
  <w:abstractNum w:abstractNumId="36">
    <w:nsid w:val="6F0E3CB9"/>
    <w:multiLevelType w:val="hybridMultilevel"/>
    <w:tmpl w:val="AC76A518"/>
    <w:styleLink w:val="WWNum116"/>
    <w:lvl w:ilvl="0" w:tplc="BE6CBA1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0A53162"/>
    <w:multiLevelType w:val="hybridMultilevel"/>
    <w:tmpl w:val="4BC89EF2"/>
    <w:lvl w:ilvl="0" w:tplc="3CB4464C">
      <w:start w:val="1"/>
      <w:numFmt w:val="decimal"/>
      <w:lvlText w:val="%1."/>
      <w:lvlJc w:val="left"/>
      <w:pPr>
        <w:tabs>
          <w:tab w:val="num" w:pos="494"/>
        </w:tabs>
        <w:ind w:left="494" w:hanging="360"/>
      </w:pPr>
      <w:rPr>
        <w:rFonts w:hint="default"/>
      </w:rPr>
    </w:lvl>
    <w:lvl w:ilvl="1" w:tplc="04050019" w:tentative="1">
      <w:start w:val="1"/>
      <w:numFmt w:val="lowerLetter"/>
      <w:lvlText w:val="%2."/>
      <w:lvlJc w:val="left"/>
      <w:pPr>
        <w:tabs>
          <w:tab w:val="num" w:pos="1214"/>
        </w:tabs>
        <w:ind w:left="1214" w:hanging="360"/>
      </w:pPr>
    </w:lvl>
    <w:lvl w:ilvl="2" w:tplc="0405001B" w:tentative="1">
      <w:start w:val="1"/>
      <w:numFmt w:val="lowerRoman"/>
      <w:lvlText w:val="%3."/>
      <w:lvlJc w:val="right"/>
      <w:pPr>
        <w:tabs>
          <w:tab w:val="num" w:pos="1934"/>
        </w:tabs>
        <w:ind w:left="1934" w:hanging="180"/>
      </w:pPr>
    </w:lvl>
    <w:lvl w:ilvl="3" w:tplc="0405000F" w:tentative="1">
      <w:start w:val="1"/>
      <w:numFmt w:val="decimal"/>
      <w:lvlText w:val="%4."/>
      <w:lvlJc w:val="left"/>
      <w:pPr>
        <w:tabs>
          <w:tab w:val="num" w:pos="2654"/>
        </w:tabs>
        <w:ind w:left="2654" w:hanging="360"/>
      </w:pPr>
    </w:lvl>
    <w:lvl w:ilvl="4" w:tplc="04050019" w:tentative="1">
      <w:start w:val="1"/>
      <w:numFmt w:val="lowerLetter"/>
      <w:lvlText w:val="%5."/>
      <w:lvlJc w:val="left"/>
      <w:pPr>
        <w:tabs>
          <w:tab w:val="num" w:pos="3374"/>
        </w:tabs>
        <w:ind w:left="3374" w:hanging="360"/>
      </w:pPr>
    </w:lvl>
    <w:lvl w:ilvl="5" w:tplc="0405001B" w:tentative="1">
      <w:start w:val="1"/>
      <w:numFmt w:val="lowerRoman"/>
      <w:lvlText w:val="%6."/>
      <w:lvlJc w:val="right"/>
      <w:pPr>
        <w:tabs>
          <w:tab w:val="num" w:pos="4094"/>
        </w:tabs>
        <w:ind w:left="4094" w:hanging="180"/>
      </w:pPr>
    </w:lvl>
    <w:lvl w:ilvl="6" w:tplc="0405000F" w:tentative="1">
      <w:start w:val="1"/>
      <w:numFmt w:val="decimal"/>
      <w:lvlText w:val="%7."/>
      <w:lvlJc w:val="left"/>
      <w:pPr>
        <w:tabs>
          <w:tab w:val="num" w:pos="4814"/>
        </w:tabs>
        <w:ind w:left="4814" w:hanging="360"/>
      </w:pPr>
    </w:lvl>
    <w:lvl w:ilvl="7" w:tplc="04050019" w:tentative="1">
      <w:start w:val="1"/>
      <w:numFmt w:val="lowerLetter"/>
      <w:lvlText w:val="%8."/>
      <w:lvlJc w:val="left"/>
      <w:pPr>
        <w:tabs>
          <w:tab w:val="num" w:pos="5534"/>
        </w:tabs>
        <w:ind w:left="5534" w:hanging="360"/>
      </w:pPr>
    </w:lvl>
    <w:lvl w:ilvl="8" w:tplc="0405001B" w:tentative="1">
      <w:start w:val="1"/>
      <w:numFmt w:val="lowerRoman"/>
      <w:lvlText w:val="%9."/>
      <w:lvlJc w:val="right"/>
      <w:pPr>
        <w:tabs>
          <w:tab w:val="num" w:pos="6254"/>
        </w:tabs>
        <w:ind w:left="6254" w:hanging="180"/>
      </w:pPr>
    </w:lvl>
  </w:abstractNum>
  <w:abstractNum w:abstractNumId="38">
    <w:nsid w:val="7D711F4B"/>
    <w:multiLevelType w:val="hybridMultilevel"/>
    <w:tmpl w:val="395AB4D2"/>
    <w:lvl w:ilvl="0" w:tplc="414ED82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D8F3618"/>
    <w:multiLevelType w:val="hybridMultilevel"/>
    <w:tmpl w:val="3B2EDB40"/>
    <w:lvl w:ilvl="0" w:tplc="33CC91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DE3497A"/>
    <w:multiLevelType w:val="hybridMultilevel"/>
    <w:tmpl w:val="22022BA4"/>
    <w:lvl w:ilvl="0" w:tplc="4D56464C">
      <w:start w:val="1"/>
      <w:numFmt w:val="decimal"/>
      <w:lvlText w:val="%1."/>
      <w:lvlJc w:val="left"/>
      <w:pPr>
        <w:tabs>
          <w:tab w:val="num" w:pos="494"/>
        </w:tabs>
        <w:ind w:left="494" w:hanging="360"/>
      </w:pPr>
      <w:rPr>
        <w:rFonts w:hint="default"/>
      </w:rPr>
    </w:lvl>
    <w:lvl w:ilvl="1" w:tplc="04050019" w:tentative="1">
      <w:start w:val="1"/>
      <w:numFmt w:val="lowerLetter"/>
      <w:lvlText w:val="%2."/>
      <w:lvlJc w:val="left"/>
      <w:pPr>
        <w:tabs>
          <w:tab w:val="num" w:pos="1214"/>
        </w:tabs>
        <w:ind w:left="1214" w:hanging="360"/>
      </w:pPr>
    </w:lvl>
    <w:lvl w:ilvl="2" w:tplc="0405001B" w:tentative="1">
      <w:start w:val="1"/>
      <w:numFmt w:val="lowerRoman"/>
      <w:lvlText w:val="%3."/>
      <w:lvlJc w:val="right"/>
      <w:pPr>
        <w:tabs>
          <w:tab w:val="num" w:pos="1934"/>
        </w:tabs>
        <w:ind w:left="1934" w:hanging="180"/>
      </w:pPr>
    </w:lvl>
    <w:lvl w:ilvl="3" w:tplc="0405000F" w:tentative="1">
      <w:start w:val="1"/>
      <w:numFmt w:val="decimal"/>
      <w:lvlText w:val="%4."/>
      <w:lvlJc w:val="left"/>
      <w:pPr>
        <w:tabs>
          <w:tab w:val="num" w:pos="2654"/>
        </w:tabs>
        <w:ind w:left="2654" w:hanging="360"/>
      </w:pPr>
    </w:lvl>
    <w:lvl w:ilvl="4" w:tplc="04050019" w:tentative="1">
      <w:start w:val="1"/>
      <w:numFmt w:val="lowerLetter"/>
      <w:lvlText w:val="%5."/>
      <w:lvlJc w:val="left"/>
      <w:pPr>
        <w:tabs>
          <w:tab w:val="num" w:pos="3374"/>
        </w:tabs>
        <w:ind w:left="3374" w:hanging="360"/>
      </w:pPr>
    </w:lvl>
    <w:lvl w:ilvl="5" w:tplc="0405001B" w:tentative="1">
      <w:start w:val="1"/>
      <w:numFmt w:val="lowerRoman"/>
      <w:lvlText w:val="%6."/>
      <w:lvlJc w:val="right"/>
      <w:pPr>
        <w:tabs>
          <w:tab w:val="num" w:pos="4094"/>
        </w:tabs>
        <w:ind w:left="4094" w:hanging="180"/>
      </w:pPr>
    </w:lvl>
    <w:lvl w:ilvl="6" w:tplc="0405000F" w:tentative="1">
      <w:start w:val="1"/>
      <w:numFmt w:val="decimal"/>
      <w:lvlText w:val="%7."/>
      <w:lvlJc w:val="left"/>
      <w:pPr>
        <w:tabs>
          <w:tab w:val="num" w:pos="4814"/>
        </w:tabs>
        <w:ind w:left="4814" w:hanging="360"/>
      </w:pPr>
    </w:lvl>
    <w:lvl w:ilvl="7" w:tplc="04050019" w:tentative="1">
      <w:start w:val="1"/>
      <w:numFmt w:val="lowerLetter"/>
      <w:lvlText w:val="%8."/>
      <w:lvlJc w:val="left"/>
      <w:pPr>
        <w:tabs>
          <w:tab w:val="num" w:pos="5534"/>
        </w:tabs>
        <w:ind w:left="5534" w:hanging="360"/>
      </w:pPr>
    </w:lvl>
    <w:lvl w:ilvl="8" w:tplc="0405001B" w:tentative="1">
      <w:start w:val="1"/>
      <w:numFmt w:val="lowerRoman"/>
      <w:lvlText w:val="%9."/>
      <w:lvlJc w:val="right"/>
      <w:pPr>
        <w:tabs>
          <w:tab w:val="num" w:pos="6254"/>
        </w:tabs>
        <w:ind w:left="6254" w:hanging="180"/>
      </w:pPr>
    </w:lvl>
  </w:abstractNum>
  <w:num w:numId="1">
    <w:abstractNumId w:val="11"/>
  </w:num>
  <w:num w:numId="2">
    <w:abstractNumId w:val="15"/>
  </w:num>
  <w:num w:numId="3">
    <w:abstractNumId w:val="7"/>
  </w:num>
  <w:num w:numId="4">
    <w:abstractNumId w:val="34"/>
  </w:num>
  <w:num w:numId="5">
    <w:abstractNumId w:val="16"/>
  </w:num>
  <w:num w:numId="6">
    <w:abstractNumId w:val="3"/>
  </w:num>
  <w:num w:numId="7">
    <w:abstractNumId w:val="36"/>
  </w:num>
  <w:num w:numId="8">
    <w:abstractNumId w:val="17"/>
  </w:num>
  <w:num w:numId="9">
    <w:abstractNumId w:val="19"/>
  </w:num>
  <w:num w:numId="10">
    <w:abstractNumId w:val="12"/>
  </w:num>
  <w:num w:numId="11">
    <w:abstractNumId w:val="21"/>
  </w:num>
  <w:num w:numId="12">
    <w:abstractNumId w:val="31"/>
  </w:num>
  <w:num w:numId="13">
    <w:abstractNumId w:val="39"/>
  </w:num>
  <w:num w:numId="14">
    <w:abstractNumId w:val="33"/>
  </w:num>
  <w:num w:numId="15">
    <w:abstractNumId w:val="14"/>
  </w:num>
  <w:num w:numId="16">
    <w:abstractNumId w:val="29"/>
  </w:num>
  <w:num w:numId="17">
    <w:abstractNumId w:val="1"/>
  </w:num>
  <w:num w:numId="18">
    <w:abstractNumId w:val="6"/>
  </w:num>
  <w:num w:numId="19">
    <w:abstractNumId w:val="18"/>
  </w:num>
  <w:num w:numId="20">
    <w:abstractNumId w:val="9"/>
  </w:num>
  <w:num w:numId="21">
    <w:abstractNumId w:val="38"/>
  </w:num>
  <w:num w:numId="22">
    <w:abstractNumId w:val="0"/>
    <w:lvlOverride w:ilvl="0">
      <w:lvl w:ilvl="0">
        <w:start w:val="65535"/>
        <w:numFmt w:val="bullet"/>
        <w:lvlText w:val="-"/>
        <w:legacy w:legacy="1" w:legacySpace="0" w:legacyIndent="360"/>
        <w:lvlJc w:val="left"/>
        <w:rPr>
          <w:rFonts w:ascii="Arial" w:hAnsi="Arial" w:cs="Arial" w:hint="default"/>
        </w:rPr>
      </w:lvl>
    </w:lvlOverride>
  </w:num>
  <w:num w:numId="23">
    <w:abstractNumId w:val="0"/>
    <w:lvlOverride w:ilvl="0">
      <w:lvl w:ilvl="0">
        <w:start w:val="65535"/>
        <w:numFmt w:val="bullet"/>
        <w:lvlText w:val="-"/>
        <w:legacy w:legacy="1" w:legacySpace="0" w:legacyIndent="355"/>
        <w:lvlJc w:val="left"/>
        <w:rPr>
          <w:rFonts w:ascii="Arial" w:hAnsi="Arial" w:cs="Arial" w:hint="default"/>
        </w:rPr>
      </w:lvl>
    </w:lvlOverride>
  </w:num>
  <w:num w:numId="24">
    <w:abstractNumId w:val="0"/>
    <w:lvlOverride w:ilvl="0">
      <w:lvl w:ilvl="0">
        <w:start w:val="65535"/>
        <w:numFmt w:val="bullet"/>
        <w:lvlText w:val="-"/>
        <w:legacy w:legacy="1" w:legacySpace="0" w:legacyIndent="120"/>
        <w:lvlJc w:val="left"/>
        <w:rPr>
          <w:rFonts w:ascii="Arial" w:hAnsi="Arial" w:cs="Arial" w:hint="default"/>
        </w:rPr>
      </w:lvl>
    </w:lvlOverride>
  </w:num>
  <w:num w:numId="25">
    <w:abstractNumId w:val="0"/>
    <w:lvlOverride w:ilvl="0">
      <w:lvl w:ilvl="0">
        <w:start w:val="65535"/>
        <w:numFmt w:val="bullet"/>
        <w:lvlText w:val="-"/>
        <w:legacy w:legacy="1" w:legacySpace="0" w:legacyIndent="139"/>
        <w:lvlJc w:val="left"/>
        <w:rPr>
          <w:rFonts w:ascii="Arial" w:hAnsi="Arial" w:cs="Arial" w:hint="default"/>
        </w:rPr>
      </w:lvl>
    </w:lvlOverride>
  </w:num>
  <w:num w:numId="26">
    <w:abstractNumId w:val="20"/>
  </w:num>
  <w:num w:numId="27">
    <w:abstractNumId w:val="27"/>
  </w:num>
  <w:num w:numId="28">
    <w:abstractNumId w:val="37"/>
  </w:num>
  <w:num w:numId="29">
    <w:abstractNumId w:val="40"/>
  </w:num>
  <w:num w:numId="30">
    <w:abstractNumId w:val="25"/>
  </w:num>
  <w:num w:numId="31">
    <w:abstractNumId w:val="4"/>
  </w:num>
  <w:num w:numId="32">
    <w:abstractNumId w:val="2"/>
  </w:num>
  <w:num w:numId="33">
    <w:abstractNumId w:val="5"/>
  </w:num>
  <w:num w:numId="34">
    <w:abstractNumId w:val="8"/>
  </w:num>
  <w:num w:numId="35">
    <w:abstractNumId w:val="13"/>
  </w:num>
  <w:num w:numId="36">
    <w:abstractNumId w:val="23"/>
  </w:num>
  <w:num w:numId="37">
    <w:abstractNumId w:val="32"/>
  </w:num>
  <w:num w:numId="38">
    <w:abstractNumId w:val="28"/>
  </w:num>
  <w:num w:numId="39">
    <w:abstractNumId w:val="35"/>
  </w:num>
  <w:num w:numId="40">
    <w:abstractNumId w:val="24"/>
  </w:num>
  <w:num w:numId="41">
    <w:abstractNumId w:val="22"/>
  </w:num>
  <w:num w:numId="42">
    <w:abstractNumId w:val="10"/>
  </w:num>
  <w:num w:numId="43">
    <w:abstractNumId w:val="30"/>
  </w:num>
  <w:num w:numId="4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44"/>
    <w:rsid w:val="000A0C8B"/>
    <w:rsid w:val="000B3E80"/>
    <w:rsid w:val="000B5BFC"/>
    <w:rsid w:val="001553D6"/>
    <w:rsid w:val="001A01A0"/>
    <w:rsid w:val="001E720D"/>
    <w:rsid w:val="002D3073"/>
    <w:rsid w:val="002D35B0"/>
    <w:rsid w:val="007520C4"/>
    <w:rsid w:val="0081186D"/>
    <w:rsid w:val="008964FB"/>
    <w:rsid w:val="009141FA"/>
    <w:rsid w:val="00934488"/>
    <w:rsid w:val="009A4928"/>
    <w:rsid w:val="00AE4D06"/>
    <w:rsid w:val="00BD4881"/>
    <w:rsid w:val="00C902D4"/>
    <w:rsid w:val="00EC613F"/>
    <w:rsid w:val="00F15544"/>
    <w:rsid w:val="00FC16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544"/>
    <w:rPr>
      <w:rFonts w:ascii="Calibri" w:eastAsia="Calibri" w:hAnsi="Calibri" w:cs="Times New Roman"/>
    </w:rPr>
  </w:style>
  <w:style w:type="paragraph" w:styleId="Nadpis1">
    <w:name w:val="heading 1"/>
    <w:basedOn w:val="Normln"/>
    <w:next w:val="Normln"/>
    <w:link w:val="Nadpis1Char"/>
    <w:qFormat/>
    <w:rsid w:val="0081186D"/>
    <w:pPr>
      <w:keepNext/>
      <w:tabs>
        <w:tab w:val="center" w:pos="4819"/>
        <w:tab w:val="left" w:pos="7800"/>
      </w:tabs>
      <w:spacing w:after="0" w:line="240" w:lineRule="auto"/>
      <w:jc w:val="center"/>
      <w:outlineLvl w:val="0"/>
    </w:pPr>
    <w:rPr>
      <w:rFonts w:ascii="Times New Roman" w:eastAsia="Times New Roman" w:hAnsi="Times New Roman"/>
      <w:b/>
      <w:bCs/>
      <w:lang w:eastAsia="cs-CZ"/>
    </w:rPr>
  </w:style>
  <w:style w:type="paragraph" w:styleId="Nadpis2">
    <w:name w:val="heading 2"/>
    <w:basedOn w:val="Normln"/>
    <w:next w:val="Normln"/>
    <w:link w:val="Nadpis2Char"/>
    <w:qFormat/>
    <w:rsid w:val="000B3E80"/>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0B3E80"/>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0B3E80"/>
    <w:pPr>
      <w:keepNext/>
      <w:spacing w:after="0" w:line="240" w:lineRule="auto"/>
      <w:ind w:left="360"/>
      <w:jc w:val="both"/>
      <w:outlineLvl w:val="3"/>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55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5544"/>
    <w:rPr>
      <w:rFonts w:ascii="Calibri" w:eastAsia="Calibri" w:hAnsi="Calibri" w:cs="Times New Roman"/>
    </w:rPr>
  </w:style>
  <w:style w:type="paragraph" w:styleId="Zpat">
    <w:name w:val="footer"/>
    <w:basedOn w:val="Normln"/>
    <w:link w:val="ZpatChar"/>
    <w:uiPriority w:val="99"/>
    <w:unhideWhenUsed/>
    <w:rsid w:val="00F15544"/>
    <w:pPr>
      <w:tabs>
        <w:tab w:val="center" w:pos="4536"/>
        <w:tab w:val="right" w:pos="9072"/>
      </w:tabs>
      <w:spacing w:after="0" w:line="240" w:lineRule="auto"/>
    </w:pPr>
  </w:style>
  <w:style w:type="character" w:customStyle="1" w:styleId="ZpatChar">
    <w:name w:val="Zápatí Char"/>
    <w:basedOn w:val="Standardnpsmoodstavce"/>
    <w:link w:val="Zpat"/>
    <w:uiPriority w:val="99"/>
    <w:rsid w:val="00F15544"/>
    <w:rPr>
      <w:rFonts w:ascii="Calibri" w:eastAsia="Calibri" w:hAnsi="Calibri" w:cs="Times New Roman"/>
    </w:rPr>
  </w:style>
  <w:style w:type="paragraph" w:styleId="Odstavecseseznamem">
    <w:name w:val="List Paragraph"/>
    <w:basedOn w:val="Normln"/>
    <w:uiPriority w:val="34"/>
    <w:qFormat/>
    <w:rsid w:val="00F15544"/>
    <w:pPr>
      <w:ind w:left="720"/>
      <w:contextualSpacing/>
    </w:pPr>
  </w:style>
  <w:style w:type="character" w:styleId="Hypertextovodkaz">
    <w:name w:val="Hyperlink"/>
    <w:uiPriority w:val="99"/>
    <w:unhideWhenUsed/>
    <w:rsid w:val="00F15544"/>
    <w:rPr>
      <w:color w:val="0000FF"/>
      <w:u w:val="single"/>
    </w:rPr>
  </w:style>
  <w:style w:type="paragraph" w:customStyle="1" w:styleId="msonormalcxspmiddle">
    <w:name w:val="msonormalcxspmiddle"/>
    <w:basedOn w:val="Normln"/>
    <w:rsid w:val="00F15544"/>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
    <w:name w:val="WWNum11"/>
    <w:basedOn w:val="Bezseznamu"/>
    <w:rsid w:val="00F15544"/>
    <w:pPr>
      <w:numPr>
        <w:numId w:val="2"/>
      </w:numPr>
    </w:pPr>
  </w:style>
  <w:style w:type="numbering" w:customStyle="1" w:styleId="WWNum111">
    <w:name w:val="WWNum111"/>
    <w:basedOn w:val="Bezseznamu"/>
    <w:rsid w:val="000B5BFC"/>
  </w:style>
  <w:style w:type="character" w:customStyle="1" w:styleId="Nadpis1Char">
    <w:name w:val="Nadpis 1 Char"/>
    <w:basedOn w:val="Standardnpsmoodstavce"/>
    <w:link w:val="Nadpis1"/>
    <w:rsid w:val="0081186D"/>
    <w:rPr>
      <w:rFonts w:ascii="Times New Roman" w:eastAsia="Times New Roman" w:hAnsi="Times New Roman" w:cs="Times New Roman"/>
      <w:b/>
      <w:bCs/>
      <w:lang w:eastAsia="cs-CZ"/>
    </w:rPr>
  </w:style>
  <w:style w:type="numbering" w:customStyle="1" w:styleId="Bezseznamu1">
    <w:name w:val="Bez seznamu1"/>
    <w:next w:val="Bezseznamu"/>
    <w:uiPriority w:val="99"/>
    <w:semiHidden/>
    <w:unhideWhenUsed/>
    <w:rsid w:val="0081186D"/>
  </w:style>
  <w:style w:type="paragraph" w:styleId="Textbubliny">
    <w:name w:val="Balloon Text"/>
    <w:basedOn w:val="Normln"/>
    <w:link w:val="TextbublinyChar"/>
    <w:uiPriority w:val="99"/>
    <w:semiHidden/>
    <w:unhideWhenUsed/>
    <w:rsid w:val="008118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186D"/>
    <w:rPr>
      <w:rFonts w:ascii="Tahoma" w:eastAsia="Calibri" w:hAnsi="Tahoma" w:cs="Tahoma"/>
      <w:sz w:val="16"/>
      <w:szCs w:val="16"/>
    </w:rPr>
  </w:style>
  <w:style w:type="table" w:styleId="Mkatabulky">
    <w:name w:val="Table Grid"/>
    <w:basedOn w:val="Normlntabulka"/>
    <w:rsid w:val="0081186D"/>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81186D"/>
    <w:pPr>
      <w:framePr w:hSpace="141" w:wrap="around" w:vAnchor="text" w:hAnchor="margin" w:y="1082"/>
      <w:widowControl w:val="0"/>
      <w:autoSpaceDE w:val="0"/>
      <w:autoSpaceDN w:val="0"/>
      <w:adjustRightInd w:val="0"/>
      <w:spacing w:after="0" w:line="259" w:lineRule="atLeast"/>
      <w:suppressOverlap/>
      <w:jc w:val="both"/>
    </w:pPr>
    <w:rPr>
      <w:rFonts w:ascii="Times New Roman" w:eastAsia="Times New Roman" w:hAnsi="Times New Roman"/>
      <w:lang w:eastAsia="cs-CZ"/>
    </w:rPr>
  </w:style>
  <w:style w:type="character" w:customStyle="1" w:styleId="ZkladntextChar">
    <w:name w:val="Základní text Char"/>
    <w:basedOn w:val="Standardnpsmoodstavce"/>
    <w:link w:val="Zkladntext"/>
    <w:rsid w:val="0081186D"/>
    <w:rPr>
      <w:rFonts w:ascii="Times New Roman" w:eastAsia="Times New Roman" w:hAnsi="Times New Roman" w:cs="Times New Roman"/>
      <w:lang w:eastAsia="cs-CZ"/>
    </w:rPr>
  </w:style>
  <w:style w:type="paragraph" w:styleId="Zkladntext2">
    <w:name w:val="Body Text 2"/>
    <w:basedOn w:val="Normln"/>
    <w:link w:val="Zkladntext2Char"/>
    <w:rsid w:val="0081186D"/>
    <w:pPr>
      <w:widowControl w:val="0"/>
      <w:autoSpaceDE w:val="0"/>
      <w:autoSpaceDN w:val="0"/>
      <w:adjustRightInd w:val="0"/>
      <w:spacing w:after="0" w:line="259" w:lineRule="atLeast"/>
    </w:pPr>
    <w:rPr>
      <w:rFonts w:ascii="Times New Roman" w:eastAsia="Times New Roman" w:hAnsi="Times New Roman"/>
      <w:lang w:eastAsia="cs-CZ"/>
    </w:rPr>
  </w:style>
  <w:style w:type="character" w:customStyle="1" w:styleId="Zkladntext2Char">
    <w:name w:val="Základní text 2 Char"/>
    <w:basedOn w:val="Standardnpsmoodstavce"/>
    <w:link w:val="Zkladntext2"/>
    <w:rsid w:val="0081186D"/>
    <w:rPr>
      <w:rFonts w:ascii="Times New Roman" w:eastAsia="Times New Roman" w:hAnsi="Times New Roman" w:cs="Times New Roman"/>
      <w:lang w:eastAsia="cs-CZ"/>
    </w:rPr>
  </w:style>
  <w:style w:type="paragraph" w:styleId="Zkladntext3">
    <w:name w:val="Body Text 3"/>
    <w:basedOn w:val="Normln"/>
    <w:link w:val="Zkladntext3Char"/>
    <w:rsid w:val="0081186D"/>
    <w:pPr>
      <w:framePr w:hSpace="141" w:wrap="around" w:vAnchor="text" w:hAnchor="margin" w:y="113"/>
      <w:widowControl w:val="0"/>
      <w:autoSpaceDE w:val="0"/>
      <w:autoSpaceDN w:val="0"/>
      <w:adjustRightInd w:val="0"/>
      <w:spacing w:after="0" w:line="264" w:lineRule="atLeast"/>
      <w:suppressOverlap/>
    </w:pPr>
    <w:rPr>
      <w:rFonts w:ascii="Times New Roman" w:eastAsia="Times New Roman" w:hAnsi="Times New Roman"/>
      <w:b/>
      <w:bCs/>
      <w:lang w:eastAsia="cs-CZ"/>
    </w:rPr>
  </w:style>
  <w:style w:type="character" w:customStyle="1" w:styleId="Zkladntext3Char">
    <w:name w:val="Základní text 3 Char"/>
    <w:basedOn w:val="Standardnpsmoodstavce"/>
    <w:link w:val="Zkladntext3"/>
    <w:rsid w:val="0081186D"/>
    <w:rPr>
      <w:rFonts w:ascii="Times New Roman" w:eastAsia="Times New Roman" w:hAnsi="Times New Roman" w:cs="Times New Roman"/>
      <w:b/>
      <w:bCs/>
      <w:lang w:eastAsia="cs-CZ"/>
    </w:rPr>
  </w:style>
  <w:style w:type="paragraph" w:customStyle="1" w:styleId="Styl">
    <w:name w:val="Styl"/>
    <w:rsid w:val="0081186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81186D"/>
    <w:pPr>
      <w:widowControl w:val="0"/>
      <w:autoSpaceDE w:val="0"/>
      <w:autoSpaceDN w:val="0"/>
      <w:adjustRightInd w:val="0"/>
      <w:spacing w:after="0" w:line="259" w:lineRule="atLeast"/>
      <w:ind w:hanging="118"/>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rsid w:val="0081186D"/>
    <w:rPr>
      <w:rFonts w:ascii="Times New Roman" w:eastAsia="Times New Roman" w:hAnsi="Times New Roman" w:cs="Times New Roman"/>
      <w:lang w:eastAsia="cs-CZ"/>
    </w:rPr>
  </w:style>
  <w:style w:type="paragraph" w:styleId="Zkladntextodsazen2">
    <w:name w:val="Body Text Indent 2"/>
    <w:basedOn w:val="Normln"/>
    <w:link w:val="Zkladntextodsazen2Char"/>
    <w:rsid w:val="0081186D"/>
    <w:pPr>
      <w:widowControl w:val="0"/>
      <w:tabs>
        <w:tab w:val="left" w:pos="0"/>
      </w:tabs>
      <w:autoSpaceDE w:val="0"/>
      <w:autoSpaceDN w:val="0"/>
      <w:adjustRightInd w:val="0"/>
      <w:spacing w:after="0" w:line="259" w:lineRule="atLeast"/>
      <w:ind w:left="180" w:hanging="180"/>
      <w:jc w:val="both"/>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rsid w:val="0081186D"/>
    <w:rPr>
      <w:rFonts w:ascii="Times New Roman" w:eastAsia="Times New Roman" w:hAnsi="Times New Roman" w:cs="Times New Roman"/>
      <w:lang w:eastAsia="cs-CZ"/>
    </w:rPr>
  </w:style>
  <w:style w:type="character" w:styleId="Siln">
    <w:name w:val="Strong"/>
    <w:qFormat/>
    <w:rsid w:val="0081186D"/>
    <w:rPr>
      <w:b/>
      <w:bCs/>
    </w:rPr>
  </w:style>
  <w:style w:type="paragraph" w:styleId="Normlnweb">
    <w:name w:val="Normal (Web)"/>
    <w:basedOn w:val="Normln"/>
    <w:uiPriority w:val="99"/>
    <w:rsid w:val="0081186D"/>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2">
    <w:name w:val="WWNum112"/>
    <w:basedOn w:val="Bezseznamu"/>
    <w:rsid w:val="0081186D"/>
  </w:style>
  <w:style w:type="character" w:customStyle="1" w:styleId="Nadpis2Char">
    <w:name w:val="Nadpis 2 Char"/>
    <w:basedOn w:val="Standardnpsmoodstavce"/>
    <w:link w:val="Nadpis2"/>
    <w:rsid w:val="000B3E80"/>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0B3E80"/>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B3E80"/>
    <w:rPr>
      <w:rFonts w:ascii="Times New Roman" w:eastAsia="Times New Roman" w:hAnsi="Times New Roman" w:cs="Times New Roman"/>
      <w:b/>
      <w:bCs/>
      <w:sz w:val="24"/>
      <w:szCs w:val="24"/>
      <w:lang w:eastAsia="cs-CZ"/>
    </w:rPr>
  </w:style>
  <w:style w:type="character" w:styleId="slostrnky">
    <w:name w:val="page number"/>
    <w:basedOn w:val="Standardnpsmoodstavce"/>
    <w:rsid w:val="000B3E80"/>
  </w:style>
  <w:style w:type="paragraph" w:styleId="Bezmezer">
    <w:name w:val="No Spacing"/>
    <w:qFormat/>
    <w:rsid w:val="000B3E80"/>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seznamu"/>
    <w:rsid w:val="000B3E80"/>
    <w:pPr>
      <w:numPr>
        <w:numId w:val="4"/>
      </w:numPr>
    </w:pPr>
  </w:style>
  <w:style w:type="numbering" w:customStyle="1" w:styleId="WWNum1">
    <w:name w:val="WWNum1"/>
    <w:basedOn w:val="Bezseznamu"/>
    <w:rsid w:val="000B3E80"/>
    <w:pPr>
      <w:numPr>
        <w:numId w:val="5"/>
      </w:numPr>
    </w:pPr>
  </w:style>
  <w:style w:type="numbering" w:customStyle="1" w:styleId="WWNum113">
    <w:name w:val="WWNum113"/>
    <w:basedOn w:val="Bezseznamu"/>
    <w:rsid w:val="000B3E80"/>
    <w:pPr>
      <w:numPr>
        <w:numId w:val="1"/>
      </w:numPr>
    </w:pPr>
  </w:style>
  <w:style w:type="paragraph" w:customStyle="1" w:styleId="Nadpis11">
    <w:name w:val="Nadpis 11"/>
    <w:qFormat/>
    <w:rsid w:val="000B3E80"/>
    <w:pPr>
      <w:keepNext/>
      <w:widowControl w:val="0"/>
      <w:tabs>
        <w:tab w:val="center" w:pos="4819"/>
        <w:tab w:val="left" w:pos="7800"/>
      </w:tabs>
      <w:spacing w:after="0" w:line="240" w:lineRule="auto"/>
      <w:jc w:val="center"/>
      <w:textAlignment w:val="baseline"/>
      <w:outlineLvl w:val="0"/>
    </w:pPr>
    <w:rPr>
      <w:rFonts w:ascii="Liberation Serif" w:eastAsia="SimSun" w:hAnsi="Liberation Serif" w:cs="Mangal"/>
      <w:b/>
      <w:bCs/>
      <w:color w:val="00000A"/>
      <w:sz w:val="24"/>
      <w:szCs w:val="24"/>
      <w:lang w:eastAsia="zh-CN" w:bidi="hi-IN"/>
    </w:rPr>
  </w:style>
  <w:style w:type="paragraph" w:customStyle="1" w:styleId="Standard">
    <w:name w:val="Standard"/>
    <w:qFormat/>
    <w:rsid w:val="000B3E80"/>
    <w:pPr>
      <w:spacing w:after="0" w:line="240" w:lineRule="auto"/>
      <w:textAlignment w:val="baseline"/>
    </w:pPr>
    <w:rPr>
      <w:rFonts w:ascii="Liberation Serif" w:eastAsia="SimSun" w:hAnsi="Liberation Serif" w:cs="Mangal"/>
      <w:color w:val="00000A"/>
      <w:sz w:val="24"/>
      <w:szCs w:val="24"/>
      <w:lang w:eastAsia="zh-CN" w:bidi="hi-IN"/>
    </w:rPr>
  </w:style>
  <w:style w:type="table" w:customStyle="1" w:styleId="Mkatabulky5">
    <w:name w:val="Mřížka tabulky5"/>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uiPriority w:val="99"/>
    <w:locked/>
    <w:rsid w:val="000B3E80"/>
    <w:rPr>
      <w:color w:val="000000"/>
    </w:rPr>
  </w:style>
  <w:style w:type="paragraph" w:customStyle="1" w:styleId="Default">
    <w:name w:val="Default"/>
    <w:basedOn w:val="Normln"/>
    <w:link w:val="DefaultChar"/>
    <w:uiPriority w:val="99"/>
    <w:rsid w:val="000B3E80"/>
    <w:pPr>
      <w:autoSpaceDE w:val="0"/>
      <w:autoSpaceDN w:val="0"/>
      <w:spacing w:after="0" w:line="240" w:lineRule="auto"/>
      <w:ind w:firstLine="425"/>
      <w:jc w:val="both"/>
    </w:pPr>
    <w:rPr>
      <w:rFonts w:asciiTheme="minorHAnsi" w:eastAsiaTheme="minorHAnsi" w:hAnsiTheme="minorHAnsi" w:cstheme="minorBidi"/>
      <w:color w:val="000000"/>
    </w:rPr>
  </w:style>
  <w:style w:type="numbering" w:customStyle="1" w:styleId="Bezseznamu2">
    <w:name w:val="Bez seznamu2"/>
    <w:next w:val="Bezseznamu"/>
    <w:semiHidden/>
    <w:rsid w:val="007520C4"/>
  </w:style>
  <w:style w:type="table" w:customStyle="1" w:styleId="Mkatabulky12">
    <w:name w:val="Mřížka tabulky12"/>
    <w:basedOn w:val="Normlntabulka"/>
    <w:next w:val="Mkatabulky"/>
    <w:rsid w:val="007520C4"/>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4">
    <w:name w:val="WWNum114"/>
    <w:basedOn w:val="Bezseznamu"/>
    <w:rsid w:val="007520C4"/>
  </w:style>
  <w:style w:type="numbering" w:customStyle="1" w:styleId="Bezseznamu3">
    <w:name w:val="Bez seznamu3"/>
    <w:next w:val="Bezseznamu"/>
    <w:semiHidden/>
    <w:rsid w:val="002D3073"/>
  </w:style>
  <w:style w:type="table" w:customStyle="1" w:styleId="Mkatabulky14">
    <w:name w:val="Mřížka tabulky14"/>
    <w:basedOn w:val="Normlntabulka"/>
    <w:next w:val="Mkatabulky"/>
    <w:rsid w:val="002D3073"/>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2">
    <w:name w:val="Mřížka tabulky5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2">
    <w:name w:val="Mřížka tabulky6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5">
    <w:name w:val="WWNum115"/>
    <w:basedOn w:val="Bezseznamu"/>
    <w:rsid w:val="002D3073"/>
  </w:style>
  <w:style w:type="numbering" w:customStyle="1" w:styleId="WWNum116">
    <w:name w:val="WWNum116"/>
    <w:basedOn w:val="Bezseznamu"/>
    <w:rsid w:val="000A0C8B"/>
    <w:pPr>
      <w:numPr>
        <w:numId w:val="7"/>
      </w:numPr>
    </w:pPr>
  </w:style>
  <w:style w:type="numbering" w:customStyle="1" w:styleId="Bezseznamu4">
    <w:name w:val="Bez seznamu4"/>
    <w:next w:val="Bezseznamu"/>
    <w:uiPriority w:val="99"/>
    <w:semiHidden/>
    <w:unhideWhenUsed/>
    <w:rsid w:val="009141FA"/>
  </w:style>
  <w:style w:type="table" w:customStyle="1" w:styleId="Mkatabulky16">
    <w:name w:val="Mřížka tabulky16"/>
    <w:basedOn w:val="Normlntabulka"/>
    <w:next w:val="Mkatabulky"/>
    <w:rsid w:val="009141FA"/>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117">
    <w:name w:val="WWNum117"/>
    <w:basedOn w:val="Bezseznamu"/>
    <w:rsid w:val="009141FA"/>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544"/>
    <w:rPr>
      <w:rFonts w:ascii="Calibri" w:eastAsia="Calibri" w:hAnsi="Calibri" w:cs="Times New Roman"/>
    </w:rPr>
  </w:style>
  <w:style w:type="paragraph" w:styleId="Nadpis1">
    <w:name w:val="heading 1"/>
    <w:basedOn w:val="Normln"/>
    <w:next w:val="Normln"/>
    <w:link w:val="Nadpis1Char"/>
    <w:qFormat/>
    <w:rsid w:val="0081186D"/>
    <w:pPr>
      <w:keepNext/>
      <w:tabs>
        <w:tab w:val="center" w:pos="4819"/>
        <w:tab w:val="left" w:pos="7800"/>
      </w:tabs>
      <w:spacing w:after="0" w:line="240" w:lineRule="auto"/>
      <w:jc w:val="center"/>
      <w:outlineLvl w:val="0"/>
    </w:pPr>
    <w:rPr>
      <w:rFonts w:ascii="Times New Roman" w:eastAsia="Times New Roman" w:hAnsi="Times New Roman"/>
      <w:b/>
      <w:bCs/>
      <w:lang w:eastAsia="cs-CZ"/>
    </w:rPr>
  </w:style>
  <w:style w:type="paragraph" w:styleId="Nadpis2">
    <w:name w:val="heading 2"/>
    <w:basedOn w:val="Normln"/>
    <w:next w:val="Normln"/>
    <w:link w:val="Nadpis2Char"/>
    <w:qFormat/>
    <w:rsid w:val="000B3E80"/>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0B3E80"/>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0B3E80"/>
    <w:pPr>
      <w:keepNext/>
      <w:spacing w:after="0" w:line="240" w:lineRule="auto"/>
      <w:ind w:left="360"/>
      <w:jc w:val="both"/>
      <w:outlineLvl w:val="3"/>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55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5544"/>
    <w:rPr>
      <w:rFonts w:ascii="Calibri" w:eastAsia="Calibri" w:hAnsi="Calibri" w:cs="Times New Roman"/>
    </w:rPr>
  </w:style>
  <w:style w:type="paragraph" w:styleId="Zpat">
    <w:name w:val="footer"/>
    <w:basedOn w:val="Normln"/>
    <w:link w:val="ZpatChar"/>
    <w:uiPriority w:val="99"/>
    <w:unhideWhenUsed/>
    <w:rsid w:val="00F15544"/>
    <w:pPr>
      <w:tabs>
        <w:tab w:val="center" w:pos="4536"/>
        <w:tab w:val="right" w:pos="9072"/>
      </w:tabs>
      <w:spacing w:after="0" w:line="240" w:lineRule="auto"/>
    </w:pPr>
  </w:style>
  <w:style w:type="character" w:customStyle="1" w:styleId="ZpatChar">
    <w:name w:val="Zápatí Char"/>
    <w:basedOn w:val="Standardnpsmoodstavce"/>
    <w:link w:val="Zpat"/>
    <w:uiPriority w:val="99"/>
    <w:rsid w:val="00F15544"/>
    <w:rPr>
      <w:rFonts w:ascii="Calibri" w:eastAsia="Calibri" w:hAnsi="Calibri" w:cs="Times New Roman"/>
    </w:rPr>
  </w:style>
  <w:style w:type="paragraph" w:styleId="Odstavecseseznamem">
    <w:name w:val="List Paragraph"/>
    <w:basedOn w:val="Normln"/>
    <w:uiPriority w:val="34"/>
    <w:qFormat/>
    <w:rsid w:val="00F15544"/>
    <w:pPr>
      <w:ind w:left="720"/>
      <w:contextualSpacing/>
    </w:pPr>
  </w:style>
  <w:style w:type="character" w:styleId="Hypertextovodkaz">
    <w:name w:val="Hyperlink"/>
    <w:uiPriority w:val="99"/>
    <w:unhideWhenUsed/>
    <w:rsid w:val="00F15544"/>
    <w:rPr>
      <w:color w:val="0000FF"/>
      <w:u w:val="single"/>
    </w:rPr>
  </w:style>
  <w:style w:type="paragraph" w:customStyle="1" w:styleId="msonormalcxspmiddle">
    <w:name w:val="msonormalcxspmiddle"/>
    <w:basedOn w:val="Normln"/>
    <w:rsid w:val="00F15544"/>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
    <w:name w:val="WWNum11"/>
    <w:basedOn w:val="Bezseznamu"/>
    <w:rsid w:val="00F15544"/>
    <w:pPr>
      <w:numPr>
        <w:numId w:val="2"/>
      </w:numPr>
    </w:pPr>
  </w:style>
  <w:style w:type="numbering" w:customStyle="1" w:styleId="WWNum111">
    <w:name w:val="WWNum111"/>
    <w:basedOn w:val="Bezseznamu"/>
    <w:rsid w:val="000B5BFC"/>
  </w:style>
  <w:style w:type="character" w:customStyle="1" w:styleId="Nadpis1Char">
    <w:name w:val="Nadpis 1 Char"/>
    <w:basedOn w:val="Standardnpsmoodstavce"/>
    <w:link w:val="Nadpis1"/>
    <w:rsid w:val="0081186D"/>
    <w:rPr>
      <w:rFonts w:ascii="Times New Roman" w:eastAsia="Times New Roman" w:hAnsi="Times New Roman" w:cs="Times New Roman"/>
      <w:b/>
      <w:bCs/>
      <w:lang w:eastAsia="cs-CZ"/>
    </w:rPr>
  </w:style>
  <w:style w:type="numbering" w:customStyle="1" w:styleId="Bezseznamu1">
    <w:name w:val="Bez seznamu1"/>
    <w:next w:val="Bezseznamu"/>
    <w:uiPriority w:val="99"/>
    <w:semiHidden/>
    <w:unhideWhenUsed/>
    <w:rsid w:val="0081186D"/>
  </w:style>
  <w:style w:type="paragraph" w:styleId="Textbubliny">
    <w:name w:val="Balloon Text"/>
    <w:basedOn w:val="Normln"/>
    <w:link w:val="TextbublinyChar"/>
    <w:uiPriority w:val="99"/>
    <w:semiHidden/>
    <w:unhideWhenUsed/>
    <w:rsid w:val="008118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186D"/>
    <w:rPr>
      <w:rFonts w:ascii="Tahoma" w:eastAsia="Calibri" w:hAnsi="Tahoma" w:cs="Tahoma"/>
      <w:sz w:val="16"/>
      <w:szCs w:val="16"/>
    </w:rPr>
  </w:style>
  <w:style w:type="table" w:styleId="Mkatabulky">
    <w:name w:val="Table Grid"/>
    <w:basedOn w:val="Normlntabulka"/>
    <w:rsid w:val="0081186D"/>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81186D"/>
    <w:pPr>
      <w:framePr w:hSpace="141" w:wrap="around" w:vAnchor="text" w:hAnchor="margin" w:y="1082"/>
      <w:widowControl w:val="0"/>
      <w:autoSpaceDE w:val="0"/>
      <w:autoSpaceDN w:val="0"/>
      <w:adjustRightInd w:val="0"/>
      <w:spacing w:after="0" w:line="259" w:lineRule="atLeast"/>
      <w:suppressOverlap/>
      <w:jc w:val="both"/>
    </w:pPr>
    <w:rPr>
      <w:rFonts w:ascii="Times New Roman" w:eastAsia="Times New Roman" w:hAnsi="Times New Roman"/>
      <w:lang w:eastAsia="cs-CZ"/>
    </w:rPr>
  </w:style>
  <w:style w:type="character" w:customStyle="1" w:styleId="ZkladntextChar">
    <w:name w:val="Základní text Char"/>
    <w:basedOn w:val="Standardnpsmoodstavce"/>
    <w:link w:val="Zkladntext"/>
    <w:rsid w:val="0081186D"/>
    <w:rPr>
      <w:rFonts w:ascii="Times New Roman" w:eastAsia="Times New Roman" w:hAnsi="Times New Roman" w:cs="Times New Roman"/>
      <w:lang w:eastAsia="cs-CZ"/>
    </w:rPr>
  </w:style>
  <w:style w:type="paragraph" w:styleId="Zkladntext2">
    <w:name w:val="Body Text 2"/>
    <w:basedOn w:val="Normln"/>
    <w:link w:val="Zkladntext2Char"/>
    <w:rsid w:val="0081186D"/>
    <w:pPr>
      <w:widowControl w:val="0"/>
      <w:autoSpaceDE w:val="0"/>
      <w:autoSpaceDN w:val="0"/>
      <w:adjustRightInd w:val="0"/>
      <w:spacing w:after="0" w:line="259" w:lineRule="atLeast"/>
    </w:pPr>
    <w:rPr>
      <w:rFonts w:ascii="Times New Roman" w:eastAsia="Times New Roman" w:hAnsi="Times New Roman"/>
      <w:lang w:eastAsia="cs-CZ"/>
    </w:rPr>
  </w:style>
  <w:style w:type="character" w:customStyle="1" w:styleId="Zkladntext2Char">
    <w:name w:val="Základní text 2 Char"/>
    <w:basedOn w:val="Standardnpsmoodstavce"/>
    <w:link w:val="Zkladntext2"/>
    <w:rsid w:val="0081186D"/>
    <w:rPr>
      <w:rFonts w:ascii="Times New Roman" w:eastAsia="Times New Roman" w:hAnsi="Times New Roman" w:cs="Times New Roman"/>
      <w:lang w:eastAsia="cs-CZ"/>
    </w:rPr>
  </w:style>
  <w:style w:type="paragraph" w:styleId="Zkladntext3">
    <w:name w:val="Body Text 3"/>
    <w:basedOn w:val="Normln"/>
    <w:link w:val="Zkladntext3Char"/>
    <w:rsid w:val="0081186D"/>
    <w:pPr>
      <w:framePr w:hSpace="141" w:wrap="around" w:vAnchor="text" w:hAnchor="margin" w:y="113"/>
      <w:widowControl w:val="0"/>
      <w:autoSpaceDE w:val="0"/>
      <w:autoSpaceDN w:val="0"/>
      <w:adjustRightInd w:val="0"/>
      <w:spacing w:after="0" w:line="264" w:lineRule="atLeast"/>
      <w:suppressOverlap/>
    </w:pPr>
    <w:rPr>
      <w:rFonts w:ascii="Times New Roman" w:eastAsia="Times New Roman" w:hAnsi="Times New Roman"/>
      <w:b/>
      <w:bCs/>
      <w:lang w:eastAsia="cs-CZ"/>
    </w:rPr>
  </w:style>
  <w:style w:type="character" w:customStyle="1" w:styleId="Zkladntext3Char">
    <w:name w:val="Základní text 3 Char"/>
    <w:basedOn w:val="Standardnpsmoodstavce"/>
    <w:link w:val="Zkladntext3"/>
    <w:rsid w:val="0081186D"/>
    <w:rPr>
      <w:rFonts w:ascii="Times New Roman" w:eastAsia="Times New Roman" w:hAnsi="Times New Roman" w:cs="Times New Roman"/>
      <w:b/>
      <w:bCs/>
      <w:lang w:eastAsia="cs-CZ"/>
    </w:rPr>
  </w:style>
  <w:style w:type="paragraph" w:customStyle="1" w:styleId="Styl">
    <w:name w:val="Styl"/>
    <w:rsid w:val="0081186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81186D"/>
    <w:pPr>
      <w:widowControl w:val="0"/>
      <w:autoSpaceDE w:val="0"/>
      <w:autoSpaceDN w:val="0"/>
      <w:adjustRightInd w:val="0"/>
      <w:spacing w:after="0" w:line="259" w:lineRule="atLeast"/>
      <w:ind w:hanging="118"/>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rsid w:val="0081186D"/>
    <w:rPr>
      <w:rFonts w:ascii="Times New Roman" w:eastAsia="Times New Roman" w:hAnsi="Times New Roman" w:cs="Times New Roman"/>
      <w:lang w:eastAsia="cs-CZ"/>
    </w:rPr>
  </w:style>
  <w:style w:type="paragraph" w:styleId="Zkladntextodsazen2">
    <w:name w:val="Body Text Indent 2"/>
    <w:basedOn w:val="Normln"/>
    <w:link w:val="Zkladntextodsazen2Char"/>
    <w:rsid w:val="0081186D"/>
    <w:pPr>
      <w:widowControl w:val="0"/>
      <w:tabs>
        <w:tab w:val="left" w:pos="0"/>
      </w:tabs>
      <w:autoSpaceDE w:val="0"/>
      <w:autoSpaceDN w:val="0"/>
      <w:adjustRightInd w:val="0"/>
      <w:spacing w:after="0" w:line="259" w:lineRule="atLeast"/>
      <w:ind w:left="180" w:hanging="180"/>
      <w:jc w:val="both"/>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rsid w:val="0081186D"/>
    <w:rPr>
      <w:rFonts w:ascii="Times New Roman" w:eastAsia="Times New Roman" w:hAnsi="Times New Roman" w:cs="Times New Roman"/>
      <w:lang w:eastAsia="cs-CZ"/>
    </w:rPr>
  </w:style>
  <w:style w:type="character" w:styleId="Siln">
    <w:name w:val="Strong"/>
    <w:qFormat/>
    <w:rsid w:val="0081186D"/>
    <w:rPr>
      <w:b/>
      <w:bCs/>
    </w:rPr>
  </w:style>
  <w:style w:type="paragraph" w:styleId="Normlnweb">
    <w:name w:val="Normal (Web)"/>
    <w:basedOn w:val="Normln"/>
    <w:uiPriority w:val="99"/>
    <w:rsid w:val="0081186D"/>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2">
    <w:name w:val="WWNum112"/>
    <w:basedOn w:val="Bezseznamu"/>
    <w:rsid w:val="0081186D"/>
  </w:style>
  <w:style w:type="character" w:customStyle="1" w:styleId="Nadpis2Char">
    <w:name w:val="Nadpis 2 Char"/>
    <w:basedOn w:val="Standardnpsmoodstavce"/>
    <w:link w:val="Nadpis2"/>
    <w:rsid w:val="000B3E80"/>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0B3E80"/>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B3E80"/>
    <w:rPr>
      <w:rFonts w:ascii="Times New Roman" w:eastAsia="Times New Roman" w:hAnsi="Times New Roman" w:cs="Times New Roman"/>
      <w:b/>
      <w:bCs/>
      <w:sz w:val="24"/>
      <w:szCs w:val="24"/>
      <w:lang w:eastAsia="cs-CZ"/>
    </w:rPr>
  </w:style>
  <w:style w:type="character" w:styleId="slostrnky">
    <w:name w:val="page number"/>
    <w:basedOn w:val="Standardnpsmoodstavce"/>
    <w:rsid w:val="000B3E80"/>
  </w:style>
  <w:style w:type="paragraph" w:styleId="Bezmezer">
    <w:name w:val="No Spacing"/>
    <w:qFormat/>
    <w:rsid w:val="000B3E80"/>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seznamu"/>
    <w:rsid w:val="000B3E80"/>
    <w:pPr>
      <w:numPr>
        <w:numId w:val="4"/>
      </w:numPr>
    </w:pPr>
  </w:style>
  <w:style w:type="numbering" w:customStyle="1" w:styleId="WWNum1">
    <w:name w:val="WWNum1"/>
    <w:basedOn w:val="Bezseznamu"/>
    <w:rsid w:val="000B3E80"/>
    <w:pPr>
      <w:numPr>
        <w:numId w:val="5"/>
      </w:numPr>
    </w:pPr>
  </w:style>
  <w:style w:type="numbering" w:customStyle="1" w:styleId="WWNum113">
    <w:name w:val="WWNum113"/>
    <w:basedOn w:val="Bezseznamu"/>
    <w:rsid w:val="000B3E80"/>
    <w:pPr>
      <w:numPr>
        <w:numId w:val="1"/>
      </w:numPr>
    </w:pPr>
  </w:style>
  <w:style w:type="paragraph" w:customStyle="1" w:styleId="Nadpis11">
    <w:name w:val="Nadpis 11"/>
    <w:qFormat/>
    <w:rsid w:val="000B3E80"/>
    <w:pPr>
      <w:keepNext/>
      <w:widowControl w:val="0"/>
      <w:tabs>
        <w:tab w:val="center" w:pos="4819"/>
        <w:tab w:val="left" w:pos="7800"/>
      </w:tabs>
      <w:spacing w:after="0" w:line="240" w:lineRule="auto"/>
      <w:jc w:val="center"/>
      <w:textAlignment w:val="baseline"/>
      <w:outlineLvl w:val="0"/>
    </w:pPr>
    <w:rPr>
      <w:rFonts w:ascii="Liberation Serif" w:eastAsia="SimSun" w:hAnsi="Liberation Serif" w:cs="Mangal"/>
      <w:b/>
      <w:bCs/>
      <w:color w:val="00000A"/>
      <w:sz w:val="24"/>
      <w:szCs w:val="24"/>
      <w:lang w:eastAsia="zh-CN" w:bidi="hi-IN"/>
    </w:rPr>
  </w:style>
  <w:style w:type="paragraph" w:customStyle="1" w:styleId="Standard">
    <w:name w:val="Standard"/>
    <w:qFormat/>
    <w:rsid w:val="000B3E80"/>
    <w:pPr>
      <w:spacing w:after="0" w:line="240" w:lineRule="auto"/>
      <w:textAlignment w:val="baseline"/>
    </w:pPr>
    <w:rPr>
      <w:rFonts w:ascii="Liberation Serif" w:eastAsia="SimSun" w:hAnsi="Liberation Serif" w:cs="Mangal"/>
      <w:color w:val="00000A"/>
      <w:sz w:val="24"/>
      <w:szCs w:val="24"/>
      <w:lang w:eastAsia="zh-CN" w:bidi="hi-IN"/>
    </w:rPr>
  </w:style>
  <w:style w:type="table" w:customStyle="1" w:styleId="Mkatabulky5">
    <w:name w:val="Mřížka tabulky5"/>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uiPriority w:val="99"/>
    <w:locked/>
    <w:rsid w:val="000B3E80"/>
    <w:rPr>
      <w:color w:val="000000"/>
    </w:rPr>
  </w:style>
  <w:style w:type="paragraph" w:customStyle="1" w:styleId="Default">
    <w:name w:val="Default"/>
    <w:basedOn w:val="Normln"/>
    <w:link w:val="DefaultChar"/>
    <w:uiPriority w:val="99"/>
    <w:rsid w:val="000B3E80"/>
    <w:pPr>
      <w:autoSpaceDE w:val="0"/>
      <w:autoSpaceDN w:val="0"/>
      <w:spacing w:after="0" w:line="240" w:lineRule="auto"/>
      <w:ind w:firstLine="425"/>
      <w:jc w:val="both"/>
    </w:pPr>
    <w:rPr>
      <w:rFonts w:asciiTheme="minorHAnsi" w:eastAsiaTheme="minorHAnsi" w:hAnsiTheme="minorHAnsi" w:cstheme="minorBidi"/>
      <w:color w:val="000000"/>
    </w:rPr>
  </w:style>
  <w:style w:type="numbering" w:customStyle="1" w:styleId="Bezseznamu2">
    <w:name w:val="Bez seznamu2"/>
    <w:next w:val="Bezseznamu"/>
    <w:semiHidden/>
    <w:rsid w:val="007520C4"/>
  </w:style>
  <w:style w:type="table" w:customStyle="1" w:styleId="Mkatabulky12">
    <w:name w:val="Mřížka tabulky12"/>
    <w:basedOn w:val="Normlntabulka"/>
    <w:next w:val="Mkatabulky"/>
    <w:rsid w:val="007520C4"/>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4">
    <w:name w:val="WWNum114"/>
    <w:basedOn w:val="Bezseznamu"/>
    <w:rsid w:val="007520C4"/>
  </w:style>
  <w:style w:type="numbering" w:customStyle="1" w:styleId="Bezseznamu3">
    <w:name w:val="Bez seznamu3"/>
    <w:next w:val="Bezseznamu"/>
    <w:semiHidden/>
    <w:rsid w:val="002D3073"/>
  </w:style>
  <w:style w:type="table" w:customStyle="1" w:styleId="Mkatabulky14">
    <w:name w:val="Mřížka tabulky14"/>
    <w:basedOn w:val="Normlntabulka"/>
    <w:next w:val="Mkatabulky"/>
    <w:rsid w:val="002D3073"/>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2">
    <w:name w:val="Mřížka tabulky5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2">
    <w:name w:val="Mřížka tabulky6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5">
    <w:name w:val="WWNum115"/>
    <w:basedOn w:val="Bezseznamu"/>
    <w:rsid w:val="002D3073"/>
  </w:style>
  <w:style w:type="numbering" w:customStyle="1" w:styleId="WWNum116">
    <w:name w:val="WWNum116"/>
    <w:basedOn w:val="Bezseznamu"/>
    <w:rsid w:val="000A0C8B"/>
    <w:pPr>
      <w:numPr>
        <w:numId w:val="7"/>
      </w:numPr>
    </w:pPr>
  </w:style>
  <w:style w:type="numbering" w:customStyle="1" w:styleId="Bezseznamu4">
    <w:name w:val="Bez seznamu4"/>
    <w:next w:val="Bezseznamu"/>
    <w:uiPriority w:val="99"/>
    <w:semiHidden/>
    <w:unhideWhenUsed/>
    <w:rsid w:val="009141FA"/>
  </w:style>
  <w:style w:type="table" w:customStyle="1" w:styleId="Mkatabulky16">
    <w:name w:val="Mřížka tabulky16"/>
    <w:basedOn w:val="Normlntabulka"/>
    <w:next w:val="Mkatabulky"/>
    <w:rsid w:val="009141FA"/>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117">
    <w:name w:val="WWNum117"/>
    <w:basedOn w:val="Bezseznamu"/>
    <w:rsid w:val="009141F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szmsvejdovskeho.cz"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stupcetv@szmsvjedovskeho.c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16</Pages>
  <Words>5421</Words>
  <Characters>31989</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10</cp:revision>
  <cp:lastPrinted>2018-02-19T07:14:00Z</cp:lastPrinted>
  <dcterms:created xsi:type="dcterms:W3CDTF">2018-02-19T07:03:00Z</dcterms:created>
  <dcterms:modified xsi:type="dcterms:W3CDTF">2018-03-19T10:13:00Z</dcterms:modified>
</cp:coreProperties>
</file>