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97" w:rsidRDefault="00830597" w:rsidP="00830597">
      <w:pPr>
        <w:pStyle w:val="HHTitle2"/>
        <w:widowControl w:val="0"/>
        <w:spacing w:before="0" w:line="276" w:lineRule="auto"/>
        <w:rPr>
          <w:rFonts w:ascii="Montserrat" w:hAnsi="Montserrat"/>
          <w:sz w:val="20"/>
          <w:szCs w:val="20"/>
        </w:rPr>
      </w:pPr>
    </w:p>
    <w:p w:rsidR="00830597" w:rsidRPr="00C37015" w:rsidRDefault="00830597" w:rsidP="00830597">
      <w:pPr>
        <w:pStyle w:val="HHTitle2"/>
        <w:widowControl w:val="0"/>
        <w:spacing w:before="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 xml:space="preserve">Smlouva o poskytnUtí sociální služby </w:t>
      </w:r>
      <w:r w:rsidRPr="00C46A7B">
        <w:rPr>
          <w:rFonts w:ascii="Montserrat" w:hAnsi="Montserrat"/>
          <w:caps w:val="0"/>
          <w:sz w:val="20"/>
          <w:szCs w:val="20"/>
          <w:highlight w:val="green"/>
        </w:rPr>
        <w:t>POŘ. Č. V ROCE/ROK</w:t>
      </w:r>
    </w:p>
    <w:p w:rsidR="00830597" w:rsidRPr="00C37015" w:rsidRDefault="00830597" w:rsidP="00830597">
      <w:pPr>
        <w:pStyle w:val="HHTitle2"/>
        <w:widowControl w:val="0"/>
        <w:spacing w:before="0" w:line="276" w:lineRule="auto"/>
        <w:rPr>
          <w:rFonts w:ascii="Montserrat" w:hAnsi="Montserrat"/>
          <w:sz w:val="20"/>
          <w:szCs w:val="20"/>
        </w:rPr>
      </w:pPr>
    </w:p>
    <w:p w:rsidR="00830597" w:rsidRPr="00C37015" w:rsidRDefault="00830597" w:rsidP="00830597">
      <w:pPr>
        <w:widowControl w:val="0"/>
        <w:spacing w:before="0" w:line="276" w:lineRule="auto"/>
        <w:rPr>
          <w:rFonts w:ascii="Montserrat" w:hAnsi="Montserrat" w:cs="Arial"/>
          <w:sz w:val="20"/>
          <w:szCs w:val="20"/>
        </w:rPr>
      </w:pPr>
      <w:r w:rsidRPr="00C37015">
        <w:rPr>
          <w:rFonts w:ascii="Montserrat" w:hAnsi="Montserrat" w:cs="Arial"/>
          <w:b/>
          <w:noProof/>
          <w:sz w:val="20"/>
          <w:szCs w:val="20"/>
        </w:rPr>
        <w:t xml:space="preserve">TUTO SMLOUVU O POSKYTNUTÍ SOCIÁLNÍ SLUŽBY </w:t>
      </w:r>
      <w:r w:rsidRPr="00C37015">
        <w:rPr>
          <w:rFonts w:ascii="Montserrat" w:hAnsi="Montserrat" w:cs="Arial"/>
          <w:noProof/>
          <w:sz w:val="20"/>
          <w:szCs w:val="20"/>
        </w:rPr>
        <w:t>(dále jen „</w:t>
      </w:r>
      <w:r w:rsidRPr="00C37015">
        <w:rPr>
          <w:rFonts w:ascii="Montserrat" w:hAnsi="Montserrat" w:cs="Arial"/>
          <w:b/>
          <w:noProof/>
          <w:sz w:val="20"/>
          <w:szCs w:val="20"/>
        </w:rPr>
        <w:t>Smlouva</w:t>
      </w:r>
      <w:r w:rsidRPr="00C37015">
        <w:rPr>
          <w:rFonts w:ascii="Montserrat" w:hAnsi="Montserrat" w:cs="Arial"/>
          <w:noProof/>
          <w:sz w:val="20"/>
          <w:szCs w:val="20"/>
        </w:rPr>
        <w:t>“)</w:t>
      </w:r>
      <w:r w:rsidRPr="00C37015">
        <w:rPr>
          <w:rFonts w:ascii="Montserrat" w:hAnsi="Montserrat" w:cs="Arial"/>
          <w:b/>
          <w:noProof/>
          <w:sz w:val="20"/>
          <w:szCs w:val="20"/>
        </w:rPr>
        <w:t xml:space="preserve"> </w:t>
      </w:r>
      <w:r w:rsidRPr="00C37015">
        <w:rPr>
          <w:rFonts w:ascii="Montserrat" w:hAnsi="Montserrat" w:cs="Arial"/>
          <w:sz w:val="20"/>
          <w:szCs w:val="20"/>
        </w:rPr>
        <w:t>uzavírají podle ustanovení § 49 a § 91 a násl. zákona č. 108/2006 Sb., o sociálních službách (dále jen „</w:t>
      </w:r>
      <w:r w:rsidRPr="00C37015">
        <w:rPr>
          <w:rFonts w:ascii="Montserrat" w:hAnsi="Montserrat" w:cs="Arial"/>
          <w:b/>
          <w:sz w:val="20"/>
          <w:szCs w:val="20"/>
        </w:rPr>
        <w:t>zákon o sociálních službách</w:t>
      </w:r>
      <w:r w:rsidRPr="00C37015">
        <w:rPr>
          <w:rFonts w:ascii="Montserrat" w:hAnsi="Montserrat" w:cs="Arial"/>
          <w:sz w:val="20"/>
          <w:szCs w:val="20"/>
        </w:rPr>
        <w:t>“), za podmínek dále uvedených:</w:t>
      </w:r>
    </w:p>
    <w:p w:rsidR="00830597" w:rsidRPr="00830597" w:rsidRDefault="00830597" w:rsidP="00830597">
      <w:pPr>
        <w:autoSpaceDE w:val="0"/>
        <w:autoSpaceDN w:val="0"/>
        <w:adjustRightInd w:val="0"/>
        <w:spacing w:before="0" w:after="0" w:line="276" w:lineRule="auto"/>
        <w:jc w:val="left"/>
        <w:rPr>
          <w:rFonts w:ascii="Montserrat" w:hAnsi="Montserrat" w:cs="Montserrat"/>
          <w:b/>
          <w:sz w:val="20"/>
          <w:lang w:eastAsia="cs-CZ"/>
        </w:rPr>
      </w:pPr>
      <w:r w:rsidRPr="00830597">
        <w:rPr>
          <w:rFonts w:ascii="Montserrat" w:hAnsi="Montserrat" w:cs="Montserrat"/>
          <w:sz w:val="20"/>
          <w:lang w:eastAsia="cs-CZ"/>
        </w:rPr>
        <w:t xml:space="preserve">firma: </w:t>
      </w:r>
      <w:r w:rsidRPr="00830597">
        <w:rPr>
          <w:rFonts w:ascii="Montserrat" w:hAnsi="Montserrat" w:cs="Montserrat"/>
          <w:sz w:val="20"/>
          <w:lang w:eastAsia="cs-CZ"/>
        </w:rPr>
        <w:tab/>
      </w:r>
      <w:r w:rsidRPr="00830597">
        <w:rPr>
          <w:rFonts w:ascii="Montserrat" w:hAnsi="Montserrat" w:cs="Montserrat"/>
          <w:sz w:val="20"/>
          <w:lang w:eastAsia="cs-CZ"/>
        </w:rPr>
        <w:tab/>
      </w:r>
      <w:r w:rsidRPr="00830597">
        <w:rPr>
          <w:rFonts w:ascii="Montserrat" w:hAnsi="Montserrat" w:cs="Montserrat"/>
          <w:sz w:val="20"/>
          <w:lang w:eastAsia="cs-CZ"/>
        </w:rPr>
        <w:tab/>
      </w:r>
      <w:r w:rsidRPr="00830597">
        <w:rPr>
          <w:rFonts w:ascii="Montserrat" w:hAnsi="Montserrat" w:cs="Montserrat"/>
          <w:sz w:val="20"/>
          <w:lang w:eastAsia="cs-CZ"/>
        </w:rPr>
        <w:tab/>
        <w:t xml:space="preserve">  </w:t>
      </w:r>
      <w:r w:rsidR="009B4B6B">
        <w:rPr>
          <w:rFonts w:ascii="Montserrat" w:hAnsi="Montserrat" w:cs="Montserrat"/>
          <w:sz w:val="20"/>
          <w:lang w:eastAsia="cs-CZ"/>
        </w:rPr>
        <w:t xml:space="preserve"> </w:t>
      </w:r>
      <w:r w:rsidRPr="00830597">
        <w:rPr>
          <w:rFonts w:ascii="Montserrat" w:hAnsi="Montserrat" w:cs="Calibri"/>
          <w:b/>
          <w:sz w:val="20"/>
          <w:lang w:eastAsia="cs-CZ"/>
        </w:rPr>
        <w:t>AHC Senior centrum Nový Bor a.s.</w:t>
      </w:r>
    </w:p>
    <w:p w:rsidR="00830597" w:rsidRPr="00830597" w:rsidRDefault="00830597" w:rsidP="00830597">
      <w:pPr>
        <w:autoSpaceDE w:val="0"/>
        <w:autoSpaceDN w:val="0"/>
        <w:adjustRightInd w:val="0"/>
        <w:spacing w:before="0" w:after="0" w:line="276" w:lineRule="auto"/>
        <w:jc w:val="left"/>
        <w:rPr>
          <w:rFonts w:ascii="Montserrat" w:hAnsi="Montserrat" w:cs="Montserrat"/>
          <w:sz w:val="20"/>
          <w:lang w:eastAsia="cs-CZ"/>
        </w:rPr>
      </w:pPr>
      <w:r w:rsidRPr="00830597">
        <w:rPr>
          <w:rFonts w:ascii="Montserrat" w:hAnsi="Montserrat" w:cs="Calibri"/>
          <w:sz w:val="20"/>
          <w:lang w:eastAsia="cs-CZ"/>
        </w:rPr>
        <w:t xml:space="preserve">IČO: </w:t>
      </w:r>
      <w:r w:rsidRPr="00830597">
        <w:rPr>
          <w:rFonts w:ascii="Montserrat" w:hAnsi="Montserrat" w:cs="Calibri"/>
          <w:sz w:val="20"/>
          <w:lang w:eastAsia="cs-CZ"/>
        </w:rPr>
        <w:tab/>
      </w:r>
      <w:r w:rsidRPr="00830597">
        <w:rPr>
          <w:rFonts w:ascii="Montserrat" w:hAnsi="Montserrat" w:cs="Calibri"/>
          <w:sz w:val="20"/>
          <w:lang w:eastAsia="cs-CZ"/>
        </w:rPr>
        <w:tab/>
      </w:r>
      <w:r w:rsidRPr="00830597">
        <w:rPr>
          <w:rFonts w:ascii="Montserrat" w:hAnsi="Montserrat" w:cs="Calibri"/>
          <w:sz w:val="20"/>
          <w:lang w:eastAsia="cs-CZ"/>
        </w:rPr>
        <w:tab/>
      </w:r>
      <w:r w:rsidRPr="00830597">
        <w:rPr>
          <w:rFonts w:ascii="Montserrat" w:hAnsi="Montserrat" w:cs="Calibri"/>
          <w:sz w:val="20"/>
          <w:lang w:eastAsia="cs-CZ"/>
        </w:rPr>
        <w:tab/>
        <w:t xml:space="preserve">  </w:t>
      </w:r>
      <w:r w:rsidR="009B4B6B">
        <w:rPr>
          <w:rFonts w:ascii="Montserrat" w:hAnsi="Montserrat" w:cs="Calibri"/>
          <w:sz w:val="20"/>
          <w:lang w:eastAsia="cs-CZ"/>
        </w:rPr>
        <w:t xml:space="preserve"> </w:t>
      </w:r>
      <w:r w:rsidRPr="00830597">
        <w:rPr>
          <w:rFonts w:ascii="Montserrat" w:hAnsi="Montserrat" w:cs="Calibri"/>
          <w:sz w:val="20"/>
          <w:lang w:eastAsia="cs-CZ"/>
        </w:rPr>
        <w:t>24160369</w:t>
      </w:r>
    </w:p>
    <w:p w:rsidR="00830597" w:rsidRPr="00830597" w:rsidRDefault="00830597" w:rsidP="00830597">
      <w:pPr>
        <w:keepNext/>
        <w:autoSpaceDE w:val="0"/>
        <w:autoSpaceDN w:val="0"/>
        <w:adjustRightInd w:val="0"/>
        <w:spacing w:before="0" w:after="0" w:line="276" w:lineRule="auto"/>
        <w:ind w:left="851" w:hanging="851"/>
        <w:jc w:val="left"/>
        <w:rPr>
          <w:rFonts w:ascii="Montserrat" w:hAnsi="Montserrat" w:cs="Montserrat"/>
          <w:sz w:val="20"/>
          <w:lang w:eastAsia="cs-CZ"/>
        </w:rPr>
      </w:pPr>
      <w:r w:rsidRPr="00830597">
        <w:rPr>
          <w:rFonts w:ascii="Montserrat" w:hAnsi="Montserrat" w:cs="Calibri"/>
          <w:sz w:val="20"/>
          <w:lang w:eastAsia="cs-CZ"/>
        </w:rPr>
        <w:t xml:space="preserve">se sídlem: </w:t>
      </w:r>
      <w:r w:rsidRPr="00830597">
        <w:rPr>
          <w:rFonts w:ascii="Montserrat" w:hAnsi="Montserrat" w:cs="Calibri"/>
          <w:sz w:val="20"/>
          <w:lang w:eastAsia="cs-CZ"/>
        </w:rPr>
        <w:tab/>
      </w:r>
      <w:r w:rsidRPr="00830597">
        <w:rPr>
          <w:rFonts w:ascii="Montserrat" w:hAnsi="Montserrat" w:cs="Calibri"/>
          <w:sz w:val="20"/>
          <w:lang w:eastAsia="cs-CZ"/>
        </w:rPr>
        <w:tab/>
      </w:r>
      <w:r w:rsidRPr="00830597">
        <w:rPr>
          <w:rFonts w:ascii="Montserrat" w:hAnsi="Montserrat" w:cs="Calibri"/>
          <w:sz w:val="20"/>
          <w:lang w:eastAsia="cs-CZ"/>
        </w:rPr>
        <w:tab/>
        <w:t xml:space="preserve">  </w:t>
      </w:r>
      <w:r w:rsidR="009B4B6B">
        <w:rPr>
          <w:rFonts w:ascii="Montserrat" w:hAnsi="Montserrat" w:cs="Calibri"/>
          <w:sz w:val="20"/>
          <w:lang w:eastAsia="cs-CZ"/>
        </w:rPr>
        <w:t xml:space="preserve"> </w:t>
      </w:r>
      <w:r w:rsidRPr="00830597">
        <w:rPr>
          <w:rFonts w:ascii="Montserrat" w:hAnsi="Montserrat" w:cs="Calibri"/>
          <w:sz w:val="20"/>
          <w:lang w:eastAsia="cs-CZ"/>
        </w:rPr>
        <w:t xml:space="preserve">Budějovická 778/3, Praha 4, 140 00 </w:t>
      </w:r>
    </w:p>
    <w:p w:rsidR="00830597" w:rsidRPr="00830597" w:rsidRDefault="00830597" w:rsidP="00830597">
      <w:pPr>
        <w:keepNext/>
        <w:autoSpaceDE w:val="0"/>
        <w:autoSpaceDN w:val="0"/>
        <w:adjustRightInd w:val="0"/>
        <w:spacing w:before="0" w:after="0" w:line="276" w:lineRule="auto"/>
        <w:ind w:left="851" w:hanging="851"/>
        <w:jc w:val="left"/>
        <w:rPr>
          <w:rFonts w:ascii="Montserrat" w:hAnsi="Montserrat" w:cs="Montserrat"/>
          <w:sz w:val="20"/>
          <w:lang w:eastAsia="cs-CZ"/>
        </w:rPr>
      </w:pPr>
      <w:r w:rsidRPr="00830597">
        <w:rPr>
          <w:rFonts w:ascii="Montserrat" w:hAnsi="Montserrat" w:cs="Calibri"/>
          <w:sz w:val="20"/>
          <w:lang w:eastAsia="cs-CZ"/>
        </w:rPr>
        <w:t>provozovna:                                  Přepychy 21, 517 32 Přepychy</w:t>
      </w:r>
    </w:p>
    <w:p w:rsidR="00830597" w:rsidRPr="00830597" w:rsidRDefault="00830597" w:rsidP="00830597">
      <w:pPr>
        <w:keepNext/>
        <w:autoSpaceDE w:val="0"/>
        <w:autoSpaceDN w:val="0"/>
        <w:adjustRightInd w:val="0"/>
        <w:spacing w:before="0" w:after="0" w:line="276" w:lineRule="auto"/>
        <w:ind w:left="851" w:hanging="851"/>
        <w:jc w:val="left"/>
        <w:rPr>
          <w:rFonts w:ascii="Montserrat" w:hAnsi="Montserrat" w:cs="Montserrat"/>
          <w:sz w:val="20"/>
          <w:lang w:eastAsia="cs-CZ"/>
        </w:rPr>
      </w:pPr>
      <w:r w:rsidRPr="00830597">
        <w:rPr>
          <w:rFonts w:ascii="Montserrat" w:hAnsi="Montserrat" w:cs="Calibri"/>
          <w:sz w:val="20"/>
          <w:lang w:eastAsia="cs-CZ"/>
        </w:rPr>
        <w:t xml:space="preserve">zapsaná v: </w:t>
      </w:r>
      <w:r w:rsidRPr="00830597">
        <w:rPr>
          <w:rFonts w:ascii="Montserrat" w:hAnsi="Montserrat" w:cs="Calibri"/>
          <w:sz w:val="20"/>
          <w:lang w:eastAsia="cs-CZ"/>
        </w:rPr>
        <w:tab/>
      </w:r>
      <w:r w:rsidRPr="00830597">
        <w:rPr>
          <w:rFonts w:ascii="Montserrat" w:hAnsi="Montserrat" w:cs="Calibri"/>
          <w:sz w:val="20"/>
          <w:lang w:eastAsia="cs-CZ"/>
        </w:rPr>
        <w:tab/>
      </w:r>
      <w:r w:rsidRPr="00830597">
        <w:rPr>
          <w:rFonts w:ascii="Montserrat" w:hAnsi="Montserrat" w:cs="Calibri"/>
          <w:sz w:val="20"/>
          <w:lang w:eastAsia="cs-CZ"/>
        </w:rPr>
        <w:tab/>
        <w:t xml:space="preserve">  OR vedeném u Městského soudu v Praze, oddíl B, vložka 17511,</w:t>
      </w:r>
    </w:p>
    <w:p w:rsidR="00830597" w:rsidRPr="00830597" w:rsidRDefault="00830597" w:rsidP="00830597">
      <w:pPr>
        <w:keepNext/>
        <w:autoSpaceDE w:val="0"/>
        <w:autoSpaceDN w:val="0"/>
        <w:adjustRightInd w:val="0"/>
        <w:spacing w:before="0" w:after="0" w:line="276" w:lineRule="auto"/>
        <w:ind w:left="851" w:hanging="851"/>
        <w:jc w:val="left"/>
        <w:rPr>
          <w:rFonts w:ascii="Montserrat" w:hAnsi="Montserrat" w:cs="Calibri"/>
          <w:sz w:val="20"/>
          <w:lang w:eastAsia="cs-CZ"/>
        </w:rPr>
      </w:pPr>
      <w:r w:rsidRPr="00830597">
        <w:rPr>
          <w:rFonts w:ascii="Montserrat" w:hAnsi="Montserrat" w:cs="Calibri"/>
          <w:sz w:val="20"/>
          <w:lang w:eastAsia="cs-CZ"/>
        </w:rPr>
        <w:t xml:space="preserve">bankovní spojení a číslo účtu: </w:t>
      </w:r>
      <w:r w:rsidRPr="00830597">
        <w:rPr>
          <w:rFonts w:ascii="Montserrat" w:hAnsi="Montserrat" w:cs="Montserrat"/>
          <w:b/>
          <w:sz w:val="20"/>
          <w:lang w:eastAsia="cs-CZ"/>
        </w:rPr>
        <w:t>2899334349/0800</w:t>
      </w:r>
    </w:p>
    <w:p w:rsidR="00830597" w:rsidRPr="00830597" w:rsidRDefault="00830597" w:rsidP="00830597">
      <w:pPr>
        <w:keepNext/>
        <w:autoSpaceDE w:val="0"/>
        <w:autoSpaceDN w:val="0"/>
        <w:adjustRightInd w:val="0"/>
        <w:spacing w:before="0" w:after="0" w:line="276" w:lineRule="auto"/>
        <w:ind w:left="2940" w:hanging="2940"/>
        <w:jc w:val="left"/>
        <w:rPr>
          <w:rFonts w:ascii="Montserrat" w:hAnsi="Montserrat" w:cs="Calibri"/>
          <w:sz w:val="20"/>
          <w:lang w:eastAsia="cs-CZ"/>
        </w:rPr>
      </w:pPr>
      <w:r w:rsidRPr="00830597">
        <w:rPr>
          <w:rFonts w:ascii="Montserrat" w:hAnsi="Montserrat" w:cs="Montserrat"/>
          <w:sz w:val="20"/>
          <w:lang w:eastAsia="cs-CZ"/>
        </w:rPr>
        <w:t xml:space="preserve">zastoupená: </w:t>
      </w:r>
      <w:r w:rsidRPr="00830597">
        <w:rPr>
          <w:rFonts w:ascii="Montserrat" w:hAnsi="Montserrat" w:cs="Montserrat"/>
          <w:sz w:val="20"/>
          <w:lang w:eastAsia="cs-CZ"/>
        </w:rPr>
        <w:tab/>
        <w:t xml:space="preserve"> </w:t>
      </w:r>
      <w:r w:rsidRPr="00830597">
        <w:rPr>
          <w:rFonts w:ascii="Montserrat" w:hAnsi="Montserrat" w:cs="Calibri"/>
          <w:color w:val="000000"/>
          <w:sz w:val="20"/>
          <w:lang w:eastAsia="cs-CZ"/>
        </w:rPr>
        <w:t>PhDr. Danuše Fomiczewová, MBA, MC</w:t>
      </w:r>
      <w:r w:rsidRPr="00830597">
        <w:rPr>
          <w:rFonts w:ascii="Montserrat" w:hAnsi="Montserrat" w:cs="Arial"/>
          <w:color w:val="000000"/>
          <w:sz w:val="20"/>
          <w:lang w:eastAsia="cs-CZ"/>
        </w:rPr>
        <w:t>S prokuristka</w:t>
      </w:r>
    </w:p>
    <w:p w:rsidR="00830597" w:rsidRDefault="00830597" w:rsidP="00830597">
      <w:pPr>
        <w:keepNext/>
        <w:autoSpaceDE w:val="0"/>
        <w:autoSpaceDN w:val="0"/>
        <w:adjustRightInd w:val="0"/>
        <w:spacing w:before="0" w:after="0" w:line="276" w:lineRule="auto"/>
        <w:ind w:left="851" w:hanging="851"/>
        <w:jc w:val="left"/>
        <w:rPr>
          <w:rFonts w:ascii="Montserrat" w:hAnsi="Montserrat" w:cs="Montserrat"/>
          <w:sz w:val="20"/>
          <w:lang w:eastAsia="cs-CZ"/>
        </w:rPr>
      </w:pPr>
      <w:r w:rsidRPr="00830597">
        <w:rPr>
          <w:rFonts w:ascii="Montserrat" w:hAnsi="Montserrat" w:cs="Montserrat"/>
          <w:sz w:val="20"/>
          <w:lang w:eastAsia="cs-CZ"/>
        </w:rPr>
        <w:t>(dále jen „</w:t>
      </w:r>
      <w:r w:rsidRPr="00830597">
        <w:rPr>
          <w:rFonts w:ascii="Montserrat" w:hAnsi="Montserrat" w:cs="Calibri"/>
          <w:b/>
          <w:sz w:val="20"/>
          <w:lang w:eastAsia="cs-CZ"/>
        </w:rPr>
        <w:t>Poskytovatel</w:t>
      </w:r>
      <w:r w:rsidRPr="00830597">
        <w:rPr>
          <w:rFonts w:ascii="Montserrat" w:hAnsi="Montserrat" w:cs="Montserrat"/>
          <w:sz w:val="20"/>
          <w:lang w:eastAsia="cs-CZ"/>
        </w:rPr>
        <w:t>“)</w:t>
      </w:r>
    </w:p>
    <w:p w:rsidR="009B4B6B" w:rsidRPr="00830597" w:rsidRDefault="009B4B6B" w:rsidP="00830597">
      <w:pPr>
        <w:keepNext/>
        <w:autoSpaceDE w:val="0"/>
        <w:autoSpaceDN w:val="0"/>
        <w:adjustRightInd w:val="0"/>
        <w:spacing w:before="0" w:after="0" w:line="276" w:lineRule="auto"/>
        <w:ind w:left="851" w:hanging="851"/>
        <w:jc w:val="left"/>
        <w:rPr>
          <w:rFonts w:ascii="Montserrat" w:hAnsi="Montserrat" w:cs="Calibri"/>
          <w:sz w:val="20"/>
          <w:lang w:eastAsia="cs-CZ"/>
        </w:rPr>
      </w:pPr>
    </w:p>
    <w:p w:rsidR="00830597" w:rsidRDefault="009B4B6B" w:rsidP="00830597">
      <w:pPr>
        <w:autoSpaceDE w:val="0"/>
        <w:autoSpaceDN w:val="0"/>
        <w:adjustRightInd w:val="0"/>
        <w:spacing w:before="0" w:after="0" w:line="276" w:lineRule="auto"/>
        <w:jc w:val="left"/>
        <w:rPr>
          <w:rFonts w:ascii="Montserrat" w:hAnsi="Montserrat" w:cs="Montserrat"/>
          <w:color w:val="000000"/>
          <w:sz w:val="20"/>
          <w:lang w:eastAsia="cs-CZ"/>
        </w:rPr>
      </w:pPr>
      <w:r>
        <w:rPr>
          <w:rFonts w:ascii="Montserrat" w:hAnsi="Montserrat" w:cs="Montserrat"/>
          <w:color w:val="000000"/>
          <w:sz w:val="20"/>
          <w:lang w:eastAsia="cs-CZ"/>
        </w:rPr>
        <w:t>a</w:t>
      </w:r>
    </w:p>
    <w:p w:rsidR="009B4B6B" w:rsidRPr="00830597" w:rsidRDefault="009B4B6B" w:rsidP="00830597">
      <w:pPr>
        <w:autoSpaceDE w:val="0"/>
        <w:autoSpaceDN w:val="0"/>
        <w:adjustRightInd w:val="0"/>
        <w:spacing w:before="0" w:after="0" w:line="276" w:lineRule="auto"/>
        <w:jc w:val="left"/>
        <w:rPr>
          <w:rFonts w:ascii="Montserrat" w:hAnsi="Montserrat" w:cs="Calibri"/>
          <w:color w:val="000000"/>
          <w:sz w:val="20"/>
          <w:lang w:eastAsia="cs-CZ"/>
        </w:rPr>
      </w:pPr>
    </w:p>
    <w:p w:rsidR="00830597" w:rsidRPr="00830597" w:rsidRDefault="00830597" w:rsidP="00830597">
      <w:pPr>
        <w:autoSpaceDE w:val="0"/>
        <w:autoSpaceDN w:val="0"/>
        <w:adjustRightInd w:val="0"/>
        <w:spacing w:before="0" w:after="0" w:line="276" w:lineRule="auto"/>
        <w:ind w:left="360" w:hanging="360"/>
        <w:jc w:val="left"/>
        <w:rPr>
          <w:rFonts w:ascii="Montserrat" w:hAnsi="Montserrat" w:cs="Calibri"/>
          <w:b/>
          <w:sz w:val="20"/>
          <w:lang w:eastAsia="cs-CZ"/>
        </w:rPr>
      </w:pPr>
      <w:r w:rsidRPr="00830597">
        <w:rPr>
          <w:rFonts w:ascii="Montserrat" w:hAnsi="Montserrat" w:cs="Montserrat"/>
          <w:sz w:val="20"/>
          <w:lang w:eastAsia="cs-CZ"/>
        </w:rPr>
        <w:t xml:space="preserve">jméno a příjmení: </w:t>
      </w:r>
      <w:r w:rsidRPr="00830597">
        <w:rPr>
          <w:rFonts w:ascii="Montserrat" w:hAnsi="Montserrat" w:cs="Calibri"/>
          <w:b/>
          <w:sz w:val="20"/>
          <w:lang w:eastAsia="cs-CZ"/>
        </w:rPr>
        <w:fldChar w:fldCharType="begin"/>
      </w:r>
      <w:r w:rsidRPr="00830597">
        <w:rPr>
          <w:rFonts w:ascii="Montserrat" w:hAnsi="Montserrat" w:cs="Calibri"/>
          <w:b/>
          <w:sz w:val="20"/>
          <w:lang w:eastAsia="cs-CZ"/>
        </w:rPr>
        <w:instrText xml:space="preserve"> DOCVARIABLE Klient_Titul </w:instrText>
      </w:r>
      <w:r w:rsidRPr="00830597">
        <w:rPr>
          <w:rFonts w:ascii="Montserrat" w:hAnsi="Montserrat" w:cs="Calibri"/>
          <w:b/>
          <w:sz w:val="20"/>
          <w:lang w:eastAsia="cs-CZ"/>
        </w:rPr>
        <w:fldChar w:fldCharType="separate"/>
      </w:r>
      <w:r w:rsidRPr="00830597">
        <w:rPr>
          <w:rFonts w:ascii="Montserrat" w:hAnsi="Montserrat" w:cs="Montserrat"/>
          <w:b/>
          <w:sz w:val="20"/>
          <w:lang w:eastAsia="cs-CZ"/>
        </w:rPr>
        <w:t>&lt;&lt;Titul&gt;&gt;</w:t>
      </w:r>
      <w:r w:rsidRPr="00830597">
        <w:rPr>
          <w:rFonts w:ascii="Montserrat" w:hAnsi="Montserrat" w:cs="Calibri"/>
          <w:b/>
          <w:sz w:val="20"/>
          <w:lang w:eastAsia="cs-CZ"/>
        </w:rPr>
        <w:fldChar w:fldCharType="end"/>
      </w:r>
      <w:r w:rsidRPr="00830597">
        <w:rPr>
          <w:rFonts w:ascii="Montserrat" w:hAnsi="Montserrat" w:cs="Calibri"/>
          <w:b/>
          <w:sz w:val="20"/>
          <w:lang w:eastAsia="cs-CZ"/>
        </w:rPr>
        <w:t xml:space="preserve"> </w:t>
      </w:r>
      <w:r w:rsidRPr="00830597">
        <w:rPr>
          <w:rFonts w:ascii="Montserrat" w:hAnsi="Montserrat" w:cs="Montserrat"/>
          <w:b/>
          <w:sz w:val="20"/>
          <w:lang w:eastAsia="cs-CZ"/>
        </w:rPr>
        <w:fldChar w:fldCharType="begin"/>
      </w:r>
      <w:r w:rsidRPr="00830597">
        <w:rPr>
          <w:rFonts w:ascii="Montserrat" w:hAnsi="Montserrat" w:cs="Montserrat"/>
          <w:b/>
          <w:sz w:val="20"/>
          <w:lang w:eastAsia="cs-CZ"/>
        </w:rPr>
        <w:instrText xml:space="preserve"> DOCVARIABLE Klient_Jmeno </w:instrText>
      </w:r>
      <w:r w:rsidRPr="00830597">
        <w:rPr>
          <w:rFonts w:ascii="Montserrat" w:hAnsi="Montserrat" w:cs="Montserrat"/>
          <w:b/>
          <w:sz w:val="20"/>
          <w:lang w:eastAsia="cs-CZ"/>
        </w:rPr>
        <w:fldChar w:fldCharType="separate"/>
      </w:r>
      <w:r w:rsidRPr="00830597">
        <w:rPr>
          <w:rFonts w:ascii="Montserrat" w:hAnsi="Montserrat" w:cs="Calibri"/>
          <w:b/>
          <w:sz w:val="20"/>
          <w:lang w:eastAsia="cs-CZ"/>
        </w:rPr>
        <w:t>&lt;&lt;Jméno&gt;&gt;</w:t>
      </w:r>
      <w:r w:rsidRPr="00830597">
        <w:rPr>
          <w:rFonts w:ascii="Montserrat" w:hAnsi="Montserrat" w:cs="Montserrat"/>
          <w:b/>
          <w:sz w:val="20"/>
          <w:lang w:eastAsia="cs-CZ"/>
        </w:rPr>
        <w:fldChar w:fldCharType="end"/>
      </w:r>
      <w:r w:rsidRPr="00830597">
        <w:rPr>
          <w:rFonts w:ascii="Montserrat" w:hAnsi="Montserrat" w:cs="Montserrat"/>
          <w:b/>
          <w:sz w:val="20"/>
          <w:lang w:eastAsia="cs-CZ"/>
        </w:rPr>
        <w:t xml:space="preserve"> </w:t>
      </w:r>
      <w:r w:rsidRPr="00830597">
        <w:rPr>
          <w:rFonts w:ascii="Montserrat" w:hAnsi="Montserrat" w:cs="Calibri"/>
          <w:b/>
          <w:sz w:val="20"/>
          <w:lang w:eastAsia="cs-CZ"/>
        </w:rPr>
        <w:fldChar w:fldCharType="begin"/>
      </w:r>
      <w:r w:rsidRPr="00830597">
        <w:rPr>
          <w:rFonts w:ascii="Montserrat" w:hAnsi="Montserrat" w:cs="Calibri"/>
          <w:b/>
          <w:sz w:val="20"/>
          <w:lang w:eastAsia="cs-CZ"/>
        </w:rPr>
        <w:instrText xml:space="preserve"> DOCVARIABLE Klient_Prijmeni </w:instrText>
      </w:r>
      <w:r w:rsidRPr="00830597">
        <w:rPr>
          <w:rFonts w:ascii="Montserrat" w:hAnsi="Montserrat" w:cs="Calibri"/>
          <w:b/>
          <w:sz w:val="20"/>
          <w:lang w:eastAsia="cs-CZ"/>
        </w:rPr>
        <w:fldChar w:fldCharType="separate"/>
      </w:r>
      <w:r w:rsidRPr="00830597">
        <w:rPr>
          <w:rFonts w:ascii="Montserrat" w:hAnsi="Montserrat" w:cs="Montserrat"/>
          <w:b/>
          <w:sz w:val="20"/>
          <w:lang w:eastAsia="cs-CZ"/>
        </w:rPr>
        <w:t>&lt;&lt;Příjmení&gt;&gt;</w:t>
      </w:r>
      <w:r w:rsidRPr="00830597">
        <w:rPr>
          <w:rFonts w:ascii="Montserrat" w:hAnsi="Montserrat" w:cs="Calibri"/>
          <w:b/>
          <w:sz w:val="20"/>
          <w:lang w:eastAsia="cs-CZ"/>
        </w:rPr>
        <w:fldChar w:fldCharType="end"/>
      </w:r>
    </w:p>
    <w:p w:rsidR="00830597" w:rsidRPr="00830597" w:rsidRDefault="00830597" w:rsidP="00830597">
      <w:pPr>
        <w:autoSpaceDE w:val="0"/>
        <w:autoSpaceDN w:val="0"/>
        <w:adjustRightInd w:val="0"/>
        <w:spacing w:before="0" w:after="0" w:line="276" w:lineRule="auto"/>
        <w:jc w:val="left"/>
        <w:rPr>
          <w:rFonts w:ascii="Montserrat" w:hAnsi="Montserrat" w:cs="Calibri"/>
          <w:sz w:val="20"/>
          <w:lang w:eastAsia="cs-CZ"/>
        </w:rPr>
      </w:pPr>
      <w:r w:rsidRPr="00830597">
        <w:rPr>
          <w:rFonts w:ascii="Montserrat" w:hAnsi="Montserrat" w:cs="Montserrat"/>
          <w:sz w:val="20"/>
          <w:lang w:eastAsia="cs-CZ"/>
        </w:rPr>
        <w:t xml:space="preserve">narozen/a: </w:t>
      </w:r>
      <w:r w:rsidRPr="00830597">
        <w:rPr>
          <w:rFonts w:ascii="Montserrat" w:hAnsi="Montserrat" w:cs="Calibri"/>
          <w:sz w:val="20"/>
          <w:lang w:eastAsia="cs-CZ"/>
        </w:rPr>
        <w:fldChar w:fldCharType="begin"/>
      </w:r>
      <w:r w:rsidRPr="00830597">
        <w:rPr>
          <w:rFonts w:ascii="Montserrat" w:hAnsi="Montserrat" w:cs="Calibri"/>
          <w:sz w:val="20"/>
          <w:lang w:eastAsia="cs-CZ"/>
        </w:rPr>
        <w:instrText xml:space="preserve"> DOCVARIABLE Klient_DatumNarozeni </w:instrText>
      </w:r>
      <w:r w:rsidRPr="00830597">
        <w:rPr>
          <w:rFonts w:ascii="Montserrat" w:hAnsi="Montserrat" w:cs="Calibri"/>
          <w:sz w:val="20"/>
          <w:lang w:eastAsia="cs-CZ"/>
        </w:rPr>
        <w:fldChar w:fldCharType="separate"/>
      </w:r>
      <w:r w:rsidRPr="00830597">
        <w:rPr>
          <w:rFonts w:ascii="Montserrat" w:hAnsi="Montserrat" w:cs="Montserrat"/>
          <w:sz w:val="20"/>
          <w:lang w:eastAsia="cs-CZ"/>
        </w:rPr>
        <w:t>&lt;&lt;Datum narození&gt;&gt;</w:t>
      </w:r>
      <w:r w:rsidRPr="00830597">
        <w:rPr>
          <w:rFonts w:ascii="Montserrat" w:hAnsi="Montserrat" w:cs="Calibri"/>
          <w:sz w:val="20"/>
          <w:lang w:eastAsia="cs-CZ"/>
        </w:rPr>
        <w:fldChar w:fldCharType="end"/>
      </w:r>
    </w:p>
    <w:p w:rsidR="00830597" w:rsidRPr="00830597" w:rsidRDefault="00830597" w:rsidP="00830597">
      <w:pPr>
        <w:autoSpaceDE w:val="0"/>
        <w:autoSpaceDN w:val="0"/>
        <w:adjustRightInd w:val="0"/>
        <w:spacing w:before="0" w:after="0" w:line="276" w:lineRule="auto"/>
        <w:jc w:val="left"/>
        <w:rPr>
          <w:rFonts w:ascii="Montserrat" w:hAnsi="Montserrat" w:cs="Calibri"/>
          <w:sz w:val="20"/>
          <w:lang w:eastAsia="cs-CZ"/>
        </w:rPr>
      </w:pPr>
      <w:r w:rsidRPr="00830597">
        <w:rPr>
          <w:rFonts w:ascii="Montserrat" w:hAnsi="Montserrat" w:cs="Montserrat"/>
          <w:sz w:val="20"/>
          <w:lang w:eastAsia="cs-CZ"/>
        </w:rPr>
        <w:t xml:space="preserve">trvale bytem: </w:t>
      </w:r>
      <w:r w:rsidRPr="00830597">
        <w:rPr>
          <w:rFonts w:ascii="Montserrat" w:hAnsi="Montserrat" w:cs="Calibri"/>
          <w:sz w:val="20"/>
          <w:lang w:eastAsia="cs-CZ"/>
        </w:rPr>
        <w:fldChar w:fldCharType="begin"/>
      </w:r>
      <w:r w:rsidRPr="00830597">
        <w:rPr>
          <w:rFonts w:ascii="Montserrat" w:hAnsi="Montserrat" w:cs="Calibri"/>
          <w:sz w:val="20"/>
          <w:lang w:eastAsia="cs-CZ"/>
        </w:rPr>
        <w:instrText xml:space="preserve"> DOCVARIABLE Klient_TrvalaAdresa </w:instrText>
      </w:r>
      <w:r w:rsidRPr="00830597">
        <w:rPr>
          <w:rFonts w:ascii="Montserrat" w:hAnsi="Montserrat" w:cs="Calibri"/>
          <w:sz w:val="20"/>
          <w:lang w:eastAsia="cs-CZ"/>
        </w:rPr>
        <w:fldChar w:fldCharType="separate"/>
      </w:r>
      <w:r w:rsidRPr="00830597">
        <w:rPr>
          <w:rFonts w:ascii="Montserrat" w:hAnsi="Montserrat" w:cs="Montserrat"/>
          <w:sz w:val="20"/>
          <w:lang w:eastAsia="cs-CZ"/>
        </w:rPr>
        <w:t>&lt;&lt;Adresa trvalého bydliště&gt;&gt;</w:t>
      </w:r>
      <w:r w:rsidRPr="00830597">
        <w:rPr>
          <w:rFonts w:ascii="Montserrat" w:hAnsi="Montserrat" w:cs="Calibri"/>
          <w:sz w:val="20"/>
          <w:lang w:eastAsia="cs-CZ"/>
        </w:rPr>
        <w:fldChar w:fldCharType="end"/>
      </w:r>
    </w:p>
    <w:p w:rsidR="00830597" w:rsidRPr="00830597" w:rsidRDefault="00830597" w:rsidP="00830597">
      <w:pPr>
        <w:tabs>
          <w:tab w:val="left" w:pos="1620"/>
        </w:tabs>
        <w:autoSpaceDE w:val="0"/>
        <w:autoSpaceDN w:val="0"/>
        <w:adjustRightInd w:val="0"/>
        <w:spacing w:before="0" w:after="240" w:line="276" w:lineRule="auto"/>
        <w:ind w:left="1622" w:hanging="1622"/>
        <w:jc w:val="left"/>
        <w:rPr>
          <w:rFonts w:ascii="Montserrat" w:hAnsi="Montserrat" w:cs="Calibri"/>
          <w:sz w:val="20"/>
          <w:lang w:eastAsia="cs-CZ"/>
        </w:rPr>
      </w:pPr>
      <w:r w:rsidRPr="00830597">
        <w:rPr>
          <w:rFonts w:ascii="Montserrat" w:hAnsi="Montserrat" w:cs="Montserrat"/>
          <w:sz w:val="20"/>
          <w:lang w:eastAsia="cs-CZ"/>
        </w:rPr>
        <w:t>(dále jen „</w:t>
      </w:r>
      <w:r w:rsidRPr="00830597">
        <w:rPr>
          <w:rFonts w:ascii="Montserrat" w:hAnsi="Montserrat" w:cs="Calibri"/>
          <w:b/>
          <w:sz w:val="20"/>
          <w:lang w:eastAsia="cs-CZ"/>
        </w:rPr>
        <w:t>Klient</w:t>
      </w:r>
      <w:r w:rsidRPr="00830597">
        <w:rPr>
          <w:rFonts w:ascii="Montserrat" w:hAnsi="Montserrat" w:cs="Montserrat"/>
          <w:sz w:val="20"/>
          <w:lang w:eastAsia="cs-CZ"/>
        </w:rPr>
        <w:t>“)</w:t>
      </w:r>
    </w:p>
    <w:p w:rsidR="00830597" w:rsidRPr="00C37015" w:rsidRDefault="00830597" w:rsidP="00830597">
      <w:pPr>
        <w:widowControl w:val="0"/>
        <w:tabs>
          <w:tab w:val="left" w:pos="1620"/>
        </w:tabs>
        <w:spacing w:after="240" w:line="276" w:lineRule="auto"/>
        <w:ind w:left="1622" w:hanging="1622"/>
        <w:rPr>
          <w:rFonts w:ascii="Montserrat" w:eastAsia="Times New Roman" w:hAnsi="Montserrat" w:cs="Arial"/>
          <w:sz w:val="20"/>
          <w:szCs w:val="20"/>
          <w:lang w:eastAsia="cs-CZ"/>
        </w:rPr>
      </w:pPr>
      <w:r w:rsidRPr="00C37015">
        <w:rPr>
          <w:rFonts w:ascii="Montserrat" w:eastAsia="Times New Roman" w:hAnsi="Montserrat" w:cs="Arial"/>
          <w:sz w:val="20"/>
          <w:szCs w:val="20"/>
          <w:lang w:eastAsia="cs-CZ"/>
        </w:rPr>
        <w:t xml:space="preserve">zastoupen: </w:t>
      </w:r>
      <w:r w:rsidRPr="00353D0E">
        <w:rPr>
          <w:rFonts w:ascii="Montserrat" w:eastAsia="Times New Roman" w:hAnsi="Montserrat" w:cs="Arial"/>
          <w:sz w:val="20"/>
          <w:szCs w:val="20"/>
          <w:highlight w:val="green"/>
          <w:lang w:eastAsia="cs-CZ"/>
        </w:rPr>
        <w:t>[opatrovník - jméno, příjmení, adresa, rozhodnutí soudu, nebo ORP- jméno, příjmení, obec]</w:t>
      </w:r>
    </w:p>
    <w:p w:rsidR="00830597" w:rsidRPr="00C37015" w:rsidRDefault="00830597" w:rsidP="00830597">
      <w:pPr>
        <w:spacing w:line="276" w:lineRule="auto"/>
        <w:rPr>
          <w:rFonts w:ascii="Montserrat" w:hAnsi="Montserrat" w:cs="Arial"/>
          <w:sz w:val="20"/>
          <w:szCs w:val="20"/>
        </w:rPr>
      </w:pPr>
      <w:r w:rsidRPr="00C37015">
        <w:rPr>
          <w:rFonts w:ascii="Montserrat" w:hAnsi="Montserrat" w:cs="Arial"/>
          <w:sz w:val="20"/>
          <w:szCs w:val="20"/>
        </w:rPr>
        <w:t>(Poskytovatel a Klient dále společně jen „</w:t>
      </w:r>
      <w:r w:rsidRPr="00C37015">
        <w:rPr>
          <w:rFonts w:ascii="Montserrat" w:hAnsi="Montserrat" w:cs="Arial"/>
          <w:b/>
          <w:sz w:val="20"/>
          <w:szCs w:val="20"/>
        </w:rPr>
        <w:t>Smluvní strany</w:t>
      </w:r>
      <w:r w:rsidRPr="00C37015">
        <w:rPr>
          <w:rFonts w:ascii="Montserrat" w:hAnsi="Montserrat" w:cs="Arial"/>
          <w:sz w:val="20"/>
          <w:szCs w:val="20"/>
        </w:rPr>
        <w:t>“, jednotlivě též jako „</w:t>
      </w:r>
      <w:r w:rsidRPr="00C37015">
        <w:rPr>
          <w:rFonts w:ascii="Montserrat" w:hAnsi="Montserrat" w:cs="Arial"/>
          <w:b/>
          <w:sz w:val="20"/>
          <w:szCs w:val="20"/>
        </w:rPr>
        <w:t>Smluvní strana</w:t>
      </w:r>
      <w:r w:rsidRPr="00C37015">
        <w:rPr>
          <w:rFonts w:ascii="Montserrat" w:hAnsi="Montserrat" w:cs="Arial"/>
          <w:sz w:val="20"/>
          <w:szCs w:val="20"/>
        </w:rPr>
        <w:t>“).</w:t>
      </w:r>
    </w:p>
    <w:p w:rsidR="00830597" w:rsidRPr="00C37015" w:rsidRDefault="00830597" w:rsidP="00830597">
      <w:pPr>
        <w:pStyle w:val="Smluvnistranypreambule"/>
        <w:widowControl w:val="0"/>
        <w:spacing w:before="240" w:after="120" w:line="276" w:lineRule="auto"/>
        <w:rPr>
          <w:rFonts w:ascii="Montserrat" w:hAnsi="Montserrat" w:cs="Arial"/>
          <w:b w:val="0"/>
          <w:bCs/>
          <w:sz w:val="20"/>
          <w:szCs w:val="20"/>
        </w:rPr>
      </w:pPr>
      <w:r w:rsidRPr="00C37015">
        <w:rPr>
          <w:rFonts w:ascii="Montserrat" w:hAnsi="Montserrat" w:cs="Arial"/>
          <w:b w:val="0"/>
          <w:bCs/>
          <w:caps w:val="0"/>
          <w:sz w:val="20"/>
          <w:szCs w:val="20"/>
        </w:rPr>
        <w:t>Vzhledem k tomu, že:</w:t>
      </w:r>
    </w:p>
    <w:p w:rsidR="00830597" w:rsidRPr="00C37015" w:rsidRDefault="00830597" w:rsidP="00830597">
      <w:pPr>
        <w:pStyle w:val="Preambule"/>
        <w:numPr>
          <w:ilvl w:val="0"/>
          <w:numId w:val="3"/>
        </w:numPr>
        <w:tabs>
          <w:tab w:val="clear" w:pos="567"/>
        </w:tabs>
        <w:spacing w:before="0" w:after="0" w:line="276" w:lineRule="auto"/>
        <w:ind w:left="709" w:hanging="709"/>
        <w:rPr>
          <w:rFonts w:ascii="Montserrat" w:hAnsi="Montserrat" w:cs="Arial"/>
          <w:sz w:val="20"/>
          <w:szCs w:val="20"/>
        </w:rPr>
      </w:pPr>
      <w:r w:rsidRPr="00C37015">
        <w:rPr>
          <w:rFonts w:ascii="Montserrat" w:hAnsi="Montserrat" w:cs="Arial"/>
          <w:sz w:val="20"/>
          <w:szCs w:val="20"/>
        </w:rPr>
        <w:t xml:space="preserve">Poskytovatel je poskytovatelem sociálních služeb, který poskytuje službu </w:t>
      </w:r>
      <w:r w:rsidRPr="00951728">
        <w:rPr>
          <w:rFonts w:ascii="Montserrat" w:hAnsi="Montserrat" w:cs="Arial"/>
          <w:b/>
          <w:bCs/>
          <w:sz w:val="20"/>
          <w:szCs w:val="20"/>
        </w:rPr>
        <w:t>domov pro seniory</w:t>
      </w:r>
      <w:r w:rsidRPr="00C37015">
        <w:rPr>
          <w:rFonts w:ascii="Montserrat" w:hAnsi="Montserrat" w:cs="Arial"/>
          <w:sz w:val="20"/>
          <w:szCs w:val="20"/>
        </w:rPr>
        <w:t xml:space="preserve">, a to v předepsaném rozsahu a za podmínek dle závazných předpisů v AHC Senior </w:t>
      </w:r>
      <w:r>
        <w:rPr>
          <w:rFonts w:ascii="Montserrat" w:hAnsi="Montserrat" w:cs="Arial"/>
          <w:sz w:val="20"/>
          <w:szCs w:val="20"/>
        </w:rPr>
        <w:t>c</w:t>
      </w:r>
      <w:r w:rsidRPr="00C37015">
        <w:rPr>
          <w:rFonts w:ascii="Montserrat" w:hAnsi="Montserrat" w:cs="Arial"/>
          <w:sz w:val="20"/>
          <w:szCs w:val="20"/>
        </w:rPr>
        <w:t xml:space="preserve">entru </w:t>
      </w:r>
      <w:r w:rsidR="009B4B6B">
        <w:rPr>
          <w:rFonts w:ascii="Montserrat" w:hAnsi="Montserrat" w:cs="Arial"/>
          <w:sz w:val="20"/>
          <w:szCs w:val="20"/>
        </w:rPr>
        <w:t>Nový Bor a.s., Provozovna Přepychy</w:t>
      </w:r>
      <w:r w:rsidRPr="00C37015">
        <w:rPr>
          <w:rFonts w:ascii="Montserrat" w:hAnsi="Montserrat" w:cs="Arial"/>
          <w:sz w:val="20"/>
          <w:szCs w:val="20"/>
        </w:rPr>
        <w:t xml:space="preserve"> (dále jen „</w:t>
      </w:r>
      <w:r w:rsidRPr="00C37015">
        <w:rPr>
          <w:rFonts w:ascii="Montserrat" w:hAnsi="Montserrat" w:cs="Arial"/>
          <w:b/>
          <w:bCs/>
          <w:sz w:val="20"/>
          <w:szCs w:val="20"/>
        </w:rPr>
        <w:t>Domov</w:t>
      </w:r>
      <w:r w:rsidRPr="00C37015">
        <w:rPr>
          <w:rFonts w:ascii="Montserrat" w:hAnsi="Montserrat" w:cs="Arial"/>
          <w:sz w:val="20"/>
          <w:szCs w:val="20"/>
        </w:rPr>
        <w:t xml:space="preserve">“); </w:t>
      </w:r>
    </w:p>
    <w:p w:rsidR="00830597" w:rsidRPr="00C37015" w:rsidRDefault="00830597" w:rsidP="00830597">
      <w:pPr>
        <w:pStyle w:val="Preambule"/>
        <w:numPr>
          <w:ilvl w:val="0"/>
          <w:numId w:val="3"/>
        </w:numPr>
        <w:tabs>
          <w:tab w:val="clear" w:pos="567"/>
        </w:tabs>
        <w:spacing w:before="0" w:after="0" w:line="276" w:lineRule="auto"/>
        <w:ind w:left="709" w:hanging="709"/>
        <w:rPr>
          <w:rFonts w:ascii="Montserrat" w:hAnsi="Montserrat" w:cs="Arial"/>
          <w:sz w:val="20"/>
          <w:szCs w:val="20"/>
        </w:rPr>
      </w:pPr>
      <w:r w:rsidRPr="00C37015">
        <w:rPr>
          <w:rFonts w:ascii="Montserrat" w:hAnsi="Montserrat" w:cs="Arial"/>
          <w:sz w:val="20"/>
          <w:szCs w:val="20"/>
        </w:rPr>
        <w:t>Klient má zájem na poskytnutí sociální služby v Domově;</w:t>
      </w:r>
    </w:p>
    <w:p w:rsidR="00830597" w:rsidRPr="00C37015" w:rsidRDefault="00830597" w:rsidP="00830597">
      <w:pPr>
        <w:pStyle w:val="Smluvnistranypreambule"/>
        <w:widowControl w:val="0"/>
        <w:spacing w:before="120" w:line="276" w:lineRule="auto"/>
        <w:rPr>
          <w:rFonts w:ascii="Montserrat" w:hAnsi="Montserrat" w:cs="Arial"/>
          <w:b w:val="0"/>
          <w:bCs/>
          <w:caps w:val="0"/>
          <w:sz w:val="20"/>
          <w:szCs w:val="20"/>
        </w:rPr>
      </w:pPr>
      <w:r w:rsidRPr="00C37015">
        <w:rPr>
          <w:rFonts w:ascii="Montserrat" w:hAnsi="Montserrat" w:cs="Arial"/>
          <w:b w:val="0"/>
          <w:bCs/>
          <w:caps w:val="0"/>
          <w:sz w:val="20"/>
          <w:szCs w:val="20"/>
        </w:rPr>
        <w:t>se Smluvní strany dohodly takto:</w:t>
      </w:r>
    </w:p>
    <w:p w:rsidR="00830597" w:rsidRPr="00C37015" w:rsidRDefault="00830597" w:rsidP="00830597">
      <w:pPr>
        <w:pStyle w:val="Nadpis1"/>
        <w:keepNext w:val="0"/>
        <w:widowControl w:val="0"/>
        <w:numPr>
          <w:ilvl w:val="0"/>
          <w:numId w:val="4"/>
        </w:numPr>
        <w:spacing w:after="12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Předmět smlouvy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Předmětem Smlouvy je poskytování sociální služby ze strany Poskytovatele a využívání sociální služby Klientem.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Smlouva stanovuje podmínky poskytování sociální služby a upravuje vztah mezi Klientem a Poskytovatelem sociální služby a jejich vzájemná práva a povinnosti.</w:t>
      </w:r>
    </w:p>
    <w:p w:rsidR="00830597" w:rsidRPr="00C37015" w:rsidRDefault="00830597" w:rsidP="00830597">
      <w:pPr>
        <w:pStyle w:val="Nadpis1"/>
        <w:keepNext w:val="0"/>
        <w:widowControl w:val="0"/>
        <w:numPr>
          <w:ilvl w:val="0"/>
          <w:numId w:val="5"/>
        </w:numPr>
        <w:spacing w:after="12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Druh sociální služby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Poskytovatel se zavazuje poskytovat sociální službu: domov pro seniory v rozsahu dle zákona o sociálních službách.</w:t>
      </w:r>
    </w:p>
    <w:p w:rsidR="00830597" w:rsidRPr="00C37015" w:rsidRDefault="00830597" w:rsidP="00830597">
      <w:pPr>
        <w:pStyle w:val="Nadpis1"/>
        <w:keepNext w:val="0"/>
        <w:widowControl w:val="0"/>
        <w:numPr>
          <w:ilvl w:val="0"/>
          <w:numId w:val="5"/>
        </w:numPr>
        <w:spacing w:after="12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ROZSAH POSKYTOVÁNÍ SOCIÁLNÍ SLUŽBY</w:t>
      </w:r>
    </w:p>
    <w:p w:rsidR="00830597" w:rsidRDefault="00830597" w:rsidP="00830597">
      <w:pPr>
        <w:pStyle w:val="Clanek11"/>
        <w:numPr>
          <w:ilvl w:val="0"/>
          <w:numId w:val="0"/>
        </w:numPr>
        <w:spacing w:before="60" w:after="60" w:line="276" w:lineRule="auto"/>
        <w:ind w:left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Poskytovatel se zavazuje zajistit Kl</w:t>
      </w:r>
      <w:r w:rsidR="009B4B6B">
        <w:rPr>
          <w:rFonts w:ascii="Montserrat" w:hAnsi="Montserrat"/>
          <w:sz w:val="20"/>
          <w:szCs w:val="20"/>
        </w:rPr>
        <w:t xml:space="preserve">ientovi v  Domově níže uvedené </w:t>
      </w:r>
      <w:r w:rsidRPr="00C37015">
        <w:rPr>
          <w:rFonts w:ascii="Montserrat" w:hAnsi="Montserrat"/>
          <w:sz w:val="20"/>
          <w:szCs w:val="20"/>
        </w:rPr>
        <w:t xml:space="preserve">základní činnosti a dále: </w:t>
      </w:r>
    </w:p>
    <w:p w:rsidR="00830597" w:rsidRDefault="00830597" w:rsidP="00830597">
      <w:pPr>
        <w:pStyle w:val="Clanek11"/>
        <w:numPr>
          <w:ilvl w:val="0"/>
          <w:numId w:val="0"/>
        </w:numPr>
        <w:spacing w:before="60" w:after="60" w:line="276" w:lineRule="auto"/>
        <w:ind w:left="709"/>
        <w:rPr>
          <w:rFonts w:ascii="Montserrat" w:hAnsi="Montserrat"/>
          <w:b/>
          <w:bCs w:val="0"/>
          <w:sz w:val="20"/>
          <w:szCs w:val="20"/>
        </w:rPr>
      </w:pPr>
    </w:p>
    <w:p w:rsidR="00830597" w:rsidRPr="00C37015" w:rsidRDefault="00830597" w:rsidP="00830597">
      <w:pPr>
        <w:pStyle w:val="Clanek11"/>
        <w:numPr>
          <w:ilvl w:val="0"/>
          <w:numId w:val="0"/>
        </w:numPr>
        <w:spacing w:before="60" w:after="60" w:line="276" w:lineRule="auto"/>
        <w:ind w:left="709"/>
        <w:rPr>
          <w:rFonts w:ascii="Montserrat" w:hAnsi="Montserrat"/>
          <w:b/>
          <w:bCs w:val="0"/>
          <w:sz w:val="20"/>
          <w:szCs w:val="20"/>
        </w:rPr>
      </w:pPr>
    </w:p>
    <w:p w:rsidR="00830597" w:rsidRPr="00C46A7B" w:rsidRDefault="00830597" w:rsidP="00830597">
      <w:pPr>
        <w:pStyle w:val="Clanek11"/>
        <w:numPr>
          <w:ilvl w:val="1"/>
          <w:numId w:val="5"/>
        </w:numPr>
        <w:spacing w:after="60" w:line="276" w:lineRule="auto"/>
        <w:ind w:left="709" w:hanging="709"/>
        <w:rPr>
          <w:rFonts w:ascii="Montserrat" w:hAnsi="Montserrat"/>
          <w:b/>
          <w:bCs w:val="0"/>
          <w:sz w:val="20"/>
          <w:szCs w:val="20"/>
        </w:rPr>
      </w:pPr>
      <w:r w:rsidRPr="00C46A7B">
        <w:rPr>
          <w:rFonts w:ascii="Montserrat" w:hAnsi="Montserrat"/>
          <w:b/>
          <w:bCs w:val="0"/>
          <w:sz w:val="20"/>
          <w:szCs w:val="20"/>
        </w:rPr>
        <w:t>Ubytování</w:t>
      </w:r>
    </w:p>
    <w:p w:rsidR="00830597" w:rsidRPr="00830597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67"/>
        <w:rPr>
          <w:rFonts w:ascii="Montserrat" w:hAnsi="Montserrat"/>
          <w:sz w:val="20"/>
          <w:szCs w:val="20"/>
        </w:rPr>
      </w:pPr>
      <w:r w:rsidRPr="00830597">
        <w:rPr>
          <w:rFonts w:ascii="Montserrat" w:hAnsi="Montserrat"/>
          <w:sz w:val="20"/>
          <w:szCs w:val="20"/>
        </w:rPr>
        <w:t>Ubytování se Klientovi poskytuje ve dvojlůžkovém pokoji, jehož součástí je koupelna s WC, a který je vybaven polohovatelným lůžkem, nočním stolkem a skříní.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67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 xml:space="preserve">Klient je v rámci ubytování oprávněn obvyklým způsobem užívat společné prostory Domova, přičemž jejich užívání se řídí Domácím řádem, jehož aktuální znění ke dni uzavření této Smlouvy tvoří Přílohu č. 1 této Smlouvy (dále jen </w:t>
      </w:r>
      <w:r w:rsidRPr="00C37015">
        <w:rPr>
          <w:rFonts w:ascii="Montserrat" w:hAnsi="Montserrat"/>
          <w:b/>
          <w:bCs w:val="0"/>
          <w:sz w:val="20"/>
          <w:szCs w:val="20"/>
        </w:rPr>
        <w:t>„Domácí řád“</w:t>
      </w:r>
      <w:r w:rsidRPr="00C37015">
        <w:rPr>
          <w:rFonts w:ascii="Montserrat" w:hAnsi="Montserrat"/>
          <w:sz w:val="20"/>
          <w:szCs w:val="20"/>
        </w:rPr>
        <w:t>).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67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Ubytování zahrnuje úklid, topení, spotřebu elektrické energie, teplé a studené vody, praní, drobné opravy ložního prádla, osobního prádla a ošacení, žehlení.</w:t>
      </w:r>
    </w:p>
    <w:p w:rsidR="00830597" w:rsidRPr="00C37015" w:rsidRDefault="00830597" w:rsidP="00830597">
      <w:pPr>
        <w:pStyle w:val="Odstavecseseznamem"/>
        <w:numPr>
          <w:ilvl w:val="2"/>
          <w:numId w:val="5"/>
        </w:numPr>
        <w:spacing w:before="60" w:line="276" w:lineRule="auto"/>
        <w:ind w:left="709" w:hanging="567"/>
        <w:contextualSpacing w:val="0"/>
        <w:rPr>
          <w:rFonts w:ascii="Montserrat" w:hAnsi="Montserrat" w:cs="Arial"/>
          <w:bCs/>
          <w:iCs/>
          <w:sz w:val="20"/>
          <w:szCs w:val="20"/>
        </w:rPr>
      </w:pPr>
      <w:r w:rsidRPr="00C37015">
        <w:rPr>
          <w:rFonts w:ascii="Montserrat" w:hAnsi="Montserrat" w:cs="Arial"/>
          <w:bCs/>
          <w:iCs/>
          <w:sz w:val="20"/>
          <w:szCs w:val="20"/>
        </w:rPr>
        <w:t xml:space="preserve">Poskytovatel je povinen předat prostory k ubytování ve stavu způsobilém pro řádné užívání a zajistit Klientovi nerušený výkon práv spojených s užíváním těchto prostor. </w:t>
      </w:r>
    </w:p>
    <w:p w:rsidR="00830597" w:rsidRPr="00C37015" w:rsidRDefault="00830597" w:rsidP="00830597">
      <w:pPr>
        <w:pStyle w:val="Odstavecseseznamem"/>
        <w:numPr>
          <w:ilvl w:val="2"/>
          <w:numId w:val="5"/>
        </w:numPr>
        <w:spacing w:before="60" w:after="60" w:line="276" w:lineRule="auto"/>
        <w:ind w:left="709" w:hanging="567"/>
        <w:rPr>
          <w:rFonts w:ascii="Montserrat" w:hAnsi="Montserrat" w:cs="Arial"/>
          <w:bCs/>
          <w:iCs/>
          <w:sz w:val="20"/>
          <w:szCs w:val="20"/>
        </w:rPr>
      </w:pPr>
      <w:r w:rsidRPr="00C37015">
        <w:rPr>
          <w:rFonts w:ascii="Montserrat" w:hAnsi="Montserrat" w:cs="Arial"/>
          <w:bCs/>
          <w:iCs/>
          <w:sz w:val="20"/>
          <w:szCs w:val="20"/>
        </w:rPr>
        <w:t>Škody způsobené Klientem na majetku Poskytovatele budou hrazeny v plné výši Klientem. Po dohodě Klienta s Poskytovatelem je Klient oprávněn pokoj vybavit vlastím nábytkem a dalším zařízením dle podmínek Domácího řádu.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67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bCs w:val="0"/>
          <w:iCs w:val="0"/>
          <w:sz w:val="20"/>
          <w:szCs w:val="20"/>
        </w:rPr>
        <w:t xml:space="preserve">Klient je povinen přestěhovat se na jiný pokoj nebo do </w:t>
      </w:r>
      <w:r w:rsidRPr="00C46A7B">
        <w:rPr>
          <w:rFonts w:ascii="Montserrat" w:hAnsi="Montserrat"/>
          <w:bCs w:val="0"/>
          <w:iCs w:val="0"/>
          <w:sz w:val="20"/>
          <w:szCs w:val="20"/>
        </w:rPr>
        <w:t>provizorních</w:t>
      </w:r>
      <w:r w:rsidRPr="00C37015">
        <w:rPr>
          <w:rFonts w:ascii="Montserrat" w:hAnsi="Montserrat"/>
          <w:bCs w:val="0"/>
          <w:iCs w:val="0"/>
          <w:sz w:val="20"/>
          <w:szCs w:val="20"/>
        </w:rPr>
        <w:t xml:space="preserve"> prostor (a to i mimo Domov) na nezbytně nutnou dobu z provozních důvodů (např. malování, stavební úpravy, opravy, karanténa/izolace apod.), z důvodu živelných pohrom a jiných mimořádných událostí (např. požár).</w:t>
      </w:r>
      <w:r w:rsidRPr="00C37015">
        <w:rPr>
          <w:rFonts w:ascii="Montserrat" w:hAnsi="Montserrat"/>
          <w:sz w:val="20"/>
          <w:szCs w:val="20"/>
        </w:rPr>
        <w:t xml:space="preserve"> 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after="60" w:line="276" w:lineRule="auto"/>
        <w:ind w:left="709" w:hanging="709"/>
        <w:rPr>
          <w:rFonts w:ascii="Montserrat" w:hAnsi="Montserrat"/>
          <w:b/>
          <w:bCs w:val="0"/>
          <w:sz w:val="20"/>
          <w:szCs w:val="20"/>
        </w:rPr>
      </w:pPr>
      <w:r w:rsidRPr="00C37015">
        <w:rPr>
          <w:rFonts w:ascii="Montserrat" w:hAnsi="Montserrat"/>
          <w:b/>
          <w:bCs w:val="0"/>
          <w:sz w:val="20"/>
          <w:szCs w:val="20"/>
        </w:rPr>
        <w:t>Stravování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Poskytovatel se zavazuje Klientovi v rámci základních činností poskytnout celodenní stravu odpovídající věku, zásadám racionální výživy a potřebám dietního stravování, a to v rozsahu minimálně tří hlavních jídel denně a zajišťovat pitný režim.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 xml:space="preserve">Stravování probíhá podle Domácího řádu. 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Klient má právo, v souladu s Domácím řádem, z důvodu plánovaného pobytu mimo Domov stravu neodebrat.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after="60" w:line="276" w:lineRule="auto"/>
        <w:ind w:left="709" w:hanging="709"/>
        <w:rPr>
          <w:rFonts w:ascii="Montserrat" w:hAnsi="Montserrat"/>
          <w:b/>
          <w:bCs w:val="0"/>
          <w:sz w:val="20"/>
          <w:szCs w:val="20"/>
        </w:rPr>
      </w:pPr>
      <w:r w:rsidRPr="00C37015">
        <w:rPr>
          <w:rFonts w:ascii="Montserrat" w:hAnsi="Montserrat"/>
          <w:b/>
          <w:bCs w:val="0"/>
          <w:sz w:val="20"/>
          <w:szCs w:val="20"/>
        </w:rPr>
        <w:t>Úkony péče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after="60" w:line="276" w:lineRule="auto"/>
        <w:ind w:left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 xml:space="preserve"> Poskytovatel se zavazuje v rámci základních činností zajistit Klientovi, který z důvodu nepříznivého zdravotního stavu nezvládá samostatně základní životní potřeby, podle nichž je posuzována závislost osoby na péči jiné osoby: </w:t>
      </w:r>
    </w:p>
    <w:p w:rsidR="00830597" w:rsidRPr="00C37015" w:rsidRDefault="00830597" w:rsidP="00830597">
      <w:pPr>
        <w:pStyle w:val="Clanek11"/>
        <w:numPr>
          <w:ilvl w:val="2"/>
          <w:numId w:val="6"/>
        </w:numPr>
        <w:tabs>
          <w:tab w:val="num" w:pos="992"/>
        </w:tabs>
        <w:spacing w:before="60" w:after="60" w:line="276" w:lineRule="auto"/>
        <w:ind w:left="1418" w:hanging="425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pomoc při zvládání běžných úkonů péče o vlastní osobu;</w:t>
      </w:r>
    </w:p>
    <w:p w:rsidR="00830597" w:rsidRPr="00C37015" w:rsidRDefault="00830597" w:rsidP="00830597">
      <w:pPr>
        <w:pStyle w:val="Clanek11"/>
        <w:numPr>
          <w:ilvl w:val="2"/>
          <w:numId w:val="6"/>
        </w:numPr>
        <w:tabs>
          <w:tab w:val="num" w:pos="992"/>
        </w:tabs>
        <w:spacing w:before="60" w:after="60" w:line="276" w:lineRule="auto"/>
        <w:ind w:left="1418" w:hanging="425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pomoc při osobní hygieně nebo poskytnutí podmínek pro osobní hygienu;</w:t>
      </w:r>
    </w:p>
    <w:p w:rsidR="00830597" w:rsidRPr="00C37015" w:rsidRDefault="00830597" w:rsidP="00830597">
      <w:pPr>
        <w:pStyle w:val="Clanek11"/>
        <w:numPr>
          <w:ilvl w:val="2"/>
          <w:numId w:val="6"/>
        </w:numPr>
        <w:tabs>
          <w:tab w:val="num" w:pos="992"/>
        </w:tabs>
        <w:spacing w:before="60" w:after="60" w:line="276" w:lineRule="auto"/>
        <w:ind w:left="1418" w:hanging="425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zprostředkování kontaktu se společenským prostředím;</w:t>
      </w:r>
    </w:p>
    <w:p w:rsidR="00830597" w:rsidRPr="00C37015" w:rsidRDefault="00830597" w:rsidP="00830597">
      <w:pPr>
        <w:pStyle w:val="Clanek11"/>
        <w:numPr>
          <w:ilvl w:val="2"/>
          <w:numId w:val="6"/>
        </w:numPr>
        <w:tabs>
          <w:tab w:val="num" w:pos="992"/>
        </w:tabs>
        <w:spacing w:before="60" w:after="60" w:line="276" w:lineRule="auto"/>
        <w:ind w:left="1418" w:hanging="425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sociální terapeutické činnosti;</w:t>
      </w:r>
    </w:p>
    <w:p w:rsidR="00830597" w:rsidRPr="00C37015" w:rsidRDefault="00830597" w:rsidP="00830597">
      <w:pPr>
        <w:pStyle w:val="Clanek11"/>
        <w:numPr>
          <w:ilvl w:val="2"/>
          <w:numId w:val="6"/>
        </w:numPr>
        <w:tabs>
          <w:tab w:val="num" w:pos="992"/>
        </w:tabs>
        <w:spacing w:before="60" w:after="60" w:line="276" w:lineRule="auto"/>
        <w:ind w:left="1418" w:hanging="425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aktivizační činnosti;</w:t>
      </w:r>
    </w:p>
    <w:p w:rsidR="00830597" w:rsidRPr="00C37015" w:rsidRDefault="00830597" w:rsidP="00830597">
      <w:pPr>
        <w:pStyle w:val="Clanek11"/>
        <w:numPr>
          <w:ilvl w:val="2"/>
          <w:numId w:val="6"/>
        </w:numPr>
        <w:tabs>
          <w:tab w:val="num" w:pos="992"/>
        </w:tabs>
        <w:spacing w:before="60" w:after="60" w:line="276" w:lineRule="auto"/>
        <w:ind w:left="1418" w:hanging="425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pomoc při uplatňování práv, oprávněných zájmů a při obstarávání osobních záležitostí.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567"/>
        <w:rPr>
          <w:rFonts w:ascii="Montserrat" w:hAnsi="Montserrat"/>
          <w:sz w:val="20"/>
          <w:szCs w:val="20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 xml:space="preserve"> Uvedené úkony jsou Klientovi poskytovány dle jeho aktuálních potřeb a zdravotního stavu v souladu s individuálním plánem péče. 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567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 xml:space="preserve"> Klient je povinen při poskytování úkonů péče spolupracovat se zaměstnanci Domova v rámci svých </w:t>
      </w:r>
      <w:bookmarkStart w:id="0" w:name="_GoBack"/>
      <w:bookmarkEnd w:id="0"/>
      <w:r w:rsidRPr="00C37015">
        <w:rPr>
          <w:rFonts w:ascii="Montserrat" w:hAnsi="Montserrat"/>
          <w:sz w:val="20"/>
          <w:szCs w:val="20"/>
        </w:rPr>
        <w:t xml:space="preserve">možností a schopností. </w:t>
      </w:r>
    </w:p>
    <w:p w:rsidR="00830597" w:rsidRPr="00C37015" w:rsidRDefault="00830597" w:rsidP="00830597">
      <w:pPr>
        <w:pStyle w:val="Nadpis1"/>
        <w:keepNext w:val="0"/>
        <w:widowControl w:val="0"/>
        <w:numPr>
          <w:ilvl w:val="0"/>
          <w:numId w:val="5"/>
        </w:numPr>
        <w:spacing w:after="12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UJEDNÁNÍ O DODRŽOVÁNÍ VNITŘNÍCH PRAVIDEL DOMOVA</w:t>
      </w:r>
    </w:p>
    <w:p w:rsidR="00830597" w:rsidRPr="00EF3E9C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</w:rPr>
      </w:pPr>
      <w:bookmarkStart w:id="1" w:name="_Ref302132716"/>
      <w:bookmarkStart w:id="2" w:name="_Ref404960433"/>
      <w:r w:rsidRPr="00C37015">
        <w:rPr>
          <w:rFonts w:ascii="Montserrat" w:hAnsi="Montserrat"/>
          <w:sz w:val="20"/>
          <w:szCs w:val="20"/>
        </w:rPr>
        <w:t xml:space="preserve">Klient prohlašuje, že byl před uzavřením této Smlouvy seznámen s Domácím řádem, </w:t>
      </w:r>
      <w:r w:rsidRPr="00C37015">
        <w:rPr>
          <w:rFonts w:ascii="Montserrat" w:hAnsi="Montserrat"/>
          <w:sz w:val="20"/>
          <w:szCs w:val="20"/>
        </w:rPr>
        <w:lastRenderedPageBreak/>
        <w:t>Domácí řád si přečetl, porozuměl mu a zavazuje se jím řídit. Domácím řádem jsou povinny se řídit obě strany. Aktuální znění Domácího řádu je vyvěšeno na Klientovi přístupné nástěnce umístěné v Domově.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Poskytovatel bude informovat klienta o každé změně, zrušení či novém vydání vnitřních předpisů (dokumentů), pokud by taková změna mohla mít vliv na podmínky poskytování sociálních služeb dle této Smlouvy. Klient se zavazuje seznámit se s novými vnitřními předpisy a dodržovat i změněné či nově vydané vnitřní předpisy.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Klient je povinen každou změnu týkající se jeho osobních údajů (např. změnu příjmení, stavu, trvalého pobytu apod.) bezodkladně oznámit sociální pracovnici.</w:t>
      </w:r>
    </w:p>
    <w:p w:rsidR="00830597" w:rsidRPr="00C37015" w:rsidRDefault="00830597" w:rsidP="00830597">
      <w:pPr>
        <w:pStyle w:val="Nadpis1"/>
        <w:keepNext w:val="0"/>
        <w:widowControl w:val="0"/>
        <w:numPr>
          <w:ilvl w:val="0"/>
          <w:numId w:val="5"/>
        </w:numPr>
        <w:spacing w:after="120" w:line="276" w:lineRule="auto"/>
        <w:ind w:left="709" w:hanging="709"/>
        <w:rPr>
          <w:rFonts w:ascii="Montserrat" w:hAnsi="Montserrat"/>
          <w:sz w:val="20"/>
          <w:szCs w:val="20"/>
        </w:rPr>
      </w:pPr>
      <w:bookmarkStart w:id="3" w:name="_Toc503325476"/>
      <w:bookmarkEnd w:id="1"/>
      <w:bookmarkEnd w:id="2"/>
      <w:r w:rsidRPr="00C37015">
        <w:rPr>
          <w:rFonts w:ascii="Montserrat" w:hAnsi="Montserrat"/>
          <w:sz w:val="20"/>
          <w:szCs w:val="20"/>
        </w:rPr>
        <w:t>MÍSTO A ČAS POSKYTOVÁNÍ SOCIÁLNÍ SLUŽBY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 xml:space="preserve">Sociální služby podle této Smlouvy jsou poskytovány v Domově na adrese </w:t>
      </w:r>
      <w:r>
        <w:rPr>
          <w:rFonts w:ascii="Montserrat" w:eastAsia="Times New Roman" w:hAnsi="Montserrat"/>
          <w:b/>
          <w:bCs w:val="0"/>
          <w:noProof/>
          <w:sz w:val="20"/>
          <w:szCs w:val="20"/>
        </w:rPr>
        <w:t>Přepychy 21, 517 32 Přepychy</w:t>
      </w:r>
      <w:r w:rsidR="009B4B6B">
        <w:rPr>
          <w:rFonts w:ascii="Montserrat" w:eastAsia="Times New Roman" w:hAnsi="Montserrat"/>
          <w:b/>
          <w:bCs w:val="0"/>
          <w:noProof/>
          <w:sz w:val="20"/>
          <w:szCs w:val="20"/>
        </w:rPr>
        <w:t>.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Sociální služby podle této Smlouvy se poskytují 24 (dvacet čtyři) hodin denně, a to každý den po dobu účinnosti této Smlouvy.</w:t>
      </w:r>
    </w:p>
    <w:p w:rsidR="00830597" w:rsidRPr="00C37015" w:rsidRDefault="00830597" w:rsidP="00830597">
      <w:pPr>
        <w:pStyle w:val="Nadpis1"/>
        <w:keepNext w:val="0"/>
        <w:widowControl w:val="0"/>
        <w:numPr>
          <w:ilvl w:val="0"/>
          <w:numId w:val="5"/>
        </w:numPr>
        <w:spacing w:after="12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Výše úhrady a způsob jejího placení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after="60" w:line="276" w:lineRule="auto"/>
        <w:ind w:left="709" w:hanging="709"/>
        <w:rPr>
          <w:rFonts w:ascii="Montserrat" w:hAnsi="Montserrat"/>
          <w:b/>
          <w:bCs w:val="0"/>
          <w:sz w:val="20"/>
          <w:szCs w:val="20"/>
        </w:rPr>
      </w:pPr>
      <w:r w:rsidRPr="00C37015">
        <w:rPr>
          <w:rFonts w:ascii="Montserrat" w:hAnsi="Montserrat"/>
          <w:b/>
          <w:bCs w:val="0"/>
          <w:sz w:val="20"/>
          <w:szCs w:val="20"/>
        </w:rPr>
        <w:t>Výše úhrady</w:t>
      </w:r>
      <w:bookmarkStart w:id="4" w:name="_Hlk122423888"/>
      <w:bookmarkStart w:id="5" w:name="_Ref88578752"/>
    </w:p>
    <w:bookmarkEnd w:id="4"/>
    <w:bookmarkEnd w:id="5"/>
    <w:p w:rsidR="00830597" w:rsidRPr="00C37015" w:rsidRDefault="00830597" w:rsidP="00830597">
      <w:pPr>
        <w:pStyle w:val="Clanek11"/>
        <w:numPr>
          <w:ilvl w:val="2"/>
          <w:numId w:val="10"/>
        </w:numPr>
        <w:spacing w:before="60" w:after="6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Klient se zavazuje zaplatit Poskytovateli úhradu za ubytování a stravu v částce dle přílohy č. 2 Přehled úhrad v aktuálním znění případně upraveném postupem dle odst. 6.1.5. této Smlouvy (dále jenom „Přehled úhrad“), která je nedílnou součástí této Smlouvy. Smluvní strany se pro odstranění pochybností dohodly, že v případě jednostranného navýšení úhrad Poskytovatelem postupem dle odst. 6.1.5. této Smlouvy, či v případě změny příjmů Klienta a výpočtu částky úhrad dle postupu odst. 6.1.2., nebude uzavírán dodatek k této Smlouvě, ale změní se pouze znění přílohy č. 2. Aktuální znění Přehledu úhrad je také vyvěšeno na Klientovi přístupné nástěnce umístěné v Domově.</w:t>
      </w:r>
    </w:p>
    <w:p w:rsidR="00830597" w:rsidRPr="00C37015" w:rsidRDefault="00830597" w:rsidP="00830597">
      <w:pPr>
        <w:pStyle w:val="Clanek11"/>
        <w:numPr>
          <w:ilvl w:val="2"/>
          <w:numId w:val="10"/>
        </w:numPr>
        <w:spacing w:before="60" w:after="6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 xml:space="preserve">Pokud by Klientovi po zaplacení úhrady za ubytování a stravu podle odst. 6.1.1 této Smlouvy za kalendářní měsíc nezůstala částka ve výši alespoň 15 % (patnácti procent) jeho měsíčního příjmu, částky úhrady se poměrně sníží, aby po jejich zaplacení zůstalo Klientovi k dispozici alespoň 15 % (patnáct procent) jeho měsíčního příjmu. V tomto případě je Klient pro stanovení úhrady ve snížené výši povinen doložit výši všech svých příjmů ve smyslu zákona č. 110/2006 Sb., o životním a existenčním minimu, v platném znění. Za příjem Klienta se pro účely stanovení úhrady nákladů za ubytování a stravu rozumí všechny příjmy podle zákona č. 110/2006 Sb. o životním a existenčním minimu, v platném znění, (např. příjmy z nájmu …) s výjimkou příspěvku na péči. Smluvní strany se dohodly, že aktuální výše úhrady v případě výpočtu podle ustanovení §73 odst. 3 zákona č. 108/2006 Sb., o sociálních službách, v platném znění, bude stanovena v příloze č. 2 této Smlouvy – Přehled úhrad, a to vždy k datu změny výše příjmů Klienta. </w:t>
      </w:r>
    </w:p>
    <w:p w:rsidR="00830597" w:rsidRPr="00C37015" w:rsidRDefault="00830597" w:rsidP="00830597">
      <w:pPr>
        <w:pStyle w:val="Clanek11"/>
        <w:numPr>
          <w:ilvl w:val="2"/>
          <w:numId w:val="10"/>
        </w:numPr>
        <w:spacing w:before="60" w:after="6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V případě stanovení úhrady ve snížené výši je Klient povinen Poskytovateli neprodleně oznamovat a dokládat veškeré změny v příjmu, které mají vliv na výši úhrady.</w:t>
      </w:r>
    </w:p>
    <w:p w:rsidR="00830597" w:rsidRPr="00C37015" w:rsidRDefault="00830597" w:rsidP="00830597">
      <w:pPr>
        <w:pStyle w:val="Clanek11"/>
        <w:numPr>
          <w:ilvl w:val="2"/>
          <w:numId w:val="10"/>
        </w:numPr>
        <w:spacing w:before="60" w:after="6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Poskytovatel se může dohodnout na spoluúčasti na úhradě nákladů na stravu a ubytování s osobou blízkou Klienta, popřípadě s jinou fyzickou osobou nebo s právnickou osobou, pokud příjem Klienta nepostačuje na úhradu nákladů.</w:t>
      </w:r>
      <w:bookmarkStart w:id="6" w:name="_Ref88573895"/>
      <w:bookmarkStart w:id="7" w:name="_Hlk97214661"/>
    </w:p>
    <w:p w:rsidR="00830597" w:rsidRPr="00C5414E" w:rsidRDefault="00830597" w:rsidP="00830597">
      <w:pPr>
        <w:pStyle w:val="Clanek11"/>
        <w:numPr>
          <w:ilvl w:val="2"/>
          <w:numId w:val="10"/>
        </w:numPr>
        <w:spacing w:before="60" w:after="6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 xml:space="preserve">Poskytovatel je oprávněn provést jednostranné navýšení úhrady za ubytování a stravu v případě zvýšení stanovených úhrad v prováděcí vyhlášce č. 505/2006 Sb., v platném znění. Změna </w:t>
      </w:r>
      <w:r w:rsidRPr="00806ECD">
        <w:rPr>
          <w:rFonts w:ascii="Montserrat" w:hAnsi="Montserrat"/>
          <w:sz w:val="20"/>
          <w:szCs w:val="20"/>
        </w:rPr>
        <w:t xml:space="preserve">nabývá   účinnosti k datu dle účinnosti takové vyhlášky. O této změně Vás budeme </w:t>
      </w:r>
      <w:r w:rsidRPr="00806ECD">
        <w:rPr>
          <w:rFonts w:ascii="Montserrat" w:hAnsi="Montserrat"/>
          <w:sz w:val="20"/>
          <w:szCs w:val="20"/>
        </w:rPr>
        <w:lastRenderedPageBreak/>
        <w:t xml:space="preserve">vždy obratem informovat předložením aktuálního Přehledu úhrad, který tvoří Přílohu č. 2 této Smlouvy. </w:t>
      </w:r>
      <w:bookmarkStart w:id="8" w:name="_Hlk119933594"/>
      <w:bookmarkEnd w:id="6"/>
      <w:bookmarkEnd w:id="7"/>
    </w:p>
    <w:p w:rsidR="00830597" w:rsidRPr="00C37015" w:rsidRDefault="00830597" w:rsidP="00830597">
      <w:pPr>
        <w:pStyle w:val="Clanek11"/>
        <w:numPr>
          <w:ilvl w:val="2"/>
          <w:numId w:val="10"/>
        </w:numPr>
        <w:shd w:val="clear" w:color="auto" w:fill="FFFFFF" w:themeFill="background1"/>
        <w:spacing w:before="60" w:after="6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 xml:space="preserve">Za dobu řádně nahlášené nepřítomnosti, v souladu s Domácím řádem, obdrží Klient vratku za suroviny po odhlášení celodenní stravy v částce </w:t>
      </w:r>
      <w:bookmarkStart w:id="9" w:name="_Hlk122444811"/>
      <w:r w:rsidRPr="00C37015">
        <w:rPr>
          <w:rFonts w:ascii="Montserrat" w:hAnsi="Montserrat"/>
          <w:sz w:val="20"/>
          <w:szCs w:val="20"/>
        </w:rPr>
        <w:t xml:space="preserve">uvedené v Přehledu úhrad. </w:t>
      </w:r>
      <w:bookmarkEnd w:id="8"/>
      <w:bookmarkEnd w:id="9"/>
    </w:p>
    <w:p w:rsidR="00830597" w:rsidRPr="00C37015" w:rsidRDefault="00830597" w:rsidP="00830597">
      <w:pPr>
        <w:pStyle w:val="Clanek11"/>
        <w:numPr>
          <w:ilvl w:val="2"/>
          <w:numId w:val="10"/>
        </w:numPr>
        <w:spacing w:before="60" w:after="6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Za poskytování úkonů péče Poskytovateli současně náleží úhrada za poskytování péče ve výši přiznaného příspěvku na péči podle § 73 odst. 4, písm. a) zákona o sociálních službách. Příspěvek na péči v celé přiznané výši náleží Poskytovateli ode dne, kdy vznikl Klientovi nárok na jeho výplatu a byly mu již poskytovány sociální služby Poskytovatelem.</w:t>
      </w:r>
      <w:r w:rsidRPr="00C37015">
        <w:rPr>
          <w:rFonts w:ascii="Montserrat" w:eastAsia="Times New Roman" w:hAnsi="Montserrat"/>
          <w:sz w:val="20"/>
          <w:szCs w:val="20"/>
          <w:lang w:eastAsia="cs-CZ"/>
        </w:rPr>
        <w:t xml:space="preserve"> Každou změnu výše příspěvku je Klient povinen oznámit neprodleně Poskytovateli nejpozději do </w:t>
      </w:r>
      <w:r>
        <w:rPr>
          <w:rFonts w:ascii="Montserrat" w:eastAsia="Times New Roman" w:hAnsi="Montserrat"/>
          <w:sz w:val="20"/>
          <w:szCs w:val="20"/>
          <w:lang w:eastAsia="cs-CZ"/>
        </w:rPr>
        <w:br/>
      </w:r>
      <w:r w:rsidRPr="00C37015">
        <w:rPr>
          <w:rFonts w:ascii="Montserrat" w:eastAsia="Times New Roman" w:hAnsi="Montserrat"/>
          <w:sz w:val="20"/>
          <w:szCs w:val="20"/>
          <w:lang w:eastAsia="cs-CZ"/>
        </w:rPr>
        <w:t>7 (sedmi) k</w:t>
      </w:r>
      <w:r w:rsidR="009B4B6B">
        <w:rPr>
          <w:rFonts w:ascii="Montserrat" w:eastAsia="Times New Roman" w:hAnsi="Montserrat"/>
          <w:sz w:val="20"/>
          <w:szCs w:val="20"/>
          <w:lang w:eastAsia="cs-CZ"/>
        </w:rPr>
        <w:t>alendářních dnů, o data, kdy se</w:t>
      </w:r>
      <w:r w:rsidRPr="00C37015">
        <w:rPr>
          <w:rFonts w:ascii="Montserrat" w:eastAsia="Times New Roman" w:hAnsi="Montserrat"/>
          <w:sz w:val="20"/>
          <w:szCs w:val="20"/>
          <w:lang w:eastAsia="cs-CZ"/>
        </w:rPr>
        <w:t xml:space="preserve"> o změně dozvěděl. 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after="60" w:line="276" w:lineRule="auto"/>
        <w:rPr>
          <w:rFonts w:ascii="Montserrat" w:hAnsi="Montserrat"/>
          <w:b/>
          <w:bCs w:val="0"/>
          <w:sz w:val="20"/>
          <w:szCs w:val="20"/>
        </w:rPr>
      </w:pPr>
      <w:r w:rsidRPr="00C37015">
        <w:rPr>
          <w:rFonts w:ascii="Montserrat" w:hAnsi="Montserrat"/>
          <w:b/>
          <w:bCs w:val="0"/>
          <w:sz w:val="20"/>
          <w:szCs w:val="20"/>
        </w:rPr>
        <w:t>Způsob placení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 xml:space="preserve">Klient se zavazuje zaplatit Poskytovateli za služby podle této Smlouvy </w:t>
      </w:r>
      <w:bookmarkStart w:id="10" w:name="_Hlk118805320"/>
      <w:r w:rsidRPr="00C37015">
        <w:rPr>
          <w:rFonts w:ascii="Montserrat" w:hAnsi="Montserrat"/>
          <w:sz w:val="20"/>
          <w:szCs w:val="20"/>
        </w:rPr>
        <w:t xml:space="preserve">vždy do 12. dne v měsíci, ve kterém odebírá sociální službu. </w:t>
      </w:r>
      <w:bookmarkEnd w:id="10"/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b/>
          <w:bCs w:val="0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Klient zaplatí úhradu za služby bezhotovostním převodem na bankovní účet Poskytovatele nebo v hotovosti na pokladně Poskytovatele, dle svého výběru. Bezhotovostní úhradu provede Klient na bankovní účet Poskytovatele uvedený v záhlaví této Smlouvy, jako variabilní symbol uvede číslo této smlouvy bez lomítka.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Případné přeplatky na úhradách za služby poskytované Poskytovatelem podle této Smlouvy je Poskytovatel povinen písemně vyúčtovat nejpozději do 10 (deseti) kalendářních dnů po kalendářním měsíci, za nějž přeplatek vznikl.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sz w:val="20"/>
          <w:szCs w:val="20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>Smluvní strany se dohodly, že úhrada částek za úkony péče bude probíhat takto: příspěvek na péči Klienta bude plátcem příspěvku v plné výši poukazován přímo na účet Poskytovatele uvedený v záhlaví Smlouvy. Poskytovatel příspěvek na péči použije na úhradu za úkony péče dle této Smlouvy. Klient se zavazuje zajistit, aby jeho příspěvek byl zasílán na uvedený účet Poskytovatele.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sz w:val="20"/>
          <w:szCs w:val="20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 xml:space="preserve">Zamlčel-li Klient skutečnou výši svého příjmu či jeho změnu a nárokoval snížení úhrady, je povinen doplatit úhradu do částky stanovené podle skutečné výše jeho příjmu, a to zpětně za celou dobu, kdy byla úhrada počítána z nižšího příjmu, nejpozději do 7 dnů od doručení výzvy Poskytovatele. 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sz w:val="20"/>
          <w:szCs w:val="20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>Klient může požádat Poskytovatele o založení depozitního účtu. Všechny finanční částky adresované klientovi budou v případě jeho nepřítomnosti převzaty zaměstnancem Poskytovatele a uloženy na jeho depozitním účtu.</w:t>
      </w:r>
    </w:p>
    <w:p w:rsidR="00830597" w:rsidRPr="00C37015" w:rsidRDefault="00830597" w:rsidP="00830597">
      <w:pPr>
        <w:pStyle w:val="Nadpis1"/>
        <w:keepNext w:val="0"/>
        <w:widowControl w:val="0"/>
        <w:numPr>
          <w:ilvl w:val="0"/>
          <w:numId w:val="5"/>
        </w:numPr>
        <w:spacing w:after="12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dAlší ujednání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Klient prohlašuje, že rozsah a průběh služby s ním byl projednáván s ohledem na jeho osobní cíl, v závislosti na jeho možnostech a přáních s ohledem na jeho zdravotní stav.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Pro případ, že má Klient u Poskytovatele zřízen depozitní účet, Klient souhlasí s tím, že v případě ukončení této Smlouvy, s výjimkou úmrtí Klienta, bude zůstatek na depozitním účtu prioritně využit k úhradě dosud neuhrazených pohledávek Poskytovatele za Klientem.</w:t>
      </w:r>
    </w:p>
    <w:p w:rsidR="00830597" w:rsidRPr="00C37015" w:rsidRDefault="00830597" w:rsidP="00830597">
      <w:pPr>
        <w:pStyle w:val="Nadpis1"/>
        <w:keepNext w:val="0"/>
        <w:widowControl w:val="0"/>
        <w:numPr>
          <w:ilvl w:val="0"/>
          <w:numId w:val="5"/>
        </w:numPr>
        <w:spacing w:after="12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DOBA TRVÁNÍ SMLOUVY</w:t>
      </w:r>
    </w:p>
    <w:p w:rsidR="00830597" w:rsidRPr="00353D0E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  <w:lang w:eastAsia="cs-CZ"/>
        </w:rPr>
      </w:pPr>
      <w:r w:rsidRPr="00C37015">
        <w:rPr>
          <w:rFonts w:ascii="Montserrat" w:hAnsi="Montserrat"/>
          <w:sz w:val="20"/>
          <w:szCs w:val="20"/>
        </w:rPr>
        <w:t>Tato Smlouva nabývá platnosti dnem jejího podpisu oběma Smluvními stranami. Účinnosti nabývá dnem zahájení poskytování sociálních služeb v Domově ze strany Poskytovatele v souladu s platnými právními předpisy.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sz w:val="20"/>
          <w:szCs w:val="20"/>
          <w:lang w:eastAsia="cs-CZ"/>
        </w:rPr>
      </w:pPr>
      <w:r w:rsidRPr="00C37015">
        <w:rPr>
          <w:rFonts w:ascii="Montserrat" w:hAnsi="Montserrat"/>
          <w:sz w:val="20"/>
          <w:szCs w:val="20"/>
        </w:rPr>
        <w:t xml:space="preserve">Smlouva se uzavírá na dobu </w:t>
      </w:r>
      <w:r w:rsidRPr="0007365E">
        <w:rPr>
          <w:rFonts w:ascii="Montserrat" w:hAnsi="Montserrat"/>
          <w:b/>
          <w:bCs w:val="0"/>
          <w:sz w:val="20"/>
          <w:szCs w:val="20"/>
          <w:highlight w:val="green"/>
        </w:rPr>
        <w:t>neurčitou</w:t>
      </w:r>
      <w:r w:rsidRPr="0007365E">
        <w:rPr>
          <w:rFonts w:ascii="Montserrat" w:hAnsi="Montserrat"/>
          <w:sz w:val="20"/>
          <w:szCs w:val="20"/>
          <w:highlight w:val="green"/>
        </w:rPr>
        <w:t>/</w:t>
      </w:r>
      <w:r w:rsidRPr="0007365E">
        <w:rPr>
          <w:rFonts w:ascii="Montserrat" w:hAnsi="Montserrat"/>
          <w:b/>
          <w:bCs w:val="0"/>
          <w:sz w:val="20"/>
          <w:szCs w:val="20"/>
          <w:highlight w:val="green"/>
        </w:rPr>
        <w:t>určitou</w:t>
      </w:r>
      <w:r w:rsidR="00B94FC2" w:rsidRPr="0007365E">
        <w:rPr>
          <w:rFonts w:ascii="Montserrat" w:hAnsi="Montserrat"/>
          <w:sz w:val="20"/>
          <w:szCs w:val="20"/>
          <w:highlight w:val="green"/>
        </w:rPr>
        <w:t>.</w:t>
      </w:r>
    </w:p>
    <w:p w:rsidR="00830597" w:rsidRPr="00C37015" w:rsidRDefault="00830597" w:rsidP="00830597">
      <w:pPr>
        <w:pStyle w:val="Nadpis1"/>
        <w:keepNext w:val="0"/>
        <w:widowControl w:val="0"/>
        <w:numPr>
          <w:ilvl w:val="0"/>
          <w:numId w:val="5"/>
        </w:numPr>
        <w:spacing w:after="120" w:line="276" w:lineRule="auto"/>
        <w:ind w:left="709" w:hanging="709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lastRenderedPageBreak/>
        <w:t>Ukončení smlouvy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eastAsia="Times New Roman" w:hAnsi="Montserrat"/>
          <w:sz w:val="20"/>
          <w:szCs w:val="20"/>
          <w:lang w:eastAsia="cs-CZ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>Smlouva může být ukončena písemnou dohodou mezi Klientem a Poskytovatelem ke dni uvedenému v dohodě.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eastAsia="Times New Roman" w:hAnsi="Montserrat"/>
          <w:sz w:val="20"/>
          <w:szCs w:val="20"/>
          <w:lang w:eastAsia="cs-CZ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>Smlouva je ukončena dnem ukončení pobytu Klienta (úmrtí).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b/>
          <w:bCs w:val="0"/>
          <w:sz w:val="20"/>
          <w:szCs w:val="20"/>
        </w:rPr>
      </w:pPr>
      <w:r w:rsidRPr="00C37015">
        <w:rPr>
          <w:rFonts w:ascii="Montserrat" w:hAnsi="Montserrat"/>
          <w:b/>
          <w:bCs w:val="0"/>
          <w:sz w:val="20"/>
          <w:szCs w:val="20"/>
        </w:rPr>
        <w:t>Ze strany Klienta: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 xml:space="preserve">Klient může tuto Smlouvu vypovědět písemně a bez udání důvodu. Výpovědní lhůta činí jeden měsíc a začne běžet prvního dne měsíce následujícího po měsíci, ve kterém byla písemná výpověď doručena Poskytovateli. </w:t>
      </w:r>
    </w:p>
    <w:p w:rsidR="00830597" w:rsidRPr="00C37015" w:rsidRDefault="00830597" w:rsidP="00830597">
      <w:pPr>
        <w:pStyle w:val="Clanek11"/>
        <w:widowControl/>
        <w:numPr>
          <w:ilvl w:val="2"/>
          <w:numId w:val="5"/>
        </w:numPr>
        <w:tabs>
          <w:tab w:val="left" w:pos="708"/>
        </w:tabs>
        <w:spacing w:before="60" w:after="60" w:line="276" w:lineRule="auto"/>
        <w:ind w:left="709"/>
        <w:outlineLvl w:val="9"/>
        <w:rPr>
          <w:rFonts w:ascii="Montserrat" w:hAnsi="Montserrat"/>
          <w:sz w:val="20"/>
          <w:szCs w:val="20"/>
          <w:lang w:eastAsia="cs-CZ"/>
        </w:rPr>
      </w:pPr>
      <w:r w:rsidRPr="00C37015">
        <w:rPr>
          <w:rFonts w:ascii="Montserrat" w:hAnsi="Montserrat"/>
          <w:sz w:val="20"/>
          <w:szCs w:val="20"/>
        </w:rPr>
        <w:t xml:space="preserve"> Klient je oprávněn vypovědět tuto Smlouvu nejpozději do 14 kalendářních dní ode dne doručení oznámení o zvýšení úhrady za ubytování a stravu ve smyslu odst. 6.1.5 této Smlouvy s tím, že k ukončení Smlouvy dojde po uplynutí 14 kalendářních dní ode dne doručení výpovědi Poskytovateli.</w:t>
      </w:r>
    </w:p>
    <w:p w:rsidR="00830597" w:rsidRPr="00C37015" w:rsidRDefault="00830597" w:rsidP="00830597">
      <w:pPr>
        <w:pStyle w:val="Clanek11"/>
        <w:numPr>
          <w:ilvl w:val="1"/>
          <w:numId w:val="5"/>
        </w:numPr>
        <w:spacing w:before="60" w:after="60" w:line="276" w:lineRule="auto"/>
        <w:ind w:left="709" w:hanging="709"/>
        <w:rPr>
          <w:rFonts w:ascii="Montserrat" w:hAnsi="Montserrat"/>
          <w:b/>
          <w:bCs w:val="0"/>
          <w:sz w:val="20"/>
          <w:szCs w:val="20"/>
        </w:rPr>
      </w:pPr>
      <w:r w:rsidRPr="00C37015">
        <w:rPr>
          <w:rFonts w:ascii="Montserrat" w:hAnsi="Montserrat"/>
          <w:b/>
          <w:bCs w:val="0"/>
          <w:sz w:val="20"/>
          <w:szCs w:val="20"/>
        </w:rPr>
        <w:t>Ze strany Poskytovatele:</w:t>
      </w:r>
    </w:p>
    <w:p w:rsidR="00830597" w:rsidRPr="00C37015" w:rsidRDefault="00830597" w:rsidP="00830597">
      <w:pPr>
        <w:pStyle w:val="Clanek11"/>
        <w:numPr>
          <w:ilvl w:val="0"/>
          <w:numId w:val="0"/>
        </w:numPr>
        <w:spacing w:before="60" w:after="6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Poskytovatel může tuto Smlouvu vypovědět písemnou formou doručenou Klientovi, a to z důvodů: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odsouzení Klienta za spáchání úmyslného trestného činu;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nevyužívání ubytování Klientem po dobu v úhrnu více jak 90 dní v kalendářním roce;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67"/>
        <w:rPr>
          <w:rFonts w:ascii="Montserrat" w:hAnsi="Montserrat"/>
          <w:sz w:val="20"/>
          <w:szCs w:val="20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>jestliže Klient hrubě poruší svou povinnost vyplývající z této Smlouvy či pravidel soužití nebo Domácího řádu</w:t>
      </w:r>
      <w:r w:rsidRPr="00C37015">
        <w:rPr>
          <w:rFonts w:ascii="Montserrat" w:eastAsia="Times New Roman" w:hAnsi="Montserrat"/>
          <w:i/>
          <w:sz w:val="20"/>
          <w:szCs w:val="20"/>
          <w:lang w:eastAsia="cs-CZ"/>
        </w:rPr>
        <w:t xml:space="preserve">. </w:t>
      </w:r>
      <w:r w:rsidRPr="00C37015">
        <w:rPr>
          <w:rFonts w:ascii="Montserrat" w:eastAsia="Times New Roman" w:hAnsi="Montserrat"/>
          <w:color w:val="000000"/>
          <w:sz w:val="20"/>
          <w:szCs w:val="20"/>
          <w:lang w:eastAsia="cs-CZ"/>
        </w:rPr>
        <w:t>Za hrubé porušení povinnosti vyplývající z této Smlouvy se považuje zejména:</w:t>
      </w:r>
    </w:p>
    <w:p w:rsidR="00830597" w:rsidRPr="00C37015" w:rsidRDefault="00830597" w:rsidP="0083059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ind w:left="1418" w:right="85" w:hanging="142"/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</w:pP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t>uvede-li nepravdivé informace podstatné pro poskytování služeb a této Smlouvy (např. informace o zdravotní nebo sociální situaci);</w:t>
      </w:r>
    </w:p>
    <w:p w:rsidR="00830597" w:rsidRPr="00C37015" w:rsidRDefault="00830597" w:rsidP="00830597">
      <w:pPr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ind w:left="1418" w:right="85" w:hanging="142"/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</w:pP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t>prodlení s úhradou za ubytování a stravování delší jak 30 dnů po stanoveném termínu splatnosti;</w:t>
      </w:r>
    </w:p>
    <w:p w:rsidR="00830597" w:rsidRPr="00C37015" w:rsidRDefault="00830597" w:rsidP="00830597">
      <w:pPr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ind w:left="1134" w:right="85" w:firstLine="141"/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</w:pP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t xml:space="preserve">zamlčení skutečné výše příjmu nebo jeho změn, pokud byla úhrada za ubytování a stravu stanovena podle odst. </w:t>
      </w: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fldChar w:fldCharType="begin"/>
      </w: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instrText xml:space="preserve"> REF _Ref88578752 \r \h  \* MERGEFORMAT </w:instrText>
      </w: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</w: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fldChar w:fldCharType="separate"/>
      </w: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t>6.1.2</w:t>
      </w: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fldChar w:fldCharType="end"/>
      </w: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t xml:space="preserve"> této Smlouvy (ve snížené výši);</w:t>
      </w:r>
    </w:p>
    <w:p w:rsidR="00830597" w:rsidRPr="00C37015" w:rsidRDefault="00830597" w:rsidP="00830597">
      <w:pPr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ind w:left="1134" w:right="85" w:firstLine="141"/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</w:pP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t>úmyslné poškození majetku Poskytovatele;</w:t>
      </w:r>
    </w:p>
    <w:p w:rsidR="00830597" w:rsidRPr="00C37015" w:rsidRDefault="00830597" w:rsidP="00830597">
      <w:pPr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ind w:left="1134" w:right="85" w:firstLine="141"/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</w:pP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t>krádež majetku jiného klienta, zaměstnance Poskytovatele;</w:t>
      </w:r>
    </w:p>
    <w:p w:rsidR="00830597" w:rsidRPr="00C37015" w:rsidRDefault="00830597" w:rsidP="00830597">
      <w:pPr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ind w:left="1418" w:right="85" w:hanging="142"/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</w:pP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t>fyzické napadení nebo sexuální obtěžování jiného klienta či zaměstnance Poskytovatele;</w:t>
      </w:r>
    </w:p>
    <w:p w:rsidR="00830597" w:rsidRPr="00C37015" w:rsidRDefault="00830597" w:rsidP="00830597">
      <w:pPr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ind w:left="1418" w:right="85" w:hanging="142"/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</w:pP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t>vyhrožování jinému klientovi či zaměstnanci Poskytovatele;</w:t>
      </w:r>
    </w:p>
    <w:p w:rsidR="00830597" w:rsidRPr="00C37015" w:rsidRDefault="00830597" w:rsidP="00830597">
      <w:pPr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ind w:left="1418" w:right="85" w:hanging="142"/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</w:pPr>
      <w:r w:rsidRPr="00C37015">
        <w:rPr>
          <w:rFonts w:ascii="Montserrat" w:eastAsia="Times New Roman" w:hAnsi="Montserrat" w:cs="Arial"/>
          <w:color w:val="000000"/>
          <w:sz w:val="20"/>
          <w:szCs w:val="20"/>
          <w:lang w:eastAsia="cs-CZ"/>
        </w:rPr>
        <w:t>omezování práv jiného klienta či zaměstnance Poskytovatele;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eastAsia="Times New Roman" w:hAnsi="Montserrat"/>
          <w:color w:val="000000"/>
          <w:sz w:val="20"/>
          <w:szCs w:val="20"/>
          <w:lang w:eastAsia="cs-CZ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>Klient i po opakovaném (třetím) písemném upozornění porušuje povinnosti, které mu vyplývají z Domácího řádu a/nebo této Smlouvy;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eastAsia="Times New Roman" w:hAnsi="Montserrat"/>
          <w:color w:val="000000"/>
          <w:sz w:val="20"/>
          <w:szCs w:val="20"/>
          <w:lang w:eastAsia="cs-CZ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>u Klienta došlo ke změnám potřeb, které není Domov schopen zajistit, tzn. Klient vyžaduje péči ve zdravotnickém zařízení;</w:t>
      </w:r>
    </w:p>
    <w:p w:rsidR="00830597" w:rsidRPr="00EF3E9C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eastAsia="Times New Roman" w:hAnsi="Montserrat"/>
          <w:sz w:val="20"/>
          <w:szCs w:val="20"/>
          <w:lang w:eastAsia="cs-CZ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 xml:space="preserve">jestliže osobní poměry, případně stav Klienta přestaly být ve shodě s okruhem osob tak, jak </w:t>
      </w:r>
    </w:p>
    <w:p w:rsidR="00830597" w:rsidRPr="00C37015" w:rsidRDefault="00830597" w:rsidP="00830597">
      <w:pPr>
        <w:pStyle w:val="Clanek11"/>
        <w:numPr>
          <w:ilvl w:val="0"/>
          <w:numId w:val="0"/>
        </w:numPr>
        <w:spacing w:before="60" w:after="60" w:line="276" w:lineRule="auto"/>
        <w:ind w:left="709"/>
        <w:rPr>
          <w:rFonts w:ascii="Montserrat" w:eastAsia="Times New Roman" w:hAnsi="Montserrat"/>
          <w:color w:val="000000"/>
          <w:sz w:val="20"/>
          <w:szCs w:val="20"/>
          <w:lang w:eastAsia="cs-CZ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>je vymezen v rozhodnutí o registraci Poskytovatele a Klient je schopen života v domácnosti nebo za pomoci jiných sociálních služeb.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eastAsia="Times New Roman" w:hAnsi="Montserrat"/>
          <w:sz w:val="20"/>
          <w:szCs w:val="20"/>
          <w:lang w:eastAsia="cs-CZ"/>
        </w:rPr>
      </w:pPr>
      <w:r w:rsidRPr="00C37015">
        <w:rPr>
          <w:rFonts w:ascii="Montserrat" w:hAnsi="Montserrat"/>
          <w:sz w:val="20"/>
          <w:szCs w:val="20"/>
        </w:rPr>
        <w:t xml:space="preserve"> V případě výpovědi ze strany Poskytovatele s uvedením výpovědního důvodu sjednaného touto </w:t>
      </w:r>
      <w:r w:rsidRPr="00EF3E9C">
        <w:rPr>
          <w:rFonts w:ascii="Montserrat" w:eastAsia="Times New Roman" w:hAnsi="Montserrat"/>
          <w:sz w:val="20"/>
          <w:szCs w:val="20"/>
          <w:lang w:eastAsia="cs-CZ"/>
        </w:rPr>
        <w:t>Smlouvou</w:t>
      </w:r>
      <w:r w:rsidRPr="00C37015">
        <w:rPr>
          <w:rFonts w:ascii="Montserrat" w:hAnsi="Montserrat"/>
          <w:sz w:val="20"/>
          <w:szCs w:val="20"/>
        </w:rPr>
        <w:t xml:space="preserve"> činí výpovědní doba dva měsíce a počne běžet prvního dne měsíce následujícího po měsíci, ve kterém byla písemná výpověď doručena Klientovi.</w:t>
      </w:r>
      <w:r w:rsidRPr="00C37015">
        <w:rPr>
          <w:rFonts w:ascii="Montserrat" w:eastAsia="Times New Roman" w:hAnsi="Montserrat"/>
          <w:sz w:val="20"/>
          <w:szCs w:val="20"/>
          <w:lang w:eastAsia="cs-CZ"/>
        </w:rPr>
        <w:t xml:space="preserve"> </w:t>
      </w:r>
    </w:p>
    <w:p w:rsidR="00830597" w:rsidRPr="00C37015" w:rsidRDefault="00830597" w:rsidP="00830597">
      <w:pPr>
        <w:pStyle w:val="Clanek11"/>
        <w:numPr>
          <w:ilvl w:val="2"/>
          <w:numId w:val="5"/>
        </w:numPr>
        <w:spacing w:before="60" w:after="60" w:line="276" w:lineRule="auto"/>
        <w:ind w:left="709" w:hanging="556"/>
        <w:rPr>
          <w:rFonts w:ascii="Montserrat" w:eastAsia="Times New Roman" w:hAnsi="Montserrat"/>
          <w:sz w:val="20"/>
          <w:szCs w:val="20"/>
          <w:lang w:eastAsia="cs-CZ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lastRenderedPageBreak/>
        <w:t>Pokud byla smlouva ukončena výpovědí z důvodu porušování povinností vyplývajících ze Smlouvy, nebude opětovně v téže službě uzavřena dříve než za 6 měsíců od ukončení pobytu. Tato doba může být zkrácena pouze na základě rozhodnutí ředitele.</w:t>
      </w:r>
    </w:p>
    <w:p w:rsidR="00830597" w:rsidRPr="00C37015" w:rsidRDefault="00830597" w:rsidP="00830597">
      <w:pPr>
        <w:pStyle w:val="Clanek11"/>
        <w:numPr>
          <w:ilvl w:val="1"/>
          <w:numId w:val="11"/>
        </w:numPr>
        <w:spacing w:before="60" w:after="60" w:line="276" w:lineRule="auto"/>
        <w:rPr>
          <w:rFonts w:ascii="Montserrat" w:eastAsia="Times New Roman" w:hAnsi="Montserrat"/>
          <w:sz w:val="20"/>
          <w:szCs w:val="20"/>
          <w:lang w:eastAsia="cs-CZ"/>
        </w:rPr>
      </w:pPr>
      <w:r w:rsidRPr="00C37015">
        <w:rPr>
          <w:rFonts w:ascii="Montserrat" w:eastAsia="Times New Roman" w:hAnsi="Montserrat"/>
          <w:sz w:val="20"/>
          <w:szCs w:val="20"/>
          <w:lang w:eastAsia="cs-CZ"/>
        </w:rPr>
        <w:t>V případě ukončení platnosti této Smlouvy je Klient povinen nejpozději k poslednímu dni platnosti Smlouvy vystěhovat z pokoje veškeré osobní věci a další věci, které jsou jeho vlastnictvím nebo které si sám opatřil. Jestliže tak Klient neučiní, je Poskytovatel oprávněn předat věci do úschovy třetí osobě na náklady Klienta.</w:t>
      </w:r>
    </w:p>
    <w:p w:rsidR="00830597" w:rsidRPr="00C37015" w:rsidRDefault="00830597" w:rsidP="00830597">
      <w:pPr>
        <w:pStyle w:val="Nadpis1"/>
        <w:keepNext w:val="0"/>
        <w:widowControl w:val="0"/>
        <w:numPr>
          <w:ilvl w:val="0"/>
          <w:numId w:val="8"/>
        </w:numPr>
        <w:spacing w:after="12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Závěrečná ustanovení</w:t>
      </w:r>
      <w:bookmarkEnd w:id="3"/>
      <w:r w:rsidRPr="00C37015">
        <w:rPr>
          <w:rFonts w:ascii="Montserrat" w:hAnsi="Montserrat"/>
          <w:sz w:val="20"/>
          <w:szCs w:val="20"/>
        </w:rPr>
        <w:t xml:space="preserve"> </w:t>
      </w:r>
    </w:p>
    <w:p w:rsidR="00830597" w:rsidRPr="00C37015" w:rsidRDefault="00830597" w:rsidP="00830597">
      <w:pPr>
        <w:pStyle w:val="Clanek11"/>
        <w:numPr>
          <w:ilvl w:val="0"/>
          <w:numId w:val="0"/>
        </w:numPr>
        <w:spacing w:before="60" w:after="60" w:line="276" w:lineRule="auto"/>
        <w:ind w:left="567" w:hanging="567"/>
        <w:rPr>
          <w:rFonts w:ascii="Montserrat" w:hAnsi="Montserrat"/>
          <w:sz w:val="20"/>
          <w:szCs w:val="20"/>
        </w:rPr>
      </w:pPr>
      <w:bookmarkStart w:id="11" w:name="_Ref380055199"/>
      <w:r w:rsidRPr="00C37015">
        <w:rPr>
          <w:rFonts w:ascii="Montserrat" w:hAnsi="Montserrat"/>
          <w:b/>
          <w:bCs w:val="0"/>
          <w:noProof/>
          <w:sz w:val="20"/>
          <w:szCs w:val="20"/>
        </w:rPr>
        <w:t>10.1</w:t>
      </w:r>
      <w:r w:rsidRPr="00C37015">
        <w:rPr>
          <w:rFonts w:ascii="Montserrat" w:hAnsi="Montserrat"/>
          <w:noProof/>
          <w:sz w:val="20"/>
          <w:szCs w:val="20"/>
        </w:rPr>
        <w:t xml:space="preserve">.  Jestliže jakýkoliv závazek vyplývající z této Smlouvy nebo jakékoliv ustanovení této Smlouvy </w:t>
      </w:r>
      <w:r w:rsidRPr="00C37015">
        <w:rPr>
          <w:rFonts w:ascii="Montserrat" w:hAnsi="Montserrat"/>
          <w:sz w:val="20"/>
          <w:szCs w:val="20"/>
        </w:rPr>
        <w:t>(včetně jakéhokoli jejího odstavce, článku, věty nebo slova) je nebo se stane neplatným a/nebo zdánlivým, pak taková neplatnost a/nebo zdánlivost neovlivní ostatní ustanovení této Smlouvy.</w:t>
      </w:r>
    </w:p>
    <w:p w:rsidR="00830597" w:rsidRPr="00C37015" w:rsidRDefault="00830597" w:rsidP="00830597">
      <w:pPr>
        <w:pStyle w:val="Clanek11"/>
        <w:numPr>
          <w:ilvl w:val="1"/>
          <w:numId w:val="9"/>
        </w:numPr>
        <w:spacing w:before="60" w:after="60" w:line="276" w:lineRule="auto"/>
        <w:ind w:left="567" w:hanging="567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noProof/>
          <w:sz w:val="20"/>
          <w:szCs w:val="20"/>
        </w:rPr>
        <w:t>Tato Smlouva je vyhotovena ve 2 pare, případně 3, pokud je Klient zastoupen, přičemž každá ze      Smluvních stran obdrží po jednom pare.</w:t>
      </w:r>
    </w:p>
    <w:p w:rsidR="00830597" w:rsidRPr="00C37015" w:rsidRDefault="00830597" w:rsidP="00830597">
      <w:pPr>
        <w:pStyle w:val="Clanek11"/>
        <w:numPr>
          <w:ilvl w:val="1"/>
          <w:numId w:val="9"/>
        </w:numPr>
        <w:spacing w:before="60" w:after="60" w:line="276" w:lineRule="auto"/>
        <w:ind w:left="567" w:hanging="567"/>
        <w:rPr>
          <w:rFonts w:ascii="Montserrat" w:hAnsi="Montserrat"/>
          <w:noProof/>
          <w:sz w:val="20"/>
          <w:szCs w:val="20"/>
        </w:rPr>
      </w:pPr>
      <w:r w:rsidRPr="00C37015">
        <w:rPr>
          <w:rFonts w:ascii="Montserrat" w:hAnsi="Montserrat"/>
          <w:noProof/>
          <w:sz w:val="20"/>
          <w:szCs w:val="20"/>
        </w:rPr>
        <w:t>Smluvní strany výslovně sjednávají, že tuto Smlouvu lze měnit či rušit pouze písemně, a to v případě změn formou písemného, číslovaného dodatku.</w:t>
      </w:r>
      <w:bookmarkEnd w:id="11"/>
      <w:r w:rsidRPr="00C37015">
        <w:rPr>
          <w:rFonts w:ascii="Montserrat" w:hAnsi="Montserrat"/>
          <w:noProof/>
          <w:sz w:val="20"/>
          <w:szCs w:val="20"/>
        </w:rPr>
        <w:t xml:space="preserve"> Není-li v této Smlouvě určeno jinak, k ujednáním učiněním v jiné formě (byť jen k vedlejším ujednáním) se nepřihlíží.</w:t>
      </w:r>
    </w:p>
    <w:p w:rsidR="00830597" w:rsidRPr="00C37015" w:rsidRDefault="00830597" w:rsidP="00830597">
      <w:pPr>
        <w:pStyle w:val="Clanek11"/>
        <w:numPr>
          <w:ilvl w:val="1"/>
          <w:numId w:val="9"/>
        </w:numPr>
        <w:spacing w:before="60" w:after="60" w:line="276" w:lineRule="auto"/>
        <w:ind w:left="567" w:hanging="567"/>
        <w:rPr>
          <w:rFonts w:ascii="Montserrat" w:hAnsi="Montserrat"/>
          <w:noProof/>
          <w:sz w:val="20"/>
          <w:szCs w:val="20"/>
        </w:rPr>
      </w:pPr>
      <w:r w:rsidRPr="00C37015">
        <w:rPr>
          <w:rFonts w:ascii="Montserrat" w:hAnsi="Montserrat"/>
          <w:noProof/>
          <w:sz w:val="20"/>
          <w:szCs w:val="20"/>
        </w:rPr>
        <w:t>Tato Smlouva nahrazuje veškeré předchozí smlouvy uzavřené mezi smluvními stranami, jejíž předmětem je poskytnutí sociální služby v Domově.</w:t>
      </w:r>
    </w:p>
    <w:p w:rsidR="00830597" w:rsidRPr="00C37015" w:rsidRDefault="00830597" w:rsidP="00830597">
      <w:pPr>
        <w:pStyle w:val="Clanek11"/>
        <w:numPr>
          <w:ilvl w:val="0"/>
          <w:numId w:val="0"/>
        </w:numPr>
        <w:spacing w:before="60" w:after="60" w:line="276" w:lineRule="auto"/>
        <w:ind w:left="709"/>
        <w:rPr>
          <w:rFonts w:ascii="Montserrat" w:hAnsi="Montserrat"/>
          <w:noProof/>
          <w:sz w:val="20"/>
          <w:szCs w:val="20"/>
        </w:rPr>
      </w:pPr>
    </w:p>
    <w:p w:rsidR="00830597" w:rsidRPr="00C37015" w:rsidRDefault="00830597" w:rsidP="00830597">
      <w:pPr>
        <w:pStyle w:val="Clanek11"/>
        <w:numPr>
          <w:ilvl w:val="0"/>
          <w:numId w:val="0"/>
        </w:numPr>
        <w:tabs>
          <w:tab w:val="left" w:pos="709"/>
        </w:tabs>
        <w:spacing w:before="60" w:after="6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>Přílohy:</w:t>
      </w:r>
      <w:r>
        <w:rPr>
          <w:rFonts w:ascii="Montserrat" w:hAnsi="Montserrat"/>
          <w:sz w:val="20"/>
          <w:szCs w:val="20"/>
        </w:rPr>
        <w:t xml:space="preserve">  </w:t>
      </w:r>
      <w:r w:rsidRPr="00C37015">
        <w:rPr>
          <w:rFonts w:ascii="Montserrat" w:hAnsi="Montserrat"/>
          <w:sz w:val="20"/>
          <w:szCs w:val="20"/>
        </w:rPr>
        <w:t>Příloha č. 1 – Domácí řád</w:t>
      </w:r>
    </w:p>
    <w:p w:rsidR="00830597" w:rsidRPr="00C37015" w:rsidRDefault="00830597" w:rsidP="00830597">
      <w:pPr>
        <w:pStyle w:val="Clanek11"/>
        <w:numPr>
          <w:ilvl w:val="0"/>
          <w:numId w:val="0"/>
        </w:numPr>
        <w:tabs>
          <w:tab w:val="left" w:pos="709"/>
        </w:tabs>
        <w:spacing w:before="60" w:after="60" w:line="276" w:lineRule="auto"/>
        <w:rPr>
          <w:rFonts w:ascii="Montserrat" w:hAnsi="Montserrat"/>
          <w:sz w:val="20"/>
          <w:szCs w:val="20"/>
        </w:rPr>
      </w:pPr>
      <w:r w:rsidRPr="00C37015"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 xml:space="preserve">  </w:t>
      </w:r>
      <w:r w:rsidRPr="00C37015">
        <w:rPr>
          <w:rFonts w:ascii="Montserrat" w:hAnsi="Montserrat"/>
          <w:sz w:val="20"/>
          <w:szCs w:val="20"/>
        </w:rPr>
        <w:t>Příloha č. 2 – Přehled úhrad</w:t>
      </w:r>
    </w:p>
    <w:p w:rsidR="00830597" w:rsidRDefault="00830597" w:rsidP="00830597">
      <w:pPr>
        <w:pStyle w:val="Nadpis1"/>
        <w:numPr>
          <w:ilvl w:val="0"/>
          <w:numId w:val="0"/>
        </w:numPr>
        <w:spacing w:line="276" w:lineRule="auto"/>
        <w:rPr>
          <w:rFonts w:ascii="Montserrat" w:hAnsi="Montserrat"/>
          <w:caps w:val="0"/>
          <w:sz w:val="20"/>
          <w:szCs w:val="20"/>
        </w:rPr>
      </w:pPr>
      <w:r w:rsidRPr="00C37015">
        <w:rPr>
          <w:rFonts w:ascii="Montserrat" w:hAnsi="Montserrat"/>
          <w:caps w:val="0"/>
          <w:sz w:val="20"/>
          <w:szCs w:val="20"/>
        </w:rPr>
        <w:t>Smluvní strany po přečtení této Smlouvy prohlašují, že souhlasí s jejím obsahem, že Smlouva byla sepsána určitě, srozumitelně, na základě jejich pravé, svobodné a vážné vůle, bez nátlaku na některou ze Smluvních stran, na důkaz toho připojují své podpisy.</w:t>
      </w:r>
    </w:p>
    <w:p w:rsidR="00830597" w:rsidRDefault="00830597" w:rsidP="00830597">
      <w:pPr>
        <w:pStyle w:val="Clanek11"/>
        <w:numPr>
          <w:ilvl w:val="0"/>
          <w:numId w:val="0"/>
        </w:numPr>
        <w:spacing w:before="0" w:after="0"/>
        <w:ind w:left="567"/>
      </w:pPr>
    </w:p>
    <w:p w:rsidR="00830597" w:rsidRPr="00EF3E9C" w:rsidRDefault="00830597" w:rsidP="00830597">
      <w:pPr>
        <w:pStyle w:val="Clanek11"/>
        <w:numPr>
          <w:ilvl w:val="0"/>
          <w:numId w:val="0"/>
        </w:numPr>
        <w:spacing w:before="0" w:after="0"/>
        <w:ind w:left="567"/>
      </w:pPr>
    </w:p>
    <w:p w:rsidR="0007365E" w:rsidRPr="0007365E" w:rsidRDefault="0007365E" w:rsidP="0007365E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Calibri" w:hAnsi="Calibri"/>
          <w:color w:val="000000"/>
          <w:lang w:eastAsia="cs-CZ"/>
        </w:rPr>
      </w:pPr>
    </w:p>
    <w:p w:rsidR="0007365E" w:rsidRPr="0007365E" w:rsidRDefault="0007365E" w:rsidP="0007365E">
      <w:pPr>
        <w:tabs>
          <w:tab w:val="left" w:pos="1985"/>
          <w:tab w:val="left" w:pos="5103"/>
          <w:tab w:val="left" w:pos="7088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Montserrat" w:hAnsi="Montserrat" w:cs="Calibri"/>
          <w:color w:val="000000"/>
          <w:sz w:val="20"/>
          <w:lang w:eastAsia="cs-CZ"/>
        </w:rPr>
      </w:pPr>
      <w:r w:rsidRPr="0007365E">
        <w:rPr>
          <w:rFonts w:ascii="Montserrat" w:hAnsi="Montserrat" w:cs="Calibri"/>
          <w:color w:val="000000"/>
          <w:sz w:val="20"/>
          <w:lang w:eastAsia="cs-CZ"/>
        </w:rPr>
        <w:t xml:space="preserve">V Přepychách dne </w:t>
      </w:r>
      <w:r w:rsidRPr="0007365E">
        <w:rPr>
          <w:rFonts w:ascii="Montserrat" w:hAnsi="Montserrat" w:cs="Montserrat"/>
          <w:color w:val="000000"/>
          <w:sz w:val="20"/>
          <w:lang w:eastAsia="cs-CZ"/>
        </w:rPr>
        <w:fldChar w:fldCharType="begin"/>
      </w:r>
      <w:r w:rsidRPr="0007365E">
        <w:rPr>
          <w:rFonts w:ascii="Montserrat" w:hAnsi="Montserrat" w:cs="Montserrat"/>
          <w:color w:val="000000"/>
          <w:sz w:val="20"/>
          <w:lang w:eastAsia="cs-CZ"/>
        </w:rPr>
        <w:instrText xml:space="preserve"> DOCVARIABLE PoskytovanaSluzba_DatumNastupu </w:instrText>
      </w:r>
      <w:r w:rsidRPr="0007365E">
        <w:rPr>
          <w:rFonts w:ascii="Montserrat" w:hAnsi="Montserrat" w:cs="Montserrat"/>
          <w:color w:val="000000"/>
          <w:sz w:val="20"/>
          <w:lang w:eastAsia="cs-CZ"/>
        </w:rPr>
        <w:fldChar w:fldCharType="separate"/>
      </w:r>
      <w:r w:rsidRPr="0007365E">
        <w:rPr>
          <w:rFonts w:ascii="Montserrat" w:hAnsi="Montserrat" w:cs="Calibri"/>
          <w:color w:val="000000"/>
          <w:sz w:val="20"/>
          <w:lang w:eastAsia="cs-CZ"/>
        </w:rPr>
        <w:t>&lt;&lt;Datum nástupu&gt;&gt;</w:t>
      </w:r>
      <w:r w:rsidRPr="0007365E">
        <w:rPr>
          <w:rFonts w:ascii="Montserrat" w:hAnsi="Montserrat" w:cs="Montserrat"/>
          <w:color w:val="000000"/>
          <w:sz w:val="20"/>
          <w:lang w:eastAsia="cs-CZ"/>
        </w:rPr>
        <w:fldChar w:fldCharType="end"/>
      </w:r>
      <w:r w:rsidRPr="0007365E">
        <w:rPr>
          <w:rFonts w:ascii="Montserrat" w:hAnsi="Montserrat" w:cs="Montserrat"/>
          <w:color w:val="000000"/>
          <w:sz w:val="20"/>
          <w:lang w:eastAsia="cs-CZ"/>
        </w:rPr>
        <w:tab/>
        <w:t xml:space="preserve">V Přepychách dne </w:t>
      </w:r>
      <w:r w:rsidRPr="0007365E">
        <w:rPr>
          <w:rFonts w:ascii="Montserrat" w:hAnsi="Montserrat" w:cs="Calibri"/>
          <w:color w:val="000000"/>
          <w:sz w:val="20"/>
          <w:lang w:eastAsia="cs-CZ"/>
        </w:rPr>
        <w:fldChar w:fldCharType="begin"/>
      </w:r>
      <w:r w:rsidRPr="0007365E">
        <w:rPr>
          <w:rFonts w:ascii="Montserrat" w:hAnsi="Montserrat" w:cs="Calibri"/>
          <w:color w:val="000000"/>
          <w:sz w:val="20"/>
          <w:lang w:eastAsia="cs-CZ"/>
        </w:rPr>
        <w:instrText xml:space="preserve"> DOCVARIABLE PoskytovanaSluzba_DatumNastupu </w:instrText>
      </w:r>
      <w:r w:rsidRPr="0007365E">
        <w:rPr>
          <w:rFonts w:ascii="Montserrat" w:hAnsi="Montserrat" w:cs="Calibri"/>
          <w:color w:val="000000"/>
          <w:sz w:val="20"/>
          <w:lang w:eastAsia="cs-CZ"/>
        </w:rPr>
        <w:fldChar w:fldCharType="separate"/>
      </w:r>
      <w:r w:rsidRPr="0007365E">
        <w:rPr>
          <w:rFonts w:ascii="Montserrat" w:hAnsi="Montserrat" w:cs="Montserrat"/>
          <w:color w:val="000000"/>
          <w:sz w:val="20"/>
          <w:lang w:eastAsia="cs-CZ"/>
        </w:rPr>
        <w:t>&lt;&lt;Datum nástupu&gt;&gt;</w:t>
      </w:r>
      <w:r w:rsidRPr="0007365E">
        <w:rPr>
          <w:rFonts w:ascii="Montserrat" w:hAnsi="Montserrat" w:cs="Calibri"/>
          <w:color w:val="000000"/>
          <w:sz w:val="20"/>
          <w:lang w:eastAsia="cs-CZ"/>
        </w:rPr>
        <w:fldChar w:fldCharType="end"/>
      </w:r>
    </w:p>
    <w:p w:rsidR="0007365E" w:rsidRPr="0007365E" w:rsidRDefault="0007365E" w:rsidP="0007365E">
      <w:pPr>
        <w:tabs>
          <w:tab w:val="left" w:pos="1985"/>
          <w:tab w:val="left" w:pos="5103"/>
          <w:tab w:val="left" w:pos="7088"/>
        </w:tabs>
        <w:autoSpaceDE w:val="0"/>
        <w:autoSpaceDN w:val="0"/>
        <w:adjustRightInd w:val="0"/>
        <w:spacing w:before="360" w:after="0" w:line="276" w:lineRule="auto"/>
        <w:jc w:val="left"/>
        <w:rPr>
          <w:rFonts w:ascii="Montserrat" w:hAnsi="Montserrat" w:cs="Montserrat"/>
          <w:color w:val="000000"/>
          <w:sz w:val="20"/>
          <w:lang w:eastAsia="cs-CZ"/>
        </w:rPr>
      </w:pPr>
    </w:p>
    <w:p w:rsidR="0007365E" w:rsidRPr="0007365E" w:rsidRDefault="0007365E" w:rsidP="0007365E">
      <w:pPr>
        <w:tabs>
          <w:tab w:val="left" w:pos="1985"/>
          <w:tab w:val="left" w:pos="5103"/>
          <w:tab w:val="left" w:pos="7088"/>
        </w:tabs>
        <w:autoSpaceDE w:val="0"/>
        <w:autoSpaceDN w:val="0"/>
        <w:adjustRightInd w:val="0"/>
        <w:spacing w:before="360" w:after="0" w:line="276" w:lineRule="auto"/>
        <w:jc w:val="left"/>
        <w:rPr>
          <w:rFonts w:ascii="Montserrat" w:hAnsi="Montserrat" w:cs="Calibri"/>
          <w:color w:val="000000"/>
          <w:sz w:val="20"/>
          <w:lang w:eastAsia="cs-CZ"/>
        </w:rPr>
      </w:pPr>
    </w:p>
    <w:p w:rsidR="0007365E" w:rsidRPr="0007365E" w:rsidRDefault="0007365E" w:rsidP="0007365E">
      <w:pPr>
        <w:tabs>
          <w:tab w:val="left" w:pos="1985"/>
          <w:tab w:val="left" w:pos="5103"/>
          <w:tab w:val="left" w:pos="7088"/>
        </w:tabs>
        <w:autoSpaceDE w:val="0"/>
        <w:autoSpaceDN w:val="0"/>
        <w:adjustRightInd w:val="0"/>
        <w:spacing w:before="360" w:after="0" w:line="276" w:lineRule="auto"/>
        <w:jc w:val="left"/>
        <w:rPr>
          <w:rFonts w:ascii="Montserrat" w:hAnsi="Montserrat" w:cs="Montserrat"/>
          <w:color w:val="000000"/>
          <w:sz w:val="20"/>
          <w:lang w:eastAsia="cs-CZ"/>
        </w:rPr>
      </w:pPr>
    </w:p>
    <w:p w:rsidR="0007365E" w:rsidRPr="0007365E" w:rsidRDefault="0007365E" w:rsidP="0007365E">
      <w:pPr>
        <w:tabs>
          <w:tab w:val="left" w:pos="1985"/>
          <w:tab w:val="left" w:pos="5103"/>
          <w:tab w:val="left" w:pos="7088"/>
        </w:tabs>
        <w:autoSpaceDE w:val="0"/>
        <w:autoSpaceDN w:val="0"/>
        <w:adjustRightInd w:val="0"/>
        <w:spacing w:before="360" w:after="0" w:line="276" w:lineRule="auto"/>
        <w:jc w:val="left"/>
        <w:rPr>
          <w:rFonts w:ascii="Montserrat" w:hAnsi="Montserrat" w:cs="Montserrat"/>
          <w:color w:val="000000"/>
          <w:sz w:val="20"/>
          <w:lang w:eastAsia="cs-CZ"/>
        </w:rPr>
      </w:pPr>
    </w:p>
    <w:tbl>
      <w:tblPr>
        <w:tblW w:w="9743" w:type="dxa"/>
        <w:tblLayout w:type="fixed"/>
        <w:tblLook w:val="0400" w:firstRow="0" w:lastRow="0" w:firstColumn="0" w:lastColumn="0" w:noHBand="0" w:noVBand="1"/>
      </w:tblPr>
      <w:tblGrid>
        <w:gridCol w:w="4871"/>
        <w:gridCol w:w="4872"/>
      </w:tblGrid>
      <w:tr w:rsidR="0007365E" w:rsidRPr="0007365E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65E" w:rsidRPr="0007365E" w:rsidRDefault="0007365E" w:rsidP="0007365E">
            <w:pPr>
              <w:tabs>
                <w:tab w:val="left" w:pos="1985"/>
                <w:tab w:val="left" w:pos="5103"/>
                <w:tab w:val="left" w:pos="7088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Montserrat" w:hAnsi="Montserrat" w:cs="Montserrat"/>
                <w:color w:val="000000"/>
                <w:sz w:val="20"/>
                <w:lang w:eastAsia="cs-CZ"/>
              </w:rPr>
            </w:pPr>
            <w:r w:rsidRPr="0007365E">
              <w:rPr>
                <w:rFonts w:ascii="Montserrat" w:hAnsi="Montserrat" w:cs="Calibri"/>
                <w:sz w:val="20"/>
                <w:lang w:eastAsia="cs-CZ"/>
              </w:rPr>
              <w:t>___________________________________________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65E" w:rsidRPr="0007365E" w:rsidRDefault="0007365E" w:rsidP="0007365E">
            <w:pPr>
              <w:tabs>
                <w:tab w:val="left" w:pos="1985"/>
                <w:tab w:val="left" w:pos="5103"/>
                <w:tab w:val="left" w:pos="7088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Montserrat" w:hAnsi="Montserrat" w:cs="Montserrat"/>
                <w:color w:val="000000"/>
                <w:sz w:val="20"/>
                <w:lang w:eastAsia="cs-CZ"/>
              </w:rPr>
            </w:pPr>
            <w:r w:rsidRPr="0007365E">
              <w:rPr>
                <w:rFonts w:ascii="Montserrat" w:hAnsi="Montserrat" w:cs="Calibri"/>
                <w:sz w:val="20"/>
                <w:lang w:eastAsia="cs-CZ"/>
              </w:rPr>
              <w:t>___________________________________________</w:t>
            </w:r>
          </w:p>
        </w:tc>
      </w:tr>
      <w:tr w:rsidR="0007365E" w:rsidRPr="0007365E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65E" w:rsidRPr="0007365E" w:rsidRDefault="0007365E" w:rsidP="0007365E">
            <w:pPr>
              <w:tabs>
                <w:tab w:val="left" w:pos="1985"/>
                <w:tab w:val="left" w:pos="5103"/>
                <w:tab w:val="left" w:pos="7088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Montserrat" w:hAnsi="Montserrat" w:cs="Montserrat"/>
                <w:b/>
                <w:sz w:val="20"/>
                <w:lang w:eastAsia="cs-CZ"/>
              </w:rPr>
            </w:pPr>
            <w:r w:rsidRPr="0007365E">
              <w:rPr>
                <w:rFonts w:ascii="Montserrat" w:hAnsi="Montserrat" w:cs="Calibri"/>
                <w:b/>
                <w:sz w:val="20"/>
                <w:lang w:eastAsia="cs-CZ"/>
              </w:rPr>
              <w:t>AHC Senior centrum Nový Bor a.s.</w:t>
            </w:r>
          </w:p>
          <w:p w:rsidR="0007365E" w:rsidRPr="0007365E" w:rsidRDefault="0007365E" w:rsidP="0007365E">
            <w:pPr>
              <w:tabs>
                <w:tab w:val="left" w:pos="1985"/>
                <w:tab w:val="left" w:pos="5103"/>
                <w:tab w:val="left" w:pos="7088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Montserrat" w:hAnsi="Montserrat" w:cs="Calibri"/>
                <w:color w:val="000000"/>
                <w:sz w:val="20"/>
                <w:lang w:eastAsia="cs-CZ"/>
              </w:rPr>
            </w:pPr>
            <w:r w:rsidRPr="0007365E">
              <w:rPr>
                <w:rFonts w:ascii="Montserrat" w:hAnsi="Montserrat" w:cs="Calibri"/>
                <w:color w:val="000000"/>
                <w:sz w:val="20"/>
                <w:lang w:eastAsia="cs-CZ"/>
              </w:rPr>
              <w:t xml:space="preserve">PhDr. Danuše Fomiczewová, MBA, MCS prokuristka 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65E" w:rsidRPr="0007365E" w:rsidRDefault="0007365E" w:rsidP="0007365E">
            <w:pPr>
              <w:tabs>
                <w:tab w:val="left" w:pos="1985"/>
                <w:tab w:val="left" w:pos="5103"/>
                <w:tab w:val="left" w:pos="7088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Montserrat" w:hAnsi="Montserrat" w:cs="Calibri"/>
                <w:b/>
                <w:color w:val="000000"/>
                <w:sz w:val="20"/>
                <w:lang w:eastAsia="cs-CZ"/>
              </w:rPr>
            </w:pPr>
            <w:r w:rsidRPr="0007365E">
              <w:rPr>
                <w:rFonts w:ascii="Montserrat" w:hAnsi="Montserrat" w:cs="Montserrat"/>
                <w:b/>
                <w:color w:val="000000"/>
                <w:sz w:val="20"/>
                <w:lang w:eastAsia="cs-CZ"/>
              </w:rPr>
              <w:fldChar w:fldCharType="begin"/>
            </w:r>
            <w:r w:rsidRPr="0007365E">
              <w:rPr>
                <w:rFonts w:ascii="Montserrat" w:hAnsi="Montserrat" w:cs="Montserrat"/>
                <w:b/>
                <w:color w:val="000000"/>
                <w:sz w:val="20"/>
                <w:lang w:eastAsia="cs-CZ"/>
              </w:rPr>
              <w:instrText xml:space="preserve"> DOCVARIABLE Klient_Titul </w:instrText>
            </w:r>
            <w:r w:rsidRPr="0007365E">
              <w:rPr>
                <w:rFonts w:ascii="Montserrat" w:hAnsi="Montserrat" w:cs="Montserrat"/>
                <w:b/>
                <w:color w:val="000000"/>
                <w:sz w:val="20"/>
                <w:lang w:eastAsia="cs-CZ"/>
              </w:rPr>
              <w:fldChar w:fldCharType="separate"/>
            </w:r>
            <w:r w:rsidRPr="0007365E">
              <w:rPr>
                <w:rFonts w:ascii="Montserrat" w:hAnsi="Montserrat" w:cs="Calibri"/>
                <w:b/>
                <w:color w:val="000000"/>
                <w:sz w:val="20"/>
                <w:lang w:eastAsia="cs-CZ"/>
              </w:rPr>
              <w:t>&lt;&lt;Titul&gt;&gt;</w:t>
            </w:r>
            <w:r w:rsidRPr="0007365E">
              <w:rPr>
                <w:rFonts w:ascii="Montserrat" w:hAnsi="Montserrat" w:cs="Montserrat"/>
                <w:b/>
                <w:color w:val="000000"/>
                <w:sz w:val="20"/>
                <w:lang w:eastAsia="cs-CZ"/>
              </w:rPr>
              <w:fldChar w:fldCharType="end"/>
            </w:r>
            <w:r w:rsidRPr="0007365E">
              <w:rPr>
                <w:rFonts w:ascii="Montserrat" w:hAnsi="Montserrat" w:cs="Montserrat"/>
                <w:b/>
                <w:color w:val="000000"/>
                <w:sz w:val="20"/>
                <w:lang w:eastAsia="cs-CZ"/>
              </w:rPr>
              <w:fldChar w:fldCharType="begin"/>
            </w:r>
            <w:r w:rsidRPr="0007365E">
              <w:rPr>
                <w:rFonts w:ascii="Montserrat" w:hAnsi="Montserrat" w:cs="Montserrat"/>
                <w:b/>
                <w:color w:val="000000"/>
                <w:sz w:val="20"/>
                <w:lang w:eastAsia="cs-CZ"/>
              </w:rPr>
              <w:instrText xml:space="preserve"> DOCVARIABLE Klient_Jmeno </w:instrText>
            </w:r>
            <w:r w:rsidRPr="0007365E">
              <w:rPr>
                <w:rFonts w:ascii="Montserrat" w:hAnsi="Montserrat" w:cs="Montserrat"/>
                <w:b/>
                <w:color w:val="000000"/>
                <w:sz w:val="20"/>
                <w:lang w:eastAsia="cs-CZ"/>
              </w:rPr>
              <w:fldChar w:fldCharType="separate"/>
            </w:r>
            <w:r w:rsidRPr="0007365E">
              <w:rPr>
                <w:rFonts w:ascii="Montserrat" w:hAnsi="Montserrat" w:cs="Calibri"/>
                <w:b/>
                <w:color w:val="000000"/>
                <w:sz w:val="20"/>
                <w:lang w:eastAsia="cs-CZ"/>
              </w:rPr>
              <w:t>&lt;&lt;Jméno&gt;&gt;</w:t>
            </w:r>
            <w:r w:rsidRPr="0007365E">
              <w:rPr>
                <w:rFonts w:ascii="Montserrat" w:hAnsi="Montserrat" w:cs="Montserrat"/>
                <w:b/>
                <w:color w:val="000000"/>
                <w:sz w:val="20"/>
                <w:lang w:eastAsia="cs-CZ"/>
              </w:rPr>
              <w:fldChar w:fldCharType="end"/>
            </w:r>
            <w:r w:rsidRPr="0007365E">
              <w:rPr>
                <w:rFonts w:ascii="Montserrat" w:hAnsi="Montserrat" w:cs="Montserrat"/>
                <w:b/>
                <w:color w:val="000000"/>
                <w:sz w:val="20"/>
                <w:lang w:eastAsia="cs-CZ"/>
              </w:rPr>
              <w:t xml:space="preserve"> </w:t>
            </w:r>
            <w:r w:rsidRPr="0007365E">
              <w:rPr>
                <w:rFonts w:ascii="Montserrat" w:hAnsi="Montserrat" w:cs="Calibri"/>
                <w:b/>
                <w:color w:val="000000"/>
                <w:sz w:val="20"/>
                <w:lang w:eastAsia="cs-CZ"/>
              </w:rPr>
              <w:fldChar w:fldCharType="begin"/>
            </w:r>
            <w:r w:rsidRPr="0007365E">
              <w:rPr>
                <w:rFonts w:ascii="Montserrat" w:hAnsi="Montserrat" w:cs="Calibri"/>
                <w:b/>
                <w:color w:val="000000"/>
                <w:sz w:val="20"/>
                <w:lang w:eastAsia="cs-CZ"/>
              </w:rPr>
              <w:instrText xml:space="preserve"> DOCVARIABLE Klient_Prijmeni </w:instrText>
            </w:r>
            <w:r w:rsidRPr="0007365E">
              <w:rPr>
                <w:rFonts w:ascii="Montserrat" w:hAnsi="Montserrat" w:cs="Calibri"/>
                <w:b/>
                <w:color w:val="000000"/>
                <w:sz w:val="20"/>
                <w:lang w:eastAsia="cs-CZ"/>
              </w:rPr>
              <w:fldChar w:fldCharType="separate"/>
            </w:r>
            <w:r w:rsidRPr="0007365E">
              <w:rPr>
                <w:rFonts w:ascii="Montserrat" w:hAnsi="Montserrat" w:cs="Montserrat"/>
                <w:b/>
                <w:color w:val="000000"/>
                <w:sz w:val="20"/>
                <w:lang w:eastAsia="cs-CZ"/>
              </w:rPr>
              <w:t>&lt;&lt;Příjmení&gt;&gt;</w:t>
            </w:r>
            <w:r w:rsidRPr="0007365E">
              <w:rPr>
                <w:rFonts w:ascii="Montserrat" w:hAnsi="Montserrat" w:cs="Calibri"/>
                <w:b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DF671F" w:rsidRDefault="00DF671F"/>
    <w:sectPr w:rsidR="00DF671F" w:rsidSect="00EF3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7" w:right="1077" w:bottom="964" w:left="1077" w:header="130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C1C" w:rsidRDefault="005C4C1C" w:rsidP="005C4C1C">
      <w:pPr>
        <w:spacing w:before="0" w:after="0"/>
      </w:pPr>
      <w:r>
        <w:separator/>
      </w:r>
    </w:p>
  </w:endnote>
  <w:endnote w:type="continuationSeparator" w:id="0">
    <w:p w:rsidR="005C4C1C" w:rsidRDefault="005C4C1C" w:rsidP="005C4C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36942768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F03287" w:rsidRDefault="00053C0B" w:rsidP="0085441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F03287" w:rsidRDefault="00053C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5600709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 w:val="18"/>
        <w:szCs w:val="22"/>
      </w:rPr>
    </w:sdtEndPr>
    <w:sdtContent>
      <w:p w:rsidR="00F03287" w:rsidRPr="002D4E52" w:rsidRDefault="00053C0B" w:rsidP="002D4E52">
        <w:pPr>
          <w:pStyle w:val="Zpat"/>
          <w:framePr w:wrap="none" w:vAnchor="text" w:hAnchor="page" w:x="5930" w:y="4"/>
          <w:rPr>
            <w:rStyle w:val="slostrnky"/>
            <w:rFonts w:ascii="Arial" w:hAnsi="Arial" w:cs="Arial"/>
            <w:sz w:val="18"/>
            <w:szCs w:val="22"/>
          </w:rPr>
        </w:pPr>
        <w:r w:rsidRPr="002D4E52">
          <w:rPr>
            <w:rStyle w:val="slostrnky"/>
            <w:rFonts w:ascii="Arial" w:hAnsi="Arial" w:cs="Arial"/>
            <w:sz w:val="18"/>
            <w:szCs w:val="22"/>
          </w:rPr>
          <w:fldChar w:fldCharType="begin"/>
        </w:r>
        <w:r w:rsidRPr="002D4E52">
          <w:rPr>
            <w:rStyle w:val="slostrnky"/>
            <w:rFonts w:ascii="Arial" w:hAnsi="Arial" w:cs="Arial"/>
            <w:sz w:val="18"/>
            <w:szCs w:val="22"/>
          </w:rPr>
          <w:instrText xml:space="preserve"> PAGE </w:instrText>
        </w:r>
        <w:r w:rsidRPr="002D4E52">
          <w:rPr>
            <w:rStyle w:val="slostrnky"/>
            <w:rFonts w:ascii="Arial" w:hAnsi="Arial" w:cs="Arial"/>
            <w:sz w:val="18"/>
            <w:szCs w:val="22"/>
          </w:rPr>
          <w:fldChar w:fldCharType="separate"/>
        </w:r>
        <w:r>
          <w:rPr>
            <w:rStyle w:val="slostrnky"/>
            <w:rFonts w:ascii="Arial" w:hAnsi="Arial" w:cs="Arial"/>
            <w:noProof/>
            <w:sz w:val="18"/>
            <w:szCs w:val="22"/>
          </w:rPr>
          <w:t>6</w:t>
        </w:r>
        <w:r w:rsidRPr="002D4E52">
          <w:rPr>
            <w:rStyle w:val="slostrnky"/>
            <w:rFonts w:ascii="Arial" w:hAnsi="Arial" w:cs="Arial"/>
            <w:sz w:val="18"/>
            <w:szCs w:val="22"/>
          </w:rPr>
          <w:fldChar w:fldCharType="end"/>
        </w:r>
      </w:p>
    </w:sdtContent>
  </w:sdt>
  <w:p w:rsidR="00C64F1B" w:rsidRDefault="00053C0B" w:rsidP="00C64F1B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B85632" wp14:editId="50CF66F3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4F1B" w:rsidRPr="00CF2BCF" w:rsidRDefault="00053C0B" w:rsidP="00C64F1B">
                          <w:pPr>
                            <w:jc w:val="center"/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8563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23pt;margin-top:24.35pt;width:72.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" filled="f" stroked="f">
              <v:textbox>
                <w:txbxContent>
                  <w:p w:rsidR="00C64F1B" w:rsidRPr="00CF2BCF" w:rsidRDefault="00053C0B" w:rsidP="00C64F1B">
                    <w:pPr>
                      <w:jc w:val="center"/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:rsidR="008B353A" w:rsidRPr="002D4E52" w:rsidRDefault="00053C0B" w:rsidP="00BF02B9">
    <w:pPr>
      <w:jc w:val="center"/>
      <w:rPr>
        <w:rFonts w:ascii="Montserrat" w:hAnsi="Montserrat" w:cs="Arial"/>
        <w:sz w:val="18"/>
        <w:szCs w:val="18"/>
      </w:rPr>
    </w:pPr>
    <w:r w:rsidRPr="002D4E52">
      <w:rPr>
        <w:rFonts w:ascii="Montserrat" w:hAnsi="Montserrat" w:cs="Arial"/>
        <w:sz w:val="18"/>
        <w:szCs w:val="18"/>
      </w:rPr>
      <w:t xml:space="preserve">       </w:t>
    </w:r>
    <w:r w:rsidRPr="002D4E52">
      <w:rPr>
        <w:rFonts w:ascii="Montserrat" w:hAnsi="Montserrat" w:cs="Arial"/>
        <w:sz w:val="16"/>
        <w:szCs w:val="16"/>
      </w:rPr>
      <w:t xml:space="preserve">verze </w:t>
    </w:r>
    <w:r>
      <w:rPr>
        <w:rFonts w:ascii="Montserrat" w:hAnsi="Montserrat" w:cs="Arial"/>
        <w:sz w:val="16"/>
        <w:szCs w:val="16"/>
      </w:rPr>
      <w:t>12/2025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1B" w:rsidRDefault="00053C0B" w:rsidP="005D5F7C">
    <w:pPr>
      <w:pStyle w:val="Zpat"/>
      <w:jc w:val="center"/>
    </w:pPr>
    <w:r w:rsidRPr="002D4E52">
      <w:rPr>
        <w:rFonts w:ascii="Montserrat" w:hAnsi="Montserrat" w:cs="Arial"/>
        <w:sz w:val="18"/>
        <w:szCs w:val="18"/>
      </w:rPr>
      <w:t>verze 12/2023</w:t>
    </w:r>
    <w:r w:rsidRPr="002D4E52">
      <w:rPr>
        <w:rFonts w:ascii="Montserrat" w:hAnsi="Montserrat"/>
        <w:noProof/>
        <w:sz w:val="18"/>
        <w:szCs w:val="22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0A3249" wp14:editId="3537D8C9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4F1B" w:rsidRPr="00CF2BCF" w:rsidRDefault="00053C0B" w:rsidP="00C64F1B">
                          <w:pPr>
                            <w:jc w:val="center"/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A324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523pt;margin-top:24.35pt;width:72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" filled="f" stroked="f">
              <v:textbox>
                <w:txbxContent>
                  <w:p w:rsidR="00C64F1B" w:rsidRPr="00CF2BCF" w:rsidRDefault="00053C0B" w:rsidP="00C64F1B">
                    <w:pPr>
                      <w:jc w:val="center"/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2D4E52">
      <w:rPr>
        <w:rFonts w:ascii="Montserrat" w:hAnsi="Montserrat" w:cs="Arial"/>
        <w:sz w:val="18"/>
        <w:szCs w:val="18"/>
      </w:rPr>
      <w:t xml:space="preserve"> +</w:t>
    </w:r>
    <w:r w:rsidRPr="002D4E52">
      <w:rPr>
        <w:rFonts w:ascii="Arial" w:hAnsi="Arial" w:cs="Arial"/>
        <w:sz w:val="18"/>
        <w:szCs w:val="18"/>
      </w:rPr>
      <w:t xml:space="preserve"> </w:t>
    </w:r>
    <w:r>
      <w:rPr>
        <w:rFonts w:ascii="Montserrat" w:hAnsi="Montserrat" w:cstheme="minorHAnsi"/>
        <w:sz w:val="18"/>
        <w:szCs w:val="22"/>
      </w:rPr>
      <w:t>1/2025 predregsluz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C1C" w:rsidRDefault="005C4C1C" w:rsidP="005C4C1C">
      <w:pPr>
        <w:spacing w:before="0" w:after="0"/>
      </w:pPr>
      <w:r>
        <w:separator/>
      </w:r>
    </w:p>
  </w:footnote>
  <w:footnote w:type="continuationSeparator" w:id="0">
    <w:p w:rsidR="005C4C1C" w:rsidRDefault="005C4C1C" w:rsidP="005C4C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2E2" w:rsidRDefault="0083059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7870" cy="2908935"/>
              <wp:effectExtent l="0" t="1009650" r="0" b="67246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7870" cy="29089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597" w:rsidRDefault="00830597" w:rsidP="0083059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0;width:458.1pt;height:229.0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" o:allowincell="f" filled="f" stroked="f">
              <v:stroke joinstyle="round"/>
              <o:lock v:ext="edit" shapetype="t"/>
              <v:textbox style="mso-fit-shape-to-text:t">
                <w:txbxContent>
                  <w:p w:rsidR="00830597" w:rsidRDefault="00830597" w:rsidP="00830597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VZOR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53A" w:rsidRPr="003D22D7" w:rsidRDefault="00053C0B" w:rsidP="00D84F52">
    <w:pPr>
      <w:tabs>
        <w:tab w:val="left" w:pos="8490"/>
      </w:tabs>
      <w:spacing w:line="360" w:lineRule="auto"/>
      <w:rPr>
        <w:rFonts w:cs="Open Sans"/>
        <w:color w:val="404040"/>
        <w:sz w:val="20"/>
        <w:szCs w:val="20"/>
      </w:rPr>
    </w:pPr>
    <w:r>
      <w:rPr>
        <w:rFonts w:ascii="Montserrat" w:hAnsi="Montserrat"/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0DE455F" wp14:editId="7A183BBA">
              <wp:simplePos x="0" y="0"/>
              <wp:positionH relativeFrom="margin">
                <wp:posOffset>4991100</wp:posOffset>
              </wp:positionH>
              <wp:positionV relativeFrom="page">
                <wp:posOffset>213360</wp:posOffset>
              </wp:positionV>
              <wp:extent cx="1455420" cy="822960"/>
              <wp:effectExtent l="0" t="0" r="0" b="0"/>
              <wp:wrapNone/>
              <wp:docPr id="1889578783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5420" cy="822960"/>
                        <a:chOff x="0" y="0"/>
                        <a:chExt cx="1498802" cy="779141"/>
                      </a:xfrm>
                    </wpg:grpSpPr>
                    <wps:wsp>
                      <wps:cNvPr id="17170024" name="Graphic 20"/>
                      <wps:cNvSpPr/>
                      <wps:spPr>
                        <a:xfrm>
                          <a:off x="32022" y="99815"/>
                          <a:ext cx="980437" cy="30988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980440"/>
                            <a:gd name="f4" fmla="val 309880"/>
                            <a:gd name="f5" fmla="val 335876"/>
                            <a:gd name="f6" fmla="val 304660"/>
                            <a:gd name="f7" fmla="val 307200"/>
                            <a:gd name="f8" fmla="val 240512"/>
                            <a:gd name="f9" fmla="val 283654"/>
                            <a:gd name="f10" fmla="val 187845"/>
                            <a:gd name="f11" fmla="val 232371"/>
                            <a:gd name="f12" fmla="val 73152"/>
                            <a:gd name="f13" fmla="val 214757"/>
                            <a:gd name="f14" fmla="val 33769"/>
                            <a:gd name="f15" fmla="val 119710"/>
                            <a:gd name="f16" fmla="val 167233"/>
                            <a:gd name="f17" fmla="val 201980"/>
                            <a:gd name="f18" fmla="val 5194"/>
                            <a:gd name="f19" fmla="val 133515"/>
                            <a:gd name="f20" fmla="val 71031"/>
                            <a:gd name="f21" fmla="val 97548"/>
                            <a:gd name="f22" fmla="val 236588"/>
                            <a:gd name="f23" fmla="val 263118"/>
                            <a:gd name="f24" fmla="val 641769"/>
                            <a:gd name="f25" fmla="val 5130"/>
                            <a:gd name="f26" fmla="val 572477"/>
                            <a:gd name="f27" fmla="val 123240"/>
                            <a:gd name="f28" fmla="val 436384"/>
                            <a:gd name="f29" fmla="val 367093"/>
                            <a:gd name="f30" fmla="val 181660"/>
                            <a:gd name="f31" fmla="val 304850"/>
                            <a:gd name="f32" fmla="val 979830"/>
                            <a:gd name="f33" fmla="val 53047"/>
                            <a:gd name="f34" fmla="val 955929"/>
                            <a:gd name="f35" fmla="val 30314"/>
                            <a:gd name="f36" fmla="val 927023"/>
                            <a:gd name="f37" fmla="val 13677"/>
                            <a:gd name="f38" fmla="val 893711"/>
                            <a:gd name="f39" fmla="val 3467"/>
                            <a:gd name="f40" fmla="val 856589"/>
                            <a:gd name="f41" fmla="val 803846"/>
                            <a:gd name="f42" fmla="val 7442"/>
                            <a:gd name="f43" fmla="val 759040"/>
                            <a:gd name="f44" fmla="val 28511"/>
                            <a:gd name="f45" fmla="val 724344"/>
                            <a:gd name="f46" fmla="val 61366"/>
                            <a:gd name="f47" fmla="val 701929"/>
                            <a:gd name="f48" fmla="val 104114"/>
                            <a:gd name="f49" fmla="val 694042"/>
                            <a:gd name="f50" fmla="val 154774"/>
                            <a:gd name="f51" fmla="val 701992"/>
                            <a:gd name="f52" fmla="val 205549"/>
                            <a:gd name="f53" fmla="val 724382"/>
                            <a:gd name="f54" fmla="val 248297"/>
                            <a:gd name="f55" fmla="val 759002"/>
                            <a:gd name="f56" fmla="val 281152"/>
                            <a:gd name="f57" fmla="val 803681"/>
                            <a:gd name="f58" fmla="val 302234"/>
                            <a:gd name="f59" fmla="val 856195"/>
                            <a:gd name="f60" fmla="val 309676"/>
                            <a:gd name="f61" fmla="val 893572"/>
                            <a:gd name="f62" fmla="val 306184"/>
                            <a:gd name="f63" fmla="val 926998"/>
                            <a:gd name="f64" fmla="val 295922"/>
                            <a:gd name="f65" fmla="val 955941"/>
                            <a:gd name="f66" fmla="val 279158"/>
                            <a:gd name="f67" fmla="val 256184"/>
                            <a:gd name="f68" fmla="val 935316"/>
                            <a:gd name="f69" fmla="val 215138"/>
                            <a:gd name="f70" fmla="val 919276"/>
                            <a:gd name="f71" fmla="val 230632"/>
                            <a:gd name="f72" fmla="val 901344"/>
                            <a:gd name="f73" fmla="val 241731"/>
                            <a:gd name="f74" fmla="val 881557"/>
                            <a:gd name="f75" fmla="val 248424"/>
                            <a:gd name="f76" fmla="val 859993"/>
                            <a:gd name="f77" fmla="val 250659"/>
                            <a:gd name="f78" fmla="val 821397"/>
                            <a:gd name="f79" fmla="val 243624"/>
                            <a:gd name="f80" fmla="val 791083"/>
                            <a:gd name="f81" fmla="val 223913"/>
                            <a:gd name="f82" fmla="val 771271"/>
                            <a:gd name="f83" fmla="val 193624"/>
                            <a:gd name="f84" fmla="val 764171"/>
                            <a:gd name="f85" fmla="val 154838"/>
                            <a:gd name="f86" fmla="val 771258"/>
                            <a:gd name="f87" fmla="val 116039"/>
                            <a:gd name="f88" fmla="val 791057"/>
                            <a:gd name="f89" fmla="val 85750"/>
                            <a:gd name="f90" fmla="val 821372"/>
                            <a:gd name="f91" fmla="val 66040"/>
                            <a:gd name="f92" fmla="val 59016"/>
                            <a:gd name="f93" fmla="val 881583"/>
                            <a:gd name="f94" fmla="val 61252"/>
                            <a:gd name="f95" fmla="val 901369"/>
                            <a:gd name="f96" fmla="val 67894"/>
                            <a:gd name="f97" fmla="val 919289"/>
                            <a:gd name="f98" fmla="val 78867"/>
                            <a:gd name="f99" fmla="val 94081"/>
                            <a:gd name="f100" fmla="*/ f0 1 980440"/>
                            <a:gd name="f101" fmla="*/ f1 1 309880"/>
                            <a:gd name="f102" fmla="+- f4 0 f2"/>
                            <a:gd name="f103" fmla="+- f3 0 f2"/>
                            <a:gd name="f104" fmla="*/ f103 1 980440"/>
                            <a:gd name="f105" fmla="*/ f102 1 309880"/>
                            <a:gd name="f106" fmla="*/ f2 1 f104"/>
                            <a:gd name="f107" fmla="*/ f3 1 f104"/>
                            <a:gd name="f108" fmla="*/ f2 1 f105"/>
                            <a:gd name="f109" fmla="*/ f4 1 f105"/>
                            <a:gd name="f110" fmla="*/ f106 f100 1"/>
                            <a:gd name="f111" fmla="*/ f107 f100 1"/>
                            <a:gd name="f112" fmla="*/ f109 f101 1"/>
                            <a:gd name="f113" fmla="*/ f108 f10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3" r="f111" b="f112"/>
                          <a:pathLst>
                            <a:path w="980440" h="309880">
                              <a:moveTo>
                                <a:pt x="f5" y="f6"/>
                              </a:moveTo>
                              <a:lnTo>
                                <a:pt x="f7" y="f8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3" y="f10"/>
                              </a:lnTo>
                              <a:lnTo>
                                <a:pt x="f15" y="f10"/>
                              </a:lnTo>
                              <a:lnTo>
                                <a:pt x="f16" y="f12"/>
                              </a:lnTo>
                              <a:lnTo>
                                <a:pt x="f13" y="f10"/>
                              </a:lnTo>
                              <a:lnTo>
                                <a:pt x="f13" y="f14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" y="f6"/>
                              </a:lnTo>
                              <a:lnTo>
                                <a:pt x="f20" y="f6"/>
                              </a:lnTo>
                              <a:lnTo>
                                <a:pt x="f21" y="f8"/>
                              </a:lnTo>
                              <a:lnTo>
                                <a:pt x="f22" y="f8"/>
                              </a:lnTo>
                              <a:lnTo>
                                <a:pt x="f23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980440" h="309880">
                              <a:moveTo>
                                <a:pt x="f24" y="f25"/>
                              </a:moveTo>
                              <a:lnTo>
                                <a:pt x="f26" y="f25"/>
                              </a:ln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8" y="f25"/>
                              </a:lnTo>
                              <a:lnTo>
                                <a:pt x="f29" y="f25"/>
                              </a:lnTo>
                              <a:lnTo>
                                <a:pt x="f29" y="f27"/>
                              </a:lnTo>
                              <a:lnTo>
                                <a:pt x="f29" y="f30"/>
                              </a:lnTo>
                              <a:lnTo>
                                <a:pt x="f29" y="f31"/>
                              </a:lnTo>
                              <a:lnTo>
                                <a:pt x="f28" y="f31"/>
                              </a:lnTo>
                              <a:lnTo>
                                <a:pt x="f28" y="f30"/>
                              </a:lnTo>
                              <a:lnTo>
                                <a:pt x="f26" y="f30"/>
                              </a:lnTo>
                              <a:lnTo>
                                <a:pt x="f26" y="f31"/>
                              </a:lnTo>
                              <a:lnTo>
                                <a:pt x="f24" y="f31"/>
                              </a:lnTo>
                              <a:lnTo>
                                <a:pt x="f24" y="f30"/>
                              </a:lnTo>
                              <a:lnTo>
                                <a:pt x="f24" y="f27"/>
                              </a:lnTo>
                              <a:lnTo>
                                <a:pt x="f24" y="f25"/>
                              </a:lnTo>
                              <a:close/>
                            </a:path>
                            <a:path w="980440" h="309880">
                              <a:moveTo>
                                <a:pt x="f32" y="f33"/>
                              </a:move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2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32" y="f67"/>
                              </a:lnTo>
                              <a:lnTo>
                                <a:pt x="f68" y="f69"/>
                              </a:lnTo>
                              <a:lnTo>
                                <a:pt x="f70" y="f71"/>
                              </a:lnTo>
                              <a:lnTo>
                                <a:pt x="f72" y="f73"/>
                              </a:lnTo>
                              <a:lnTo>
                                <a:pt x="f74" y="f75"/>
                              </a:lnTo>
                              <a:lnTo>
                                <a:pt x="f76" y="f77"/>
                              </a:lnTo>
                              <a:lnTo>
                                <a:pt x="f78" y="f79"/>
                              </a:lnTo>
                              <a:lnTo>
                                <a:pt x="f80" y="f81"/>
                              </a:lnTo>
                              <a:lnTo>
                                <a:pt x="f82" y="f83"/>
                              </a:lnTo>
                              <a:lnTo>
                                <a:pt x="f84" y="f85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90" y="f91"/>
                              </a:lnTo>
                              <a:lnTo>
                                <a:pt x="f76" y="f92"/>
                              </a:lnTo>
                              <a:lnTo>
                                <a:pt x="f93" y="f9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68" y="f99"/>
                              </a:lnTo>
                              <a:lnTo>
                                <a:pt x="f32" y="f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25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pic:pic xmlns:pic="http://schemas.openxmlformats.org/drawingml/2006/picture">
                      <pic:nvPicPr>
                        <pic:cNvPr id="446658615" name="Image 2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802" cy="77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59FEC1" id="Group 19" o:spid="_x0000_s1026" style="position:absolute;margin-left:393pt;margin-top:16.8pt;width:114.6pt;height:64.8pt;z-index:251663360;mso-position-horizontal-relative:margin;mso-position-vertical-relative:page;mso-width-relative:margin;mso-height-relative:margin" coordsize="14988,7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">
              <v:shape id="Graphic 20" o:spid="_x0000_s1027" style="position:absolute;left:320;top:998;width:9804;height:3098;visibility:visible;mso-wrap-style:square;v-text-anchor:top" coordsize="980440,309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6Rk8QA&#10;AADhAAAADwAAAGRycy9kb3ducmV2LnhtbERPz2vCMBS+D/Y/hCd4m4niVDqjyGCjx2k9eHw0b22x&#10;eemSzFb/ejMYePz4fq+3g23FhXxoHGuYThQI4tKZhisNx+LjZQUiRGSDrWPScKUA283z0xoz43re&#10;0+UQK5FCOGSooY6xy6QMZU0Ww8R1xIn7dt5iTNBX0njsU7ht5UyphbTYcGqosaP3msrz4ddq8D39&#10;7Iqjv8bc3E6fr195UexPWo9Hw+4NRKQhPsT/7tyk+cvpUqnZHP4eJQh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kZPEAAAA4QAAAA8AAAAAAAAAAAAAAAAAmAIAAGRycy9k&#10;b3ducmV2LnhtbFBLBQYAAAAABAAEAPUAAACJAwAAAAA=&#10;" path="m335876,304660l307200,240512,283654,187845,232371,73152,214757,33769r,154076l119710,187845,167233,73152r47524,114693l214757,33769,201980,5194r-68465,l,304660r71031,l97548,240512r139040,l263118,304660r72758,xem641769,5130r-69292,l572477,123240r-136093,l436384,5130r-69291,l367093,123240r,58420l367093,304850r69291,l436384,181660r136093,l572477,304850r69292,l641769,181660r,-58420l641769,5130xem979830,53047l955929,30314,927023,13677,893711,3467,856589,,803846,7442,759040,28511,724344,61366r-22415,42748l694042,154774r7950,50775l724382,248297r34620,32855l803681,302234r52514,7442l893572,306184r33426,-10262l955941,279158r23889,-22974l935316,215138r-16040,15494l901344,241731r-19787,6693l859993,250659r-38596,-7035l791083,223913,771271,193624r-7100,-38786l771258,116039,791057,85750,821372,66040r38621,-7024l881583,61252r19786,6642l919289,78867r16027,15214l979830,53047xe" fillcolor="#0d525f" stroked="f">
                <v:path arrowok="t" o:connecttype="custom" o:connectlocs="490219,0;980437,154941;490219,309881;0,154941" o:connectangles="270,0,90,180" textboxrect="0,0,980440,30988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8" type="#_x0000_t75" style="position:absolute;width:14988;height:7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BbAKGmywAAAOIAAAAPAAAAAAAA&#10;AAAAAAAAAJ8CAABkcnMvZG93bnJldi54bWxQSwUGAAAAAAQABAD3AAAAlwMAAAAA&#10;">
                <v:imagedata r:id="rId2" o:title=""/>
                <v:path arrowok="t"/>
              </v:shape>
              <w10:wrap anchorx="margin" anchory="page"/>
            </v:group>
          </w:pict>
        </mc:Fallback>
      </mc:AlternateContent>
    </w:r>
    <w:r w:rsidR="008305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7870" cy="2908935"/>
              <wp:effectExtent l="0" t="1009650" r="0" b="67246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7870" cy="29089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597" w:rsidRDefault="00830597" w:rsidP="0083059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0;width:458.1pt;height:229.0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" o:allowincell="f" filled="f" stroked="f">
              <v:stroke joinstyle="round"/>
              <o:lock v:ext="edit" shapetype="t"/>
              <v:textbox style="mso-fit-shape-to-text:t">
                <w:txbxContent>
                  <w:p w:rsidR="00830597" w:rsidRDefault="00830597" w:rsidP="00830597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VZOR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Open Sans"/>
        <w:color w:val="40404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BF" w:rsidRPr="00843114" w:rsidRDefault="00053C0B" w:rsidP="00843114">
    <w:pPr>
      <w:spacing w:before="0" w:after="0"/>
      <w:jc w:val="left"/>
      <w:rPr>
        <w:rFonts w:eastAsia="Times New Roman"/>
        <w:sz w:val="24"/>
        <w:lang w:eastAsia="cs-CZ"/>
      </w:rPr>
    </w:pPr>
    <w:r>
      <w:rPr>
        <w:rFonts w:ascii="Montserrat" w:hAnsi="Montserrat"/>
        <w:noProof/>
        <w:lang w:eastAsia="cs-CZ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FAD4741" wp14:editId="75934D52">
              <wp:simplePos x="0" y="0"/>
              <wp:positionH relativeFrom="margin">
                <wp:posOffset>4914900</wp:posOffset>
              </wp:positionH>
              <wp:positionV relativeFrom="page">
                <wp:posOffset>220980</wp:posOffset>
              </wp:positionV>
              <wp:extent cx="1455420" cy="822960"/>
              <wp:effectExtent l="0" t="0" r="0" b="0"/>
              <wp:wrapNone/>
              <wp:docPr id="617503464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5420" cy="822960"/>
                        <a:chOff x="0" y="0"/>
                        <a:chExt cx="1498802" cy="779141"/>
                      </a:xfrm>
                    </wpg:grpSpPr>
                    <wps:wsp>
                      <wps:cNvPr id="1913463975" name="Graphic 20"/>
                      <wps:cNvSpPr/>
                      <wps:spPr>
                        <a:xfrm>
                          <a:off x="32022" y="99815"/>
                          <a:ext cx="980437" cy="30988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980440"/>
                            <a:gd name="f4" fmla="val 309880"/>
                            <a:gd name="f5" fmla="val 335876"/>
                            <a:gd name="f6" fmla="val 304660"/>
                            <a:gd name="f7" fmla="val 307200"/>
                            <a:gd name="f8" fmla="val 240512"/>
                            <a:gd name="f9" fmla="val 283654"/>
                            <a:gd name="f10" fmla="val 187845"/>
                            <a:gd name="f11" fmla="val 232371"/>
                            <a:gd name="f12" fmla="val 73152"/>
                            <a:gd name="f13" fmla="val 214757"/>
                            <a:gd name="f14" fmla="val 33769"/>
                            <a:gd name="f15" fmla="val 119710"/>
                            <a:gd name="f16" fmla="val 167233"/>
                            <a:gd name="f17" fmla="val 201980"/>
                            <a:gd name="f18" fmla="val 5194"/>
                            <a:gd name="f19" fmla="val 133515"/>
                            <a:gd name="f20" fmla="val 71031"/>
                            <a:gd name="f21" fmla="val 97548"/>
                            <a:gd name="f22" fmla="val 236588"/>
                            <a:gd name="f23" fmla="val 263118"/>
                            <a:gd name="f24" fmla="val 641769"/>
                            <a:gd name="f25" fmla="val 5130"/>
                            <a:gd name="f26" fmla="val 572477"/>
                            <a:gd name="f27" fmla="val 123240"/>
                            <a:gd name="f28" fmla="val 436384"/>
                            <a:gd name="f29" fmla="val 367093"/>
                            <a:gd name="f30" fmla="val 181660"/>
                            <a:gd name="f31" fmla="val 304850"/>
                            <a:gd name="f32" fmla="val 979830"/>
                            <a:gd name="f33" fmla="val 53047"/>
                            <a:gd name="f34" fmla="val 955929"/>
                            <a:gd name="f35" fmla="val 30314"/>
                            <a:gd name="f36" fmla="val 927023"/>
                            <a:gd name="f37" fmla="val 13677"/>
                            <a:gd name="f38" fmla="val 893711"/>
                            <a:gd name="f39" fmla="val 3467"/>
                            <a:gd name="f40" fmla="val 856589"/>
                            <a:gd name="f41" fmla="val 803846"/>
                            <a:gd name="f42" fmla="val 7442"/>
                            <a:gd name="f43" fmla="val 759040"/>
                            <a:gd name="f44" fmla="val 28511"/>
                            <a:gd name="f45" fmla="val 724344"/>
                            <a:gd name="f46" fmla="val 61366"/>
                            <a:gd name="f47" fmla="val 701929"/>
                            <a:gd name="f48" fmla="val 104114"/>
                            <a:gd name="f49" fmla="val 694042"/>
                            <a:gd name="f50" fmla="val 154774"/>
                            <a:gd name="f51" fmla="val 701992"/>
                            <a:gd name="f52" fmla="val 205549"/>
                            <a:gd name="f53" fmla="val 724382"/>
                            <a:gd name="f54" fmla="val 248297"/>
                            <a:gd name="f55" fmla="val 759002"/>
                            <a:gd name="f56" fmla="val 281152"/>
                            <a:gd name="f57" fmla="val 803681"/>
                            <a:gd name="f58" fmla="val 302234"/>
                            <a:gd name="f59" fmla="val 856195"/>
                            <a:gd name="f60" fmla="val 309676"/>
                            <a:gd name="f61" fmla="val 893572"/>
                            <a:gd name="f62" fmla="val 306184"/>
                            <a:gd name="f63" fmla="val 926998"/>
                            <a:gd name="f64" fmla="val 295922"/>
                            <a:gd name="f65" fmla="val 955941"/>
                            <a:gd name="f66" fmla="val 279158"/>
                            <a:gd name="f67" fmla="val 256184"/>
                            <a:gd name="f68" fmla="val 935316"/>
                            <a:gd name="f69" fmla="val 215138"/>
                            <a:gd name="f70" fmla="val 919276"/>
                            <a:gd name="f71" fmla="val 230632"/>
                            <a:gd name="f72" fmla="val 901344"/>
                            <a:gd name="f73" fmla="val 241731"/>
                            <a:gd name="f74" fmla="val 881557"/>
                            <a:gd name="f75" fmla="val 248424"/>
                            <a:gd name="f76" fmla="val 859993"/>
                            <a:gd name="f77" fmla="val 250659"/>
                            <a:gd name="f78" fmla="val 821397"/>
                            <a:gd name="f79" fmla="val 243624"/>
                            <a:gd name="f80" fmla="val 791083"/>
                            <a:gd name="f81" fmla="val 223913"/>
                            <a:gd name="f82" fmla="val 771271"/>
                            <a:gd name="f83" fmla="val 193624"/>
                            <a:gd name="f84" fmla="val 764171"/>
                            <a:gd name="f85" fmla="val 154838"/>
                            <a:gd name="f86" fmla="val 771258"/>
                            <a:gd name="f87" fmla="val 116039"/>
                            <a:gd name="f88" fmla="val 791057"/>
                            <a:gd name="f89" fmla="val 85750"/>
                            <a:gd name="f90" fmla="val 821372"/>
                            <a:gd name="f91" fmla="val 66040"/>
                            <a:gd name="f92" fmla="val 59016"/>
                            <a:gd name="f93" fmla="val 881583"/>
                            <a:gd name="f94" fmla="val 61252"/>
                            <a:gd name="f95" fmla="val 901369"/>
                            <a:gd name="f96" fmla="val 67894"/>
                            <a:gd name="f97" fmla="val 919289"/>
                            <a:gd name="f98" fmla="val 78867"/>
                            <a:gd name="f99" fmla="val 94081"/>
                            <a:gd name="f100" fmla="*/ f0 1 980440"/>
                            <a:gd name="f101" fmla="*/ f1 1 309880"/>
                            <a:gd name="f102" fmla="+- f4 0 f2"/>
                            <a:gd name="f103" fmla="+- f3 0 f2"/>
                            <a:gd name="f104" fmla="*/ f103 1 980440"/>
                            <a:gd name="f105" fmla="*/ f102 1 309880"/>
                            <a:gd name="f106" fmla="*/ f2 1 f104"/>
                            <a:gd name="f107" fmla="*/ f3 1 f104"/>
                            <a:gd name="f108" fmla="*/ f2 1 f105"/>
                            <a:gd name="f109" fmla="*/ f4 1 f105"/>
                            <a:gd name="f110" fmla="*/ f106 f100 1"/>
                            <a:gd name="f111" fmla="*/ f107 f100 1"/>
                            <a:gd name="f112" fmla="*/ f109 f101 1"/>
                            <a:gd name="f113" fmla="*/ f108 f10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3" r="f111" b="f112"/>
                          <a:pathLst>
                            <a:path w="980440" h="309880">
                              <a:moveTo>
                                <a:pt x="f5" y="f6"/>
                              </a:moveTo>
                              <a:lnTo>
                                <a:pt x="f7" y="f8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3" y="f10"/>
                              </a:lnTo>
                              <a:lnTo>
                                <a:pt x="f15" y="f10"/>
                              </a:lnTo>
                              <a:lnTo>
                                <a:pt x="f16" y="f12"/>
                              </a:lnTo>
                              <a:lnTo>
                                <a:pt x="f13" y="f10"/>
                              </a:lnTo>
                              <a:lnTo>
                                <a:pt x="f13" y="f14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" y="f6"/>
                              </a:lnTo>
                              <a:lnTo>
                                <a:pt x="f20" y="f6"/>
                              </a:lnTo>
                              <a:lnTo>
                                <a:pt x="f21" y="f8"/>
                              </a:lnTo>
                              <a:lnTo>
                                <a:pt x="f22" y="f8"/>
                              </a:lnTo>
                              <a:lnTo>
                                <a:pt x="f23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980440" h="309880">
                              <a:moveTo>
                                <a:pt x="f24" y="f25"/>
                              </a:moveTo>
                              <a:lnTo>
                                <a:pt x="f26" y="f25"/>
                              </a:ln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8" y="f25"/>
                              </a:lnTo>
                              <a:lnTo>
                                <a:pt x="f29" y="f25"/>
                              </a:lnTo>
                              <a:lnTo>
                                <a:pt x="f29" y="f27"/>
                              </a:lnTo>
                              <a:lnTo>
                                <a:pt x="f29" y="f30"/>
                              </a:lnTo>
                              <a:lnTo>
                                <a:pt x="f29" y="f31"/>
                              </a:lnTo>
                              <a:lnTo>
                                <a:pt x="f28" y="f31"/>
                              </a:lnTo>
                              <a:lnTo>
                                <a:pt x="f28" y="f30"/>
                              </a:lnTo>
                              <a:lnTo>
                                <a:pt x="f26" y="f30"/>
                              </a:lnTo>
                              <a:lnTo>
                                <a:pt x="f26" y="f31"/>
                              </a:lnTo>
                              <a:lnTo>
                                <a:pt x="f24" y="f31"/>
                              </a:lnTo>
                              <a:lnTo>
                                <a:pt x="f24" y="f30"/>
                              </a:lnTo>
                              <a:lnTo>
                                <a:pt x="f24" y="f27"/>
                              </a:lnTo>
                              <a:lnTo>
                                <a:pt x="f24" y="f25"/>
                              </a:lnTo>
                              <a:close/>
                            </a:path>
                            <a:path w="980440" h="309880">
                              <a:moveTo>
                                <a:pt x="f32" y="f33"/>
                              </a:move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2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32" y="f67"/>
                              </a:lnTo>
                              <a:lnTo>
                                <a:pt x="f68" y="f69"/>
                              </a:lnTo>
                              <a:lnTo>
                                <a:pt x="f70" y="f71"/>
                              </a:lnTo>
                              <a:lnTo>
                                <a:pt x="f72" y="f73"/>
                              </a:lnTo>
                              <a:lnTo>
                                <a:pt x="f74" y="f75"/>
                              </a:lnTo>
                              <a:lnTo>
                                <a:pt x="f76" y="f77"/>
                              </a:lnTo>
                              <a:lnTo>
                                <a:pt x="f78" y="f79"/>
                              </a:lnTo>
                              <a:lnTo>
                                <a:pt x="f80" y="f81"/>
                              </a:lnTo>
                              <a:lnTo>
                                <a:pt x="f82" y="f83"/>
                              </a:lnTo>
                              <a:lnTo>
                                <a:pt x="f84" y="f85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90" y="f91"/>
                              </a:lnTo>
                              <a:lnTo>
                                <a:pt x="f76" y="f92"/>
                              </a:lnTo>
                              <a:lnTo>
                                <a:pt x="f93" y="f9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68" y="f99"/>
                              </a:lnTo>
                              <a:lnTo>
                                <a:pt x="f32" y="f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25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pic:pic xmlns:pic="http://schemas.openxmlformats.org/drawingml/2006/picture">
                      <pic:nvPicPr>
                        <pic:cNvPr id="1675030234" name="Image 2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802" cy="77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6543B5" id="Group 19" o:spid="_x0000_s1026" style="position:absolute;margin-left:387pt;margin-top:17.4pt;width:114.6pt;height:64.8pt;z-index:251664384;mso-position-horizontal-relative:margin;mso-position-vertical-relative:page;mso-width-relative:margin;mso-height-relative:margin" coordsize="14988,7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">
              <v:shape id="Graphic 20" o:spid="_x0000_s1027" style="position:absolute;left:320;top:998;width:9804;height:3098;visibility:visible;mso-wrap-style:square;v-text-anchor:top" coordsize="980440,309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0MDcgA&#10;AADjAAAADwAAAGRycy9kb3ducmV2LnhtbERPO2/CMBDeK/U/WFepW3Eoj5YUg1ClooyQMDCe4msS&#10;NT6ntksCvx4jIXW8733L9WBacSLnG8sKxqMEBHFpdcOVgkPx9fIOwgdkja1lUnAmD+vV48MSU217&#10;3tMpD5WIIexTVFCH0KVS+rImg35kO+LIfVtnMMTTVVI77GO4aeVrksylwYZjQ40dfdZU/uR/RoHr&#10;6XdTHNw5ZPpy3M52WVHsj0o9Pw2bDxCBhvAvvrszHecvxpPpfLJ4m8HtpwiAX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/QwNyAAAAOMAAAAPAAAAAAAAAAAAAAAAAJgCAABk&#10;cnMvZG93bnJldi54bWxQSwUGAAAAAAQABAD1AAAAjQMAAAAA&#10;" path="m335876,304660l307200,240512,283654,187845,232371,73152,214757,33769r,154076l119710,187845,167233,73152r47524,114693l214757,33769,201980,5194r-68465,l,304660r71031,l97548,240512r139040,l263118,304660r72758,xem641769,5130r-69292,l572477,123240r-136093,l436384,5130r-69291,l367093,123240r,58420l367093,304850r69291,l436384,181660r136093,l572477,304850r69292,l641769,181660r,-58420l641769,5130xem979830,53047l955929,30314,927023,13677,893711,3467,856589,,803846,7442,759040,28511,724344,61366r-22415,42748l694042,154774r7950,50775l724382,248297r34620,32855l803681,302234r52514,7442l893572,306184r33426,-10262l955941,279158r23889,-22974l935316,215138r-16040,15494l901344,241731r-19787,6693l859993,250659r-38596,-7035l791083,223913,771271,193624r-7100,-38786l771258,116039,791057,85750,821372,66040r38621,-7024l881583,61252r19786,6642l919289,78867r16027,15214l979830,53047xe" fillcolor="#0d525f" stroked="f">
                <v:path arrowok="t" o:connecttype="custom" o:connectlocs="490219,0;980437,154941;490219,309881;0,154941" o:connectangles="270,0,90,180" textboxrect="0,0,980440,30988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8" type="#_x0000_t75" style="position:absolute;width:14988;height:7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PoFfKAAAA4wAAAA8AAABkcnMvZG93bnJldi54bWxET81qwkAQvgt9h2UKveluTbSSukpRCj30&#10;oNGCvQ3ZaRKanU2zW419ercgeJzvf+bL3jbiSJ2vHWt4HCkQxIUzNZca9rvX4QyED8gGG8ek4Uwe&#10;lou7wRwz4068pWMeShFD2GeooQqhzaT0RUUW/ci1xJH7cp3FEM+ulKbDUwy3jRwrNZUWa44NFba0&#10;qqj4zn+thk+3Xu15Pdn9fLznySak50P6l2v9cN+/PIMI1Ieb+Op+M3H+9GmiEjVOUvj/KQIgFxc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ObPoFfKAAAA4wAAAA8AAAAAAAAA&#10;AAAAAAAAnwIAAGRycy9kb3ducmV2LnhtbFBLBQYAAAAABAAEAPcAAACWAwAAAAA=&#10;">
                <v:imagedata r:id="rId2" o:title=""/>
                <v:path arrowok="t"/>
              </v:shape>
              <w10:wrap anchorx="margin" anchory="page"/>
            </v:group>
          </w:pict>
        </mc:Fallback>
      </mc:AlternateContent>
    </w:r>
    <w:r w:rsidRPr="001F290B">
      <w:rPr>
        <w:rFonts w:eastAsia="Times New Roman"/>
        <w:sz w:val="24"/>
        <w:lang w:eastAsia="cs-CZ"/>
      </w:rPr>
      <w:fldChar w:fldCharType="begin"/>
    </w:r>
    <w:r w:rsidRPr="001F290B">
      <w:rPr>
        <w:rFonts w:eastAsia="Times New Roman"/>
        <w:sz w:val="24"/>
        <w:lang w:eastAsia="cs-CZ"/>
      </w:rPr>
      <w:instrText xml:space="preserve"> INCLUDEPICTURE "https://webmium.blob.core.windows.net/users/56834/assets/e6b7574fb8d9ecc7f661241afe9cdde6/geripat.png" \* MERGEFORMATINET </w:instrText>
    </w:r>
    <w:r w:rsidRPr="001F290B">
      <w:rPr>
        <w:rFonts w:eastAsia="Times New Roman"/>
        <w:sz w:val="24"/>
        <w:lang w:eastAsia="cs-CZ"/>
      </w:rPr>
      <w:fldChar w:fldCharType="end"/>
    </w:r>
    <w:r w:rsidRPr="00843114">
      <w:rPr>
        <w:rFonts w:eastAsia="Times New Roman"/>
        <w:sz w:val="24"/>
        <w:lang w:eastAsia="cs-CZ"/>
      </w:rPr>
      <w:fldChar w:fldCharType="begin"/>
    </w:r>
    <w:r w:rsidRPr="00843114">
      <w:rPr>
        <w:rFonts w:eastAsia="Times New Roman"/>
        <w:sz w:val="24"/>
        <w:lang w:eastAsia="cs-CZ"/>
      </w:rPr>
      <w:instrText xml:space="preserve"> INCLUDEPICTURE "https://webmium.blob.core.windows.net/users/56834/assets/e9ea2b689ee281883ed46f5825d55610/borpat.p</w:instrText>
    </w:r>
    <w:r w:rsidRPr="00843114">
      <w:rPr>
        <w:rFonts w:eastAsia="Times New Roman"/>
        <w:sz w:val="24"/>
        <w:lang w:eastAsia="cs-CZ"/>
      </w:rPr>
      <w:instrText xml:space="preserve">ng" \* MERGEFORMATINET </w:instrText>
    </w:r>
    <w:r w:rsidRPr="00843114">
      <w:rPr>
        <w:rFonts w:eastAsia="Times New Roman"/>
        <w:sz w:val="24"/>
        <w:lang w:eastAsia="cs-CZ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D67"/>
    <w:multiLevelType w:val="hybridMultilevel"/>
    <w:tmpl w:val="A80EC4AE"/>
    <w:lvl w:ilvl="0" w:tplc="04090005">
      <w:start w:val="1"/>
      <w:numFmt w:val="bullet"/>
      <w:lvlText w:val=""/>
      <w:lvlJc w:val="left"/>
      <w:pPr>
        <w:ind w:left="228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005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725"/>
      </w:pPr>
      <w:rPr>
        <w:rFonts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4445"/>
      </w:pPr>
      <w:rPr>
        <w:rFonts w:ascii="Symbol" w:hAnsi="Symbol" w:cs="Symbol"/>
      </w:rPr>
    </w:lvl>
    <w:lvl w:ilvl="4" w:tplc="04050003">
      <w:start w:val="1"/>
      <w:numFmt w:val="bullet"/>
      <w:lvlText w:val="o"/>
      <w:lvlJc w:val="left"/>
      <w:pPr>
        <w:ind w:left="5165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885"/>
      </w:pPr>
      <w:rPr>
        <w:rFonts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6605"/>
      </w:pPr>
      <w:rPr>
        <w:rFonts w:ascii="Symbol" w:hAnsi="Symbol" w:cs="Symbol"/>
      </w:rPr>
    </w:lvl>
    <w:lvl w:ilvl="7" w:tplc="04050003">
      <w:start w:val="1"/>
      <w:numFmt w:val="bullet"/>
      <w:lvlText w:val="o"/>
      <w:lvlJc w:val="left"/>
      <w:pPr>
        <w:ind w:left="7325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8045"/>
      </w:pPr>
      <w:rPr>
        <w:rFonts w:ascii="Wingdings" w:hAnsi="Wingdings" w:cs="Wingdings"/>
      </w:rPr>
    </w:lvl>
  </w:abstractNum>
  <w:abstractNum w:abstractNumId="1" w15:restartNumberingAfterBreak="0">
    <w:nsid w:val="33230EF5"/>
    <w:multiLevelType w:val="multilevel"/>
    <w:tmpl w:val="1D48A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78507D"/>
    <w:multiLevelType w:val="multilevel"/>
    <w:tmpl w:val="BAFE31B4"/>
    <w:lvl w:ilvl="0">
      <w:start w:val="10"/>
      <w:numFmt w:val="decimal"/>
      <w:lvlText w:val="%1."/>
      <w:lvlJc w:val="left"/>
      <w:pPr>
        <w:ind w:left="600" w:hanging="600"/>
      </w:pPr>
      <w:rPr>
        <w:rFonts w:eastAsiaTheme="minorEastAsia" w:cs="Times New Roman" w:hint="default"/>
        <w:sz w:val="20"/>
        <w:szCs w:val="24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Theme="minorEastAsia" w:cs="Times New Roman" w:hint="default"/>
        <w:sz w:val="2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Theme="minorEastAsia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Times New Roman" w:hint="default"/>
        <w:sz w:val="20"/>
      </w:rPr>
    </w:lvl>
  </w:abstractNum>
  <w:abstractNum w:abstractNumId="3" w15:restartNumberingAfterBreak="0">
    <w:nsid w:val="59A02269"/>
    <w:multiLevelType w:val="multilevel"/>
    <w:tmpl w:val="69B4A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Montserrat" w:hAnsi="Montserrat" w:cs="Arial" w:hint="default"/>
        <w:b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Montserrat" w:hAnsi="Montserrat" w:cs="Aria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257C0D"/>
    <w:multiLevelType w:val="multilevel"/>
    <w:tmpl w:val="B32AE6F2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372AC7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41940F4"/>
    <w:multiLevelType w:val="multilevel"/>
    <w:tmpl w:val="925C7E00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51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7DBD0A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E8533E"/>
    <w:multiLevelType w:val="hybridMultilevel"/>
    <w:tmpl w:val="24D8F754"/>
    <w:lvl w:ilvl="0" w:tplc="EA90495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Montserrat" w:hAnsi="Montserrat" w:cs="Arial" w:hint="default"/>
          <w:b/>
          <w:bCs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Arial" w:hAnsi="Arial" w:cs="Arial" w:hint="default"/>
          <w:b/>
          <w:bCs w:val="0"/>
          <w:color w:val="auto"/>
          <w:sz w:val="20"/>
          <w:szCs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728" w:hanging="648"/>
        </w:pPr>
        <w:rPr>
          <w:rFonts w:ascii="Wingdings" w:hAnsi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97"/>
    <w:rsid w:val="00053C0B"/>
    <w:rsid w:val="0007365E"/>
    <w:rsid w:val="005C4C1C"/>
    <w:rsid w:val="00830597"/>
    <w:rsid w:val="009B4B6B"/>
    <w:rsid w:val="00B94FC2"/>
    <w:rsid w:val="00D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6FFD29-CC5E-4C32-B0D1-9995816E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30597"/>
    <w:pPr>
      <w:spacing w:before="120" w:after="120" w:line="240" w:lineRule="auto"/>
      <w:jc w:val="both"/>
    </w:pPr>
    <w:rPr>
      <w:rFonts w:ascii="Times New Roman" w:eastAsiaTheme="minorEastAsia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,Heading 1 Char,Heading X,Numbered - 1,Lev 1,Lev 11,Numbered - 11,Lev 12,Numbered - 12,Lev 13,Numbered - 13,Chapter,HTA Überschrift 1,Vertragsgliederung 1,Framew.1"/>
    <w:basedOn w:val="Normln"/>
    <w:next w:val="Clanek11"/>
    <w:link w:val="Nadpis1Char"/>
    <w:uiPriority w:val="9"/>
    <w:qFormat/>
    <w:rsid w:val="00830597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0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0597"/>
    <w:rPr>
      <w:rFonts w:ascii="Times New Roman" w:eastAsiaTheme="minorEastAsia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830597"/>
    <w:pPr>
      <w:keepNext w:val="0"/>
      <w:keepLines w:val="0"/>
      <w:widowControl w:val="0"/>
      <w:numPr>
        <w:ilvl w:val="1"/>
        <w:numId w:val="2"/>
      </w:numPr>
      <w:spacing w:before="120" w:after="120"/>
    </w:pPr>
    <w:rPr>
      <w:rFonts w:ascii="Times New Roman" w:eastAsiaTheme="minorEastAsia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830597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qFormat/>
    <w:rsid w:val="00830597"/>
    <w:pPr>
      <w:keepNext/>
      <w:numPr>
        <w:ilvl w:val="3"/>
        <w:numId w:val="2"/>
      </w:numPr>
    </w:pPr>
    <w:rPr>
      <w:color w:val="000000"/>
    </w:rPr>
  </w:style>
  <w:style w:type="paragraph" w:customStyle="1" w:styleId="Text11">
    <w:name w:val="Text 1.1"/>
    <w:basedOn w:val="Normln"/>
    <w:qFormat/>
    <w:rsid w:val="00830597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830597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basedOn w:val="Standardnpsmoodstavce"/>
    <w:link w:val="Zhlav"/>
    <w:semiHidden/>
    <w:rsid w:val="00830597"/>
    <w:rPr>
      <w:rFonts w:ascii="Arial" w:eastAsiaTheme="minorEastAsia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830597"/>
    <w:pPr>
      <w:widowControl w:val="0"/>
      <w:numPr>
        <w:numId w:val="1"/>
      </w:numPr>
      <w:ind w:hanging="567"/>
    </w:pPr>
  </w:style>
  <w:style w:type="paragraph" w:styleId="Zpat">
    <w:name w:val="footer"/>
    <w:basedOn w:val="Normln"/>
    <w:link w:val="ZpatChar"/>
    <w:uiPriority w:val="99"/>
    <w:rsid w:val="00830597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30597"/>
    <w:rPr>
      <w:rFonts w:ascii="Times New Roman" w:eastAsiaTheme="minorEastAsia" w:hAnsi="Times New Roman" w:cs="Times New Roman"/>
      <w:sz w:val="20"/>
      <w:szCs w:val="24"/>
    </w:rPr>
  </w:style>
  <w:style w:type="character" w:styleId="slostrnky">
    <w:name w:val="page number"/>
    <w:basedOn w:val="Standardnpsmoodstavce"/>
    <w:semiHidden/>
    <w:rsid w:val="00830597"/>
  </w:style>
  <w:style w:type="paragraph" w:customStyle="1" w:styleId="HHTitle2">
    <w:name w:val="HH Title 2"/>
    <w:basedOn w:val="Nzev"/>
    <w:rsid w:val="00830597"/>
    <w:pPr>
      <w:spacing w:before="240" w:after="120"/>
      <w:contextualSpacing w:val="0"/>
      <w:jc w:val="center"/>
      <w:outlineLvl w:val="0"/>
    </w:pPr>
    <w:rPr>
      <w:rFonts w:ascii="Times New Roman Bold" w:eastAsiaTheme="minorEastAsia" w:hAnsi="Times New Roman Bold" w:cs="Arial"/>
      <w:b/>
      <w:bCs/>
      <w:caps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830597"/>
    <w:pPr>
      <w:spacing w:before="480" w:after="240"/>
    </w:pPr>
    <w:rPr>
      <w:rFonts w:ascii="Times New Roman Bold" w:hAnsi="Times New Roman Bold"/>
      <w:b/>
      <w:caps/>
    </w:rPr>
  </w:style>
  <w:style w:type="table" w:styleId="Mkatabulky">
    <w:name w:val="Table Grid"/>
    <w:basedOn w:val="Normlntabulka"/>
    <w:rsid w:val="008305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830597"/>
    <w:pPr>
      <w:ind w:left="720"/>
      <w:contextualSpacing/>
    </w:pPr>
  </w:style>
  <w:style w:type="character" w:customStyle="1" w:styleId="Clanek11Char">
    <w:name w:val="Clanek 1.1 Char"/>
    <w:basedOn w:val="Standardnpsmoodstavce"/>
    <w:link w:val="Clanek11"/>
    <w:rsid w:val="00830597"/>
    <w:rPr>
      <w:rFonts w:ascii="Times New Roman" w:eastAsiaTheme="minorEastAsia" w:hAnsi="Times New Roman" w:cs="Arial"/>
      <w:bCs/>
      <w:iCs/>
      <w:szCs w:val="28"/>
    </w:rPr>
  </w:style>
  <w:style w:type="character" w:customStyle="1" w:styleId="OdstavecseseznamemChar">
    <w:name w:val="Odstavec se seznamem Char"/>
    <w:link w:val="Odstavecseseznamem"/>
    <w:uiPriority w:val="99"/>
    <w:locked/>
    <w:rsid w:val="00830597"/>
    <w:rPr>
      <w:rFonts w:ascii="Times New Roman" w:eastAsiaTheme="minorEastAsia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0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830597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830597"/>
    <w:pPr>
      <w:spacing w:before="100" w:beforeAutospacing="1" w:after="100" w:afterAutospacing="1"/>
      <w:jc w:val="left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2294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2025-12-03T05:46:00Z</dcterms:created>
  <dcterms:modified xsi:type="dcterms:W3CDTF">2025-12-03T09:40:00Z</dcterms:modified>
</cp:coreProperties>
</file>