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B" w:rsidRDefault="00EA14AB" w:rsidP="00EA14AB">
      <w:bookmarkStart w:id="0" w:name="_GoBack"/>
      <w:bookmarkEnd w:id="0"/>
    </w:p>
    <w:p w:rsidR="00EA14AB" w:rsidRDefault="00EA14AB" w:rsidP="00EA14AB">
      <w:pPr>
        <w:pStyle w:val="Default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STANDARD Č. 13</w:t>
      </w:r>
    </w:p>
    <w:p w:rsidR="00EA14AB" w:rsidRDefault="00EA14AB" w:rsidP="00EA14A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</w:rPr>
        <w:t>Prostředí a podmínky</w:t>
      </w:r>
    </w:p>
    <w:p w:rsidR="00EA14AB" w:rsidRDefault="00EA14AB" w:rsidP="00EA14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Platný od 1. 7. 2016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Materiální a technické vybavení Křižovnické pečovatelské služby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Křižovnická pečovatelská služba sídlí v Dívčí katolické střední škole, Platnéřská 4, 110 00 Praha. 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Křižovnická pečovatelská služba využívá tyto prostory: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Kancelář Křižovnické pečovatelské služby – je vybavena komunikační technikou – telefon, fax, počítače, záznamník.  Nemá bezbariérový přístup, ale pracovníci jsou schopni připravit podmínky pro osoby s omezenou pohyblivostí tak, aby bylo možné jednat v důstojných prostorách, které má služba k dispozici (nájezdová rampa). Plně bezbariérová toaleta není k dispozici, služba využívá toalety přístupné osobám na mechanickém vozíčku. Osobám na elektrickém vozíčku služba nabízí jednání v přirozeném prostředí klienta. 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Slepecký vodící pes má přístup, v doprovodu klienta, do všech prostor. 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jc w:val="both"/>
      </w:pPr>
      <w:r>
        <w:rPr>
          <w:sz w:val="24"/>
          <w:szCs w:val="24"/>
        </w:rPr>
        <w:t xml:space="preserve">Při jednání pracovníka s klientem je důsledně dodržováno soukromí. Místnost je dostatečně vytápěná, osvětlená. Vybavení nábytkem umožňuje vhodné prostorové uspořádání při jednání. Pracovník organizace dodržuje Etický kodex a Pravidla komunikace s osobami s mentálním, smyslovým, tělesným omezením. 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Postup při doplňování nebo obměňování hygienického, technického a materiálního vybavení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A14AB" w:rsidRDefault="00EA14AB" w:rsidP="00EA14A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Organizace zajišťuje hygienický materiál dle požadavků pracovníků v přímé péči. Požadavky předkládá pečovatelka sociálnímu pracovníkovi, sociální pracovník zařizuje nákup po schválení ředitele organizace. V současné době organizace používá jednorázové hygienické rukavice, návleky a desinfekční prostředky pro pečovatelky. </w:t>
      </w:r>
    </w:p>
    <w:p w:rsidR="00EA14AB" w:rsidRDefault="00EA14AB" w:rsidP="00EA14A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 evidenci a kontrolu hygienického materiálu odpovídá sociální pracovník KPS. 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Prostředí pro poskytování a zajištění služby</w:t>
      </w:r>
    </w:p>
    <w:p w:rsidR="00EA14AB" w:rsidRDefault="00EA14AB" w:rsidP="00EA14AB">
      <w:pPr>
        <w:pStyle w:val="Default"/>
        <w:rPr>
          <w:rFonts w:ascii="Times New Roman" w:hAnsi="Times New Roman" w:cs="Times New Roman"/>
          <w:color w:val="auto"/>
        </w:rPr>
      </w:pPr>
    </w:p>
    <w:p w:rsidR="00EA14AB" w:rsidRDefault="00EA14AB" w:rsidP="00EA14AB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 xml:space="preserve">Křižovnická pečovatelská služba je terénní služba, poskytuje služby klientům v jejich přirozeném prostředí. Prostředí si zařizuje klient. V případě, že prostředí nevyhovuje potřebám klienta, sociální pracovník KPS doporučí využít odborného sociálního poradenství (jiného poskytovatele) s cílem upravit životní podmínky klienta. Při poskytování služby pracovník v přímé péči používá hygienické prostředky klienta. </w:t>
      </w:r>
    </w:p>
    <w:p w:rsidR="00E76769" w:rsidRDefault="00E76769"/>
    <w:sectPr w:rsidR="00E767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1E" w:rsidRDefault="00CF421E" w:rsidP="00CF421E">
      <w:r>
        <w:separator/>
      </w:r>
    </w:p>
  </w:endnote>
  <w:endnote w:type="continuationSeparator" w:id="0">
    <w:p w:rsidR="00CF421E" w:rsidRDefault="00CF421E" w:rsidP="00CF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1E" w:rsidRDefault="00CF421E" w:rsidP="00CF421E">
    <w:pPr>
      <w:rPr>
        <w:rFonts w:ascii="Arial Narrow" w:hAnsi="Arial Narrow" w:cs="Arial Narrow"/>
        <w:color w:val="0099CC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40A9E" wp14:editId="25182BD2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715000" cy="0"/>
              <wp:effectExtent l="9525" t="8255" r="9525" b="10795"/>
              <wp:wrapSquare wrapText="bothSides"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" strokecolor="red" strokeweight=".35mm">
              <v:stroke joinstyle="miter" endcap="square"/>
              <w10:wrap type="square"/>
            </v:line>
          </w:pict>
        </mc:Fallback>
      </mc:AlternateContent>
    </w:r>
  </w:p>
  <w:p w:rsidR="00CF421E" w:rsidRDefault="00CF421E" w:rsidP="00CF421E">
    <w:pPr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b/>
        <w:sz w:val="18"/>
        <w:szCs w:val="18"/>
      </w:rPr>
      <w:t xml:space="preserve">Dívčí katolická střední škola, </w:t>
    </w:r>
    <w:r>
      <w:rPr>
        <w:rFonts w:ascii="Arial Narrow" w:hAnsi="Arial Narrow" w:cs="Arial Narrow"/>
        <w:sz w:val="18"/>
        <w:szCs w:val="18"/>
      </w:rPr>
      <w:t xml:space="preserve">Platnéřská 4, 110 00 Praha 1, tel. </w:t>
    </w:r>
    <w:r w:rsidR="008826DC">
      <w:rPr>
        <w:rFonts w:ascii="Arial Narrow" w:hAnsi="Arial Narrow" w:cs="Arial Narrow"/>
        <w:sz w:val="18"/>
        <w:szCs w:val="18"/>
      </w:rPr>
      <w:t>722 953 112</w:t>
    </w:r>
    <w:r>
      <w:rPr>
        <w:rFonts w:ascii="Arial Narrow" w:hAnsi="Arial Narrow" w:cs="Arial Narrow"/>
        <w:sz w:val="18"/>
        <w:szCs w:val="18"/>
      </w:rPr>
      <w:t>, 723 954 387, bankovní spojení: 75433011/0100</w:t>
    </w:r>
  </w:p>
  <w:p w:rsidR="00CF421E" w:rsidRDefault="00CF421E" w:rsidP="00CF421E">
    <w:r>
      <w:rPr>
        <w:rFonts w:ascii="Arial Narrow" w:hAnsi="Arial Narrow" w:cs="Arial Narrow"/>
        <w:sz w:val="18"/>
        <w:szCs w:val="18"/>
      </w:rPr>
      <w:t xml:space="preserve">e-mail: </w:t>
    </w:r>
    <w:r w:rsidR="008826DC">
      <w:rPr>
        <w:rFonts w:ascii="Arial Narrow" w:hAnsi="Arial Narrow" w:cs="Arial Narrow"/>
        <w:sz w:val="18"/>
        <w:szCs w:val="18"/>
      </w:rPr>
      <w:t>kps</w:t>
    </w:r>
    <w:r>
      <w:rPr>
        <w:rFonts w:ascii="Arial Narrow" w:hAnsi="Arial Narrow" w:cs="Arial Narrow"/>
        <w:sz w:val="18"/>
        <w:szCs w:val="18"/>
      </w:rPr>
      <w:t xml:space="preserve">@divciskola.cz,  </w:t>
    </w:r>
    <w:hyperlink r:id="rId1" w:history="1">
      <w:r w:rsidR="008826DC" w:rsidRPr="00407AE4">
        <w:rPr>
          <w:rStyle w:val="Hypertextovodkaz"/>
          <w:rFonts w:ascii="Arial Narrow" w:hAnsi="Arial Narrow" w:cs="Arial Narrow"/>
          <w:sz w:val="18"/>
          <w:szCs w:val="18"/>
        </w:rPr>
        <w:t>https://www.pecovatelska-sluzba.com/</w:t>
      </w:r>
    </w:hyperlink>
    <w:r w:rsidR="008826DC">
      <w:rPr>
        <w:rFonts w:ascii="Arial Narrow" w:hAnsi="Arial Narrow" w:cs="Arial Narrow"/>
        <w:sz w:val="18"/>
        <w:szCs w:val="18"/>
      </w:rPr>
      <w:t xml:space="preserve">, </w:t>
    </w:r>
    <w:r>
      <w:rPr>
        <w:rFonts w:ascii="Arial Narrow" w:hAnsi="Arial Narrow" w:cs="Arial Narrow"/>
        <w:sz w:val="18"/>
        <w:szCs w:val="18"/>
      </w:rPr>
      <w:t>www.divciskola.cz</w:t>
    </w:r>
  </w:p>
  <w:p w:rsidR="00CF421E" w:rsidRDefault="00CF42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1E" w:rsidRDefault="00CF421E" w:rsidP="00CF421E">
      <w:r>
        <w:separator/>
      </w:r>
    </w:p>
  </w:footnote>
  <w:footnote w:type="continuationSeparator" w:id="0">
    <w:p w:rsidR="00CF421E" w:rsidRDefault="00CF421E" w:rsidP="00CF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1E" w:rsidRDefault="00CF421E" w:rsidP="00CF421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1866F" wp14:editId="75BF1900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6057900" cy="914400"/>
              <wp:effectExtent l="0" t="2540" r="0" b="0"/>
              <wp:wrapSquare wrapText="bothSides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0000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9pt;margin-top:-.55pt;width:477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" stroked="f" strokecolor="gray">
              <v:fill color2="red" angle="270" focus="100%" type="gradient"/>
              <v:stroke joinstyle="round"/>
              <w10:wrap type="squar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3F2F1C8C" wp14:editId="0D66F0F8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5426710" cy="530225"/>
              <wp:effectExtent l="0" t="2540" r="2540" b="6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530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21E" w:rsidRDefault="00CF421E" w:rsidP="00CF421E">
                          <w:pPr>
                            <w:rPr>
                              <w:rFonts w:ascii="Arial Narrow" w:hAnsi="Arial Narrow" w:cs="Arial Narrow"/>
                              <w:b/>
                            </w:rPr>
                          </w:pPr>
                        </w:p>
                        <w:p w:rsidR="00CF421E" w:rsidRDefault="00CF421E" w:rsidP="00CF421E">
                          <w:r>
                            <w:rPr>
                              <w:rFonts w:ascii="Arial Narrow" w:hAnsi="Arial Narrow" w:cs="Arial Narrow"/>
                              <w:b/>
                              <w:sz w:val="52"/>
                              <w:szCs w:val="52"/>
                            </w:rPr>
                            <w:t>Křižovnická pečovatelská služba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9pt;margin-top:-.55pt;width:427.3pt;height:41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" stroked="f">
              <v:fill opacity="0"/>
              <v:textbox inset="0,0,0,0">
                <w:txbxContent>
                  <w:p w:rsidR="00CF421E" w:rsidRDefault="00CF421E" w:rsidP="00CF421E">
                    <w:pPr>
                      <w:rPr>
                        <w:rFonts w:ascii="Arial Narrow" w:hAnsi="Arial Narrow" w:cs="Arial Narrow"/>
                        <w:b/>
                      </w:rPr>
                    </w:pPr>
                  </w:p>
                  <w:p w:rsidR="00CF421E" w:rsidRDefault="00CF421E" w:rsidP="00CF421E">
                    <w:r>
                      <w:rPr>
                        <w:rFonts w:ascii="Arial Narrow" w:hAnsi="Arial Narrow" w:cs="Arial Narrow"/>
                        <w:b/>
                        <w:sz w:val="52"/>
                        <w:szCs w:val="52"/>
                      </w:rPr>
                      <w:t>Křižovnická pečovatelská služba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3360" behindDoc="1" locked="0" layoutInCell="1" allowOverlap="1" wp14:anchorId="4136FFDC" wp14:editId="76026360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868045" cy="912495"/>
          <wp:effectExtent l="0" t="0" r="8255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12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21E" w:rsidRDefault="00CF42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AB"/>
    <w:rsid w:val="008826DC"/>
    <w:rsid w:val="00CF421E"/>
    <w:rsid w:val="00E76769"/>
    <w:rsid w:val="00E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14A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F4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F4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2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82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14A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F4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F4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2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82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ovatelska-sluzb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pruchodak</dc:creator>
  <cp:lastModifiedBy>pruchodak</cp:lastModifiedBy>
  <cp:revision>3</cp:revision>
  <dcterms:created xsi:type="dcterms:W3CDTF">2016-09-21T12:12:00Z</dcterms:created>
  <dcterms:modified xsi:type="dcterms:W3CDTF">2024-10-30T08:54:00Z</dcterms:modified>
</cp:coreProperties>
</file>