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AEF4" w14:textId="77777777" w:rsidR="00E067DA" w:rsidRPr="003231BE" w:rsidRDefault="00E067DA" w:rsidP="003231BE">
      <w:pPr>
        <w:jc w:val="both"/>
        <w:rPr>
          <w:b/>
        </w:rPr>
      </w:pPr>
      <w:r w:rsidRPr="003231BE">
        <w:rPr>
          <w:b/>
          <w:noProof/>
        </w:rPr>
        <w:drawing>
          <wp:inline distT="0" distB="0" distL="0" distR="0" wp14:anchorId="7357DFC4" wp14:editId="0D305D50">
            <wp:extent cx="5191125" cy="1076325"/>
            <wp:effectExtent l="0" t="0" r="9525" b="9525"/>
            <wp:docPr id="1" name="Obrázek 1" descr="Logo OPZ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PZ barevn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1125" cy="1076325"/>
                    </a:xfrm>
                    <a:prstGeom prst="rect">
                      <a:avLst/>
                    </a:prstGeom>
                    <a:noFill/>
                    <a:ln>
                      <a:noFill/>
                    </a:ln>
                  </pic:spPr>
                </pic:pic>
              </a:graphicData>
            </a:graphic>
          </wp:inline>
        </w:drawing>
      </w:r>
    </w:p>
    <w:p w14:paraId="2347AC78" w14:textId="77777777" w:rsidR="00E067DA" w:rsidRPr="003231BE" w:rsidRDefault="00E067DA" w:rsidP="003231BE">
      <w:pPr>
        <w:jc w:val="both"/>
        <w:rPr>
          <w:b/>
        </w:rPr>
      </w:pPr>
      <w:r w:rsidRPr="003231BE">
        <w:rPr>
          <w:b/>
        </w:rPr>
        <w:t>Provozní řád dětské skupiny BUMBRLIK</w:t>
      </w:r>
    </w:p>
    <w:p w14:paraId="0FB04BAB" w14:textId="77777777" w:rsidR="00E067DA" w:rsidRPr="003231BE" w:rsidRDefault="00E067DA" w:rsidP="003231BE">
      <w:pPr>
        <w:jc w:val="both"/>
        <w:rPr>
          <w:b/>
        </w:rPr>
      </w:pPr>
    </w:p>
    <w:p w14:paraId="79538AF3" w14:textId="77777777" w:rsidR="00E067DA" w:rsidRPr="003231BE" w:rsidRDefault="00E067DA" w:rsidP="003231BE">
      <w:pPr>
        <w:jc w:val="both"/>
        <w:rPr>
          <w:b/>
        </w:rPr>
      </w:pPr>
      <w:r w:rsidRPr="003231BE">
        <w:rPr>
          <w:b/>
        </w:rPr>
        <w:t>Adresa poskytovatele:</w:t>
      </w:r>
    </w:p>
    <w:p w14:paraId="15069673" w14:textId="77777777" w:rsidR="00E067DA" w:rsidRPr="003231BE" w:rsidRDefault="00E067DA" w:rsidP="003231BE">
      <w:pPr>
        <w:jc w:val="both"/>
      </w:pPr>
      <w:proofErr w:type="gramStart"/>
      <w:r w:rsidRPr="003231BE">
        <w:t>BUMBRLIK,z.s.</w:t>
      </w:r>
      <w:proofErr w:type="gramEnd"/>
    </w:p>
    <w:p w14:paraId="38C66B28" w14:textId="77777777" w:rsidR="00E067DA" w:rsidRPr="003231BE" w:rsidRDefault="00E067DA" w:rsidP="003231BE">
      <w:pPr>
        <w:jc w:val="both"/>
      </w:pPr>
      <w:r w:rsidRPr="003231BE">
        <w:t>Baarova 1160/17</w:t>
      </w:r>
    </w:p>
    <w:p w14:paraId="2F09ABE8" w14:textId="4D857129" w:rsidR="00E067DA" w:rsidRPr="003231BE" w:rsidRDefault="00AF4186" w:rsidP="003231BE">
      <w:pPr>
        <w:jc w:val="both"/>
      </w:pPr>
      <w:r w:rsidRPr="003231BE">
        <w:t>Ostrava – Mariánské</w:t>
      </w:r>
      <w:r w:rsidR="00E067DA" w:rsidRPr="003231BE">
        <w:t xml:space="preserve"> Hory, 709 00</w:t>
      </w:r>
    </w:p>
    <w:p w14:paraId="2114BCF9" w14:textId="77777777" w:rsidR="00E067DA" w:rsidRPr="003231BE" w:rsidRDefault="00E067DA" w:rsidP="003231BE">
      <w:pPr>
        <w:jc w:val="both"/>
      </w:pPr>
      <w:r w:rsidRPr="003231BE">
        <w:t>IČO: 06455476</w:t>
      </w:r>
    </w:p>
    <w:p w14:paraId="33A26031" w14:textId="77777777" w:rsidR="00E067DA" w:rsidRPr="003231BE" w:rsidRDefault="00E067DA" w:rsidP="003231BE">
      <w:pPr>
        <w:tabs>
          <w:tab w:val="left" w:pos="6468"/>
        </w:tabs>
        <w:jc w:val="both"/>
      </w:pPr>
      <w:r w:rsidRPr="003231BE">
        <w:tab/>
      </w:r>
    </w:p>
    <w:p w14:paraId="7751196E" w14:textId="77777777" w:rsidR="00E067DA" w:rsidRPr="003231BE" w:rsidRDefault="00E067DA" w:rsidP="003231BE">
      <w:pPr>
        <w:jc w:val="both"/>
      </w:pPr>
      <w:r w:rsidRPr="003231BE">
        <w:rPr>
          <w:b/>
        </w:rPr>
        <w:t>Adresa pracoviště</w:t>
      </w:r>
      <w:r w:rsidRPr="003231BE">
        <w:t xml:space="preserve">: </w:t>
      </w:r>
    </w:p>
    <w:p w14:paraId="7D4984CC" w14:textId="77777777" w:rsidR="00E067DA" w:rsidRPr="003231BE" w:rsidRDefault="00E067DA" w:rsidP="003231BE">
      <w:pPr>
        <w:jc w:val="both"/>
      </w:pPr>
      <w:r w:rsidRPr="003231BE">
        <w:t>Žilinská 1321/9, Ostrava – Poruba, 708 00</w:t>
      </w:r>
    </w:p>
    <w:p w14:paraId="08787F6C" w14:textId="77777777" w:rsidR="00E067DA" w:rsidRPr="003231BE" w:rsidRDefault="00E067DA" w:rsidP="003231BE">
      <w:pPr>
        <w:jc w:val="both"/>
        <w:rPr>
          <w:b/>
          <w:bCs/>
        </w:rPr>
      </w:pPr>
      <w:r w:rsidRPr="003231BE">
        <w:t xml:space="preserve">Telefonní spojení: </w:t>
      </w:r>
      <w:r w:rsidRPr="003231BE">
        <w:rPr>
          <w:b/>
          <w:bCs/>
        </w:rPr>
        <w:t>734 230 951</w:t>
      </w:r>
    </w:p>
    <w:p w14:paraId="11BD08B6" w14:textId="77777777" w:rsidR="00E067DA" w:rsidRPr="003231BE" w:rsidRDefault="00E067DA" w:rsidP="003231BE">
      <w:pPr>
        <w:jc w:val="both"/>
      </w:pPr>
      <w:r w:rsidRPr="003231BE">
        <w:t>E-mail: bumbrlikjesle@seznam.cz</w:t>
      </w:r>
    </w:p>
    <w:p w14:paraId="1C03E39E" w14:textId="77777777" w:rsidR="00E067DA" w:rsidRPr="003231BE" w:rsidRDefault="00E067DA" w:rsidP="003231BE">
      <w:pPr>
        <w:jc w:val="both"/>
      </w:pPr>
      <w:r w:rsidRPr="003231BE">
        <w:t>Webové stránky: www.bumbrlik.cz</w:t>
      </w:r>
    </w:p>
    <w:p w14:paraId="5C3FF266" w14:textId="77777777" w:rsidR="00E067DA" w:rsidRPr="003231BE" w:rsidRDefault="00E067DA" w:rsidP="003231BE">
      <w:pPr>
        <w:jc w:val="both"/>
      </w:pPr>
      <w:r w:rsidRPr="003231BE">
        <w:t xml:space="preserve">Kapacita: 12 dětí </w:t>
      </w:r>
    </w:p>
    <w:p w14:paraId="1C431045" w14:textId="77777777" w:rsidR="00E067DA" w:rsidRPr="003231BE" w:rsidRDefault="00E067DA" w:rsidP="003231BE">
      <w:pPr>
        <w:jc w:val="both"/>
      </w:pPr>
      <w:r w:rsidRPr="003231BE">
        <w:t xml:space="preserve">Provozní doba: </w:t>
      </w:r>
    </w:p>
    <w:p w14:paraId="53D3D90B" w14:textId="7D840F39" w:rsidR="00E067DA" w:rsidRPr="003231BE" w:rsidRDefault="00E067DA" w:rsidP="003231BE">
      <w:pPr>
        <w:jc w:val="both"/>
        <w:rPr>
          <w:b/>
          <w:bCs/>
        </w:rPr>
      </w:pPr>
      <w:r w:rsidRPr="003231BE">
        <w:rPr>
          <w:b/>
          <w:bCs/>
        </w:rPr>
        <w:t>pracovní dny 6.</w:t>
      </w:r>
      <w:r w:rsidR="0034084F" w:rsidRPr="003231BE">
        <w:rPr>
          <w:b/>
          <w:bCs/>
        </w:rPr>
        <w:t>30</w:t>
      </w:r>
      <w:r w:rsidRPr="003231BE">
        <w:rPr>
          <w:b/>
          <w:bCs/>
        </w:rPr>
        <w:t xml:space="preserve"> - 16.00 hod </w:t>
      </w:r>
    </w:p>
    <w:p w14:paraId="013A5AC2" w14:textId="198ACBF0" w:rsidR="00E067DA" w:rsidRPr="003231BE" w:rsidRDefault="00E067DA" w:rsidP="003231BE">
      <w:pPr>
        <w:jc w:val="both"/>
      </w:pPr>
      <w:r w:rsidRPr="003231BE">
        <w:t>víkendy podle zájmu rodičů</w:t>
      </w:r>
    </w:p>
    <w:p w14:paraId="7CBE7D97" w14:textId="77777777" w:rsidR="00392D9B" w:rsidRPr="003231BE" w:rsidRDefault="00392D9B" w:rsidP="003231BE">
      <w:pPr>
        <w:jc w:val="both"/>
      </w:pPr>
    </w:p>
    <w:p w14:paraId="36B87D33" w14:textId="144E3800" w:rsidR="00E067DA" w:rsidRPr="003231BE" w:rsidRDefault="00E067DA" w:rsidP="003231BE">
      <w:pPr>
        <w:jc w:val="both"/>
        <w:rPr>
          <w:b/>
          <w:bCs/>
        </w:rPr>
      </w:pPr>
      <w:r w:rsidRPr="003231BE">
        <w:rPr>
          <w:b/>
          <w:bCs/>
        </w:rPr>
        <w:t xml:space="preserve">Dětská </w:t>
      </w:r>
      <w:r w:rsidR="00AF4186" w:rsidRPr="003231BE">
        <w:rPr>
          <w:b/>
          <w:bCs/>
        </w:rPr>
        <w:t>skupina je</w:t>
      </w:r>
      <w:r w:rsidRPr="003231BE">
        <w:rPr>
          <w:b/>
          <w:bCs/>
        </w:rPr>
        <w:t xml:space="preserve"> spolufinancována z OP Zaměstnanost v rámci projektu CZ.</w:t>
      </w:r>
      <w:r w:rsidR="0034084F" w:rsidRPr="003231BE">
        <w:rPr>
          <w:b/>
          <w:bCs/>
        </w:rPr>
        <w:t xml:space="preserve"> 03.1.51/0.0/0.0/19_101/0016281</w:t>
      </w:r>
      <w:r w:rsidRPr="003231BE">
        <w:rPr>
          <w:b/>
          <w:bCs/>
        </w:rPr>
        <w:t>. Celkový harmonogram projektu 1.7.20</w:t>
      </w:r>
      <w:r w:rsidR="0034084F" w:rsidRPr="003231BE">
        <w:rPr>
          <w:b/>
          <w:bCs/>
        </w:rPr>
        <w:t>20</w:t>
      </w:r>
      <w:r w:rsidRPr="003231BE">
        <w:rPr>
          <w:b/>
          <w:bCs/>
        </w:rPr>
        <w:t>-3</w:t>
      </w:r>
      <w:r w:rsidR="00EF3B5C" w:rsidRPr="003231BE">
        <w:rPr>
          <w:b/>
          <w:bCs/>
        </w:rPr>
        <w:t>0</w:t>
      </w:r>
      <w:r w:rsidRPr="003231BE">
        <w:rPr>
          <w:b/>
          <w:bCs/>
        </w:rPr>
        <w:t>.</w:t>
      </w:r>
      <w:r w:rsidR="00EF3B5C" w:rsidRPr="003231BE">
        <w:rPr>
          <w:b/>
          <w:bCs/>
        </w:rPr>
        <w:t>6</w:t>
      </w:r>
      <w:r w:rsidRPr="003231BE">
        <w:rPr>
          <w:b/>
          <w:bCs/>
        </w:rPr>
        <w:t>.202</w:t>
      </w:r>
      <w:r w:rsidR="0034084F" w:rsidRPr="003231BE">
        <w:rPr>
          <w:b/>
          <w:bCs/>
        </w:rPr>
        <w:t>2</w:t>
      </w:r>
    </w:p>
    <w:p w14:paraId="6A323450" w14:textId="77777777" w:rsidR="001C43F4" w:rsidRPr="003231BE" w:rsidRDefault="001C43F4" w:rsidP="003231BE">
      <w:pPr>
        <w:jc w:val="both"/>
        <w:rPr>
          <w:b/>
          <w:bCs/>
        </w:rPr>
      </w:pPr>
    </w:p>
    <w:p w14:paraId="6786DF43" w14:textId="77777777" w:rsidR="00E067DA" w:rsidRPr="003231BE" w:rsidRDefault="00E067DA" w:rsidP="003231BE">
      <w:pPr>
        <w:jc w:val="both"/>
        <w:rPr>
          <w:b/>
        </w:rPr>
      </w:pPr>
      <w:r w:rsidRPr="003231BE">
        <w:rPr>
          <w:b/>
        </w:rPr>
        <w:t>Datum zahájení provozu zařízení: 2.7.2018</w:t>
      </w:r>
    </w:p>
    <w:p w14:paraId="3C2FEDC6" w14:textId="47754E7E" w:rsidR="00E067DA" w:rsidRPr="003231BE" w:rsidRDefault="00E067DA" w:rsidP="003231BE">
      <w:pPr>
        <w:jc w:val="both"/>
        <w:rPr>
          <w:b/>
        </w:rPr>
      </w:pPr>
      <w:r w:rsidRPr="003231BE">
        <w:rPr>
          <w:b/>
        </w:rPr>
        <w:t xml:space="preserve">Typ </w:t>
      </w:r>
      <w:r w:rsidR="00AF4186" w:rsidRPr="003231BE">
        <w:rPr>
          <w:b/>
        </w:rPr>
        <w:t>zařízení: Dětská</w:t>
      </w:r>
      <w:r w:rsidRPr="003231BE">
        <w:rPr>
          <w:b/>
        </w:rPr>
        <w:t xml:space="preserve"> skupina dle zákona č.247/2014 Sb.</w:t>
      </w:r>
    </w:p>
    <w:p w14:paraId="15C19601" w14:textId="4104653A" w:rsidR="00EF3B5C" w:rsidRPr="003231BE" w:rsidRDefault="00EF3B5C" w:rsidP="003231BE">
      <w:pPr>
        <w:jc w:val="both"/>
        <w:rPr>
          <w:b/>
        </w:rPr>
      </w:pPr>
      <w:r w:rsidRPr="003231BE">
        <w:rPr>
          <w:b/>
        </w:rPr>
        <w:t xml:space="preserve">Cílová </w:t>
      </w:r>
      <w:r w:rsidR="00AF4186" w:rsidRPr="003231BE">
        <w:rPr>
          <w:b/>
        </w:rPr>
        <w:t>skupina: veřejnost</w:t>
      </w:r>
      <w:r w:rsidR="00013CAD" w:rsidRPr="003231BE">
        <w:rPr>
          <w:b/>
        </w:rPr>
        <w:t xml:space="preserve"> </w:t>
      </w:r>
      <w:r w:rsidRPr="003231BE">
        <w:rPr>
          <w:b/>
        </w:rPr>
        <w:t>rodiče s dětmi</w:t>
      </w:r>
    </w:p>
    <w:p w14:paraId="3EA46C5F" w14:textId="09A80AD7" w:rsidR="00E067DA" w:rsidRPr="003231BE" w:rsidRDefault="00E067DA" w:rsidP="003231BE">
      <w:pPr>
        <w:jc w:val="both"/>
        <w:rPr>
          <w:b/>
        </w:rPr>
      </w:pPr>
      <w:r w:rsidRPr="003231BE">
        <w:rPr>
          <w:b/>
        </w:rPr>
        <w:t xml:space="preserve">Dětská </w:t>
      </w:r>
      <w:r w:rsidR="00AF4186" w:rsidRPr="003231BE">
        <w:rPr>
          <w:b/>
        </w:rPr>
        <w:t>skupina BUMBRLIK</w:t>
      </w:r>
      <w:r w:rsidRPr="003231BE">
        <w:rPr>
          <w:b/>
        </w:rPr>
        <w:t xml:space="preserve"> poskytují služby </w:t>
      </w:r>
      <w:r w:rsidR="00013CAD" w:rsidRPr="003231BE">
        <w:rPr>
          <w:b/>
        </w:rPr>
        <w:t>s částečnou úhradou rodičů</w:t>
      </w:r>
      <w:r w:rsidRPr="003231BE">
        <w:rPr>
          <w:b/>
        </w:rPr>
        <w:t xml:space="preserve"> viz. </w:t>
      </w:r>
      <w:r w:rsidR="00013CAD" w:rsidRPr="003231BE">
        <w:rPr>
          <w:b/>
        </w:rPr>
        <w:t>c</w:t>
      </w:r>
      <w:r w:rsidRPr="003231BE">
        <w:rPr>
          <w:b/>
        </w:rPr>
        <w:t>eník služeb.</w:t>
      </w:r>
    </w:p>
    <w:p w14:paraId="44DE4158" w14:textId="230DE038" w:rsidR="00E067DA" w:rsidRPr="003231BE" w:rsidRDefault="00E067DA" w:rsidP="003231BE">
      <w:pPr>
        <w:jc w:val="both"/>
      </w:pPr>
    </w:p>
    <w:p w14:paraId="665F812F" w14:textId="78EBD4CB" w:rsidR="001C43F4" w:rsidRPr="003231BE" w:rsidRDefault="001C43F4" w:rsidP="003231BE">
      <w:pPr>
        <w:jc w:val="both"/>
      </w:pPr>
    </w:p>
    <w:p w14:paraId="1D7D95BA" w14:textId="3CA09F94" w:rsidR="00E067DA" w:rsidRPr="003231BE" w:rsidRDefault="00E067DA" w:rsidP="003231BE">
      <w:pPr>
        <w:jc w:val="both"/>
        <w:rPr>
          <w:b/>
        </w:rPr>
      </w:pPr>
      <w:r w:rsidRPr="003231BE">
        <w:rPr>
          <w:b/>
        </w:rPr>
        <w:t>Pracovníci</w:t>
      </w:r>
    </w:p>
    <w:p w14:paraId="75E5C25B" w14:textId="7AF2569A" w:rsidR="00E067DA" w:rsidRPr="003231BE" w:rsidRDefault="00E067DA" w:rsidP="003231BE">
      <w:pPr>
        <w:numPr>
          <w:ilvl w:val="0"/>
          <w:numId w:val="1"/>
        </w:numPr>
        <w:jc w:val="both"/>
      </w:pPr>
      <w:r w:rsidRPr="003231BE">
        <w:t>zdravotn</w:t>
      </w:r>
      <w:r w:rsidR="00AF4186" w:rsidRPr="003231BE">
        <w:t>í</w:t>
      </w:r>
      <w:r w:rsidRPr="003231BE">
        <w:t xml:space="preserve"> </w:t>
      </w:r>
      <w:r w:rsidR="00AF4186" w:rsidRPr="003231BE">
        <w:t>pracovníci – dětské</w:t>
      </w:r>
      <w:r w:rsidRPr="003231BE">
        <w:t xml:space="preserve"> sestry, zdravotní sestry, požadované SZŠ ukončené maturitou</w:t>
      </w:r>
    </w:p>
    <w:p w14:paraId="0A5E0955" w14:textId="77777777" w:rsidR="00E067DA" w:rsidRPr="003231BE" w:rsidRDefault="00E067DA" w:rsidP="003231BE">
      <w:pPr>
        <w:numPr>
          <w:ilvl w:val="0"/>
          <w:numId w:val="1"/>
        </w:numPr>
        <w:jc w:val="both"/>
      </w:pPr>
      <w:r w:rsidRPr="003231BE">
        <w:t>pedagogičtí pracovníci – vychovatelky požadované středoškolské vzdělání ukončené maturitou</w:t>
      </w:r>
    </w:p>
    <w:p w14:paraId="5498C77D" w14:textId="022D2597" w:rsidR="00E067DA" w:rsidRPr="003231BE" w:rsidRDefault="003231BE" w:rsidP="003231BE">
      <w:pPr>
        <w:numPr>
          <w:ilvl w:val="0"/>
          <w:numId w:val="1"/>
        </w:numPr>
        <w:jc w:val="both"/>
      </w:pPr>
      <w:r w:rsidRPr="003231BE">
        <w:t>chůvy – požadována</w:t>
      </w:r>
      <w:r w:rsidR="00E067DA" w:rsidRPr="003231BE">
        <w:t xml:space="preserve"> zkouška Chůva pro děti do zahájení povinné školní docházky</w:t>
      </w:r>
    </w:p>
    <w:p w14:paraId="0429D670" w14:textId="7AA830F7" w:rsidR="00E067DA" w:rsidRPr="003231BE" w:rsidRDefault="00E067DA" w:rsidP="003231BE">
      <w:pPr>
        <w:numPr>
          <w:ilvl w:val="0"/>
          <w:numId w:val="1"/>
        </w:numPr>
        <w:jc w:val="both"/>
      </w:pPr>
      <w:r w:rsidRPr="003231BE">
        <w:t>ostatní pracovníci – pomocnice základní vzdělání</w:t>
      </w:r>
    </w:p>
    <w:p w14:paraId="216B7ECD" w14:textId="77777777" w:rsidR="00AF4186" w:rsidRPr="003231BE" w:rsidRDefault="00AF4186" w:rsidP="003231BE">
      <w:pPr>
        <w:ind w:left="720"/>
        <w:jc w:val="both"/>
      </w:pPr>
    </w:p>
    <w:p w14:paraId="465B321C" w14:textId="7916CFFF" w:rsidR="00A61085" w:rsidRPr="003231BE" w:rsidRDefault="00A61085" w:rsidP="003231BE">
      <w:pPr>
        <w:pStyle w:val="Standard"/>
        <w:spacing w:after="0" w:line="240" w:lineRule="auto"/>
        <w:jc w:val="both"/>
        <w:rPr>
          <w:rFonts w:ascii="Times New Roman" w:hAnsi="Times New Roman" w:cs="Times New Roman"/>
          <w:b/>
          <w:sz w:val="24"/>
          <w:szCs w:val="24"/>
        </w:rPr>
      </w:pPr>
      <w:r w:rsidRPr="003231BE">
        <w:rPr>
          <w:rFonts w:ascii="Times New Roman" w:hAnsi="Times New Roman" w:cs="Times New Roman"/>
          <w:b/>
          <w:sz w:val="24"/>
          <w:szCs w:val="24"/>
        </w:rPr>
        <w:t>Zajištění pečujících osob</w:t>
      </w:r>
    </w:p>
    <w:p w14:paraId="7B4480B2" w14:textId="07FD00AD" w:rsidR="00A61085" w:rsidRPr="003231BE" w:rsidRDefault="00AF4186" w:rsidP="003231BE">
      <w:pPr>
        <w:pStyle w:val="Standard"/>
        <w:numPr>
          <w:ilvl w:val="0"/>
          <w:numId w:val="1"/>
        </w:numPr>
        <w:spacing w:after="0" w:line="240" w:lineRule="auto"/>
        <w:jc w:val="both"/>
        <w:rPr>
          <w:rFonts w:ascii="Times New Roman" w:hAnsi="Times New Roman" w:cs="Times New Roman"/>
          <w:b/>
          <w:sz w:val="24"/>
          <w:szCs w:val="24"/>
        </w:rPr>
      </w:pPr>
      <w:r w:rsidRPr="003231BE">
        <w:rPr>
          <w:rFonts w:ascii="Times New Roman" w:hAnsi="Times New Roman" w:cs="Times New Roman"/>
          <w:b/>
          <w:bCs/>
          <w:sz w:val="24"/>
          <w:szCs w:val="24"/>
        </w:rPr>
        <w:t>Mentorka:</w:t>
      </w:r>
      <w:r w:rsidRPr="003231BE">
        <w:rPr>
          <w:rFonts w:ascii="Times New Roman" w:hAnsi="Times New Roman" w:cs="Times New Roman"/>
          <w:sz w:val="24"/>
          <w:szCs w:val="24"/>
        </w:rPr>
        <w:t xml:space="preserve"> řídí</w:t>
      </w:r>
      <w:r w:rsidR="00A61085" w:rsidRPr="003231BE">
        <w:rPr>
          <w:rFonts w:ascii="Times New Roman" w:hAnsi="Times New Roman" w:cs="Times New Roman"/>
          <w:sz w:val="24"/>
          <w:szCs w:val="24"/>
        </w:rPr>
        <w:t xml:space="preserve"> činnost jednotlivých pečujících osob, je odpovědná za tvorbu konceptu výchovy a péče a kontrolu jeho naplňování. Provádí zaškolování nových pracovníků.</w:t>
      </w:r>
    </w:p>
    <w:p w14:paraId="05C59D20" w14:textId="2184ED23" w:rsidR="00A61085" w:rsidRPr="003231BE" w:rsidRDefault="00A61085"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Chůvy (se zdravotnickým vzděláním) zajišťují výchovné činnosti a vykonávají dohled nad dětmi.</w:t>
      </w:r>
    </w:p>
    <w:p w14:paraId="2208F671" w14:textId="1BB2CE13" w:rsidR="00A61085" w:rsidRPr="003231BE" w:rsidRDefault="001E5426" w:rsidP="003231B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A61085" w:rsidRPr="003231BE">
        <w:rPr>
          <w:rFonts w:ascii="Times New Roman" w:hAnsi="Times New Roman" w:cs="Times New Roman"/>
          <w:sz w:val="24"/>
          <w:szCs w:val="24"/>
        </w:rPr>
        <w:t xml:space="preserve">hůva (s pedagogickým vzděláním, </w:t>
      </w:r>
      <w:proofErr w:type="gramStart"/>
      <w:r w:rsidR="00A61085" w:rsidRPr="003231BE">
        <w:rPr>
          <w:rFonts w:ascii="Times New Roman" w:hAnsi="Times New Roman" w:cs="Times New Roman"/>
          <w:sz w:val="24"/>
          <w:szCs w:val="24"/>
        </w:rPr>
        <w:t>certifikátem  chůvy</w:t>
      </w:r>
      <w:proofErr w:type="gramEnd"/>
      <w:r w:rsidR="00A61085" w:rsidRPr="003231BE">
        <w:rPr>
          <w:rFonts w:ascii="Times New Roman" w:hAnsi="Times New Roman" w:cs="Times New Roman"/>
          <w:sz w:val="24"/>
          <w:szCs w:val="24"/>
        </w:rPr>
        <w:t xml:space="preserve">) zajišťuje </w:t>
      </w:r>
      <w:r w:rsidR="00AF4186" w:rsidRPr="003231BE">
        <w:rPr>
          <w:rFonts w:ascii="Times New Roman" w:hAnsi="Times New Roman" w:cs="Times New Roman"/>
          <w:sz w:val="24"/>
          <w:szCs w:val="24"/>
        </w:rPr>
        <w:t>výchovné činnosti</w:t>
      </w:r>
      <w:r w:rsidR="00A61085" w:rsidRPr="003231BE">
        <w:rPr>
          <w:rFonts w:ascii="Times New Roman" w:hAnsi="Times New Roman" w:cs="Times New Roman"/>
          <w:sz w:val="24"/>
          <w:szCs w:val="24"/>
        </w:rPr>
        <w:t xml:space="preserve"> a vykonává dohled nad dětmi.</w:t>
      </w:r>
    </w:p>
    <w:p w14:paraId="6D9D74FF" w14:textId="50DE59F5" w:rsidR="00A61085" w:rsidRPr="003231BE" w:rsidRDefault="00A61085" w:rsidP="003231BE">
      <w:pPr>
        <w:ind w:left="720"/>
        <w:jc w:val="both"/>
      </w:pPr>
    </w:p>
    <w:p w14:paraId="7D2DF8B9" w14:textId="67ABC08C" w:rsidR="00A61085" w:rsidRPr="003231BE" w:rsidRDefault="00A61085" w:rsidP="003231BE">
      <w:pPr>
        <w:ind w:left="720"/>
        <w:jc w:val="both"/>
      </w:pPr>
    </w:p>
    <w:p w14:paraId="73D02BA8" w14:textId="061F850C"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Provozní členění pracoviště:</w:t>
      </w:r>
    </w:p>
    <w:p w14:paraId="1427B0D0" w14:textId="77777777" w:rsidR="00A61085" w:rsidRPr="003231BE" w:rsidRDefault="00A61085" w:rsidP="003231BE">
      <w:pPr>
        <w:pStyle w:val="Standard"/>
        <w:spacing w:after="0" w:line="240" w:lineRule="auto"/>
        <w:jc w:val="both"/>
        <w:rPr>
          <w:rFonts w:ascii="Times New Roman" w:hAnsi="Times New Roman" w:cs="Times New Roman"/>
          <w:b/>
          <w:sz w:val="24"/>
          <w:szCs w:val="24"/>
        </w:rPr>
      </w:pPr>
    </w:p>
    <w:p w14:paraId="51B6DAE0" w14:textId="77777777"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Vybavení pro děti</w:t>
      </w:r>
    </w:p>
    <w:p w14:paraId="6EF7AFDE" w14:textId="0557BC40"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Denní místnost (herna) </w:t>
      </w:r>
      <w:r w:rsidR="00AF4186" w:rsidRPr="003231BE">
        <w:rPr>
          <w:rFonts w:ascii="Times New Roman" w:hAnsi="Times New Roman" w:cs="Times New Roman"/>
          <w:sz w:val="24"/>
          <w:szCs w:val="24"/>
        </w:rPr>
        <w:t>s jídelnou</w:t>
      </w:r>
      <w:r w:rsidRPr="003231BE">
        <w:rPr>
          <w:rFonts w:ascii="Times New Roman" w:hAnsi="Times New Roman" w:cs="Times New Roman"/>
          <w:sz w:val="24"/>
          <w:szCs w:val="24"/>
        </w:rPr>
        <w:t xml:space="preserve"> (stolová část), </w:t>
      </w:r>
      <w:r w:rsidR="003231BE" w:rsidRPr="003231BE">
        <w:rPr>
          <w:rFonts w:ascii="Times New Roman" w:hAnsi="Times New Roman" w:cs="Times New Roman"/>
          <w:sz w:val="24"/>
          <w:szCs w:val="24"/>
        </w:rPr>
        <w:t>ložnice,</w:t>
      </w:r>
      <w:r w:rsidRPr="003231BE">
        <w:rPr>
          <w:rFonts w:ascii="Times New Roman" w:hAnsi="Times New Roman" w:cs="Times New Roman"/>
          <w:sz w:val="24"/>
          <w:szCs w:val="24"/>
        </w:rPr>
        <w:t xml:space="preserve"> WC a umývárna se sprchou, </w:t>
      </w:r>
      <w:r w:rsidR="003231BE" w:rsidRPr="003231BE">
        <w:rPr>
          <w:rFonts w:ascii="Times New Roman" w:hAnsi="Times New Roman" w:cs="Times New Roman"/>
          <w:sz w:val="24"/>
          <w:szCs w:val="24"/>
        </w:rPr>
        <w:t>šatna, zahrada</w:t>
      </w:r>
      <w:r w:rsidRPr="003231BE">
        <w:rPr>
          <w:rFonts w:ascii="Times New Roman" w:hAnsi="Times New Roman" w:cs="Times New Roman"/>
          <w:sz w:val="24"/>
          <w:szCs w:val="24"/>
        </w:rPr>
        <w:t xml:space="preserve"> s herními prvky a pískovištěm.</w:t>
      </w:r>
    </w:p>
    <w:p w14:paraId="2F22D874" w14:textId="77777777" w:rsidR="00A61085" w:rsidRPr="003231BE" w:rsidRDefault="00A61085" w:rsidP="003231BE">
      <w:pPr>
        <w:pStyle w:val="Standard"/>
        <w:spacing w:after="0" w:line="240" w:lineRule="auto"/>
        <w:jc w:val="both"/>
        <w:rPr>
          <w:rFonts w:ascii="Times New Roman" w:hAnsi="Times New Roman" w:cs="Times New Roman"/>
          <w:b/>
          <w:sz w:val="24"/>
          <w:szCs w:val="24"/>
        </w:rPr>
      </w:pPr>
    </w:p>
    <w:p w14:paraId="66D696E8" w14:textId="77777777"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Vybavení pro pečující osoby</w:t>
      </w:r>
    </w:p>
    <w:p w14:paraId="51682808" w14:textId="3AD89B7C"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Kancelář, šatna, WC, </w:t>
      </w:r>
      <w:r w:rsidR="003231BE" w:rsidRPr="003231BE">
        <w:rPr>
          <w:rFonts w:ascii="Times New Roman" w:hAnsi="Times New Roman" w:cs="Times New Roman"/>
          <w:sz w:val="24"/>
          <w:szCs w:val="24"/>
        </w:rPr>
        <w:t>kuchyňka – výdejna</w:t>
      </w:r>
      <w:r w:rsidRPr="003231BE">
        <w:rPr>
          <w:rFonts w:ascii="Times New Roman" w:hAnsi="Times New Roman" w:cs="Times New Roman"/>
          <w:sz w:val="24"/>
          <w:szCs w:val="24"/>
        </w:rPr>
        <w:t xml:space="preserve"> stravy.</w:t>
      </w:r>
    </w:p>
    <w:p w14:paraId="23D4AE5F" w14:textId="77777777" w:rsidR="00A61085" w:rsidRPr="003231BE" w:rsidRDefault="00A61085" w:rsidP="003231BE">
      <w:pPr>
        <w:pStyle w:val="Standard"/>
        <w:spacing w:after="0" w:line="240" w:lineRule="auto"/>
        <w:jc w:val="both"/>
        <w:rPr>
          <w:rFonts w:ascii="Times New Roman" w:hAnsi="Times New Roman" w:cs="Times New Roman"/>
          <w:sz w:val="24"/>
          <w:szCs w:val="24"/>
        </w:rPr>
      </w:pPr>
    </w:p>
    <w:p w14:paraId="313248D5" w14:textId="77777777"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Skladovací prostory</w:t>
      </w:r>
    </w:p>
    <w:p w14:paraId="7120D071" w14:textId="77777777" w:rsidR="00A61085" w:rsidRPr="003231BE" w:rsidRDefault="00A61085" w:rsidP="003231BE">
      <w:pPr>
        <w:pStyle w:val="Standard"/>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Prostor pro uložení lůžkovin, sklad na venkovní hračky.</w:t>
      </w:r>
    </w:p>
    <w:p w14:paraId="12E980AE" w14:textId="77777777" w:rsidR="00A61085" w:rsidRPr="003231BE" w:rsidRDefault="00A61085" w:rsidP="003231BE">
      <w:pPr>
        <w:pStyle w:val="Standard"/>
        <w:spacing w:after="0" w:line="240" w:lineRule="auto"/>
        <w:jc w:val="both"/>
        <w:rPr>
          <w:rFonts w:ascii="Times New Roman" w:hAnsi="Times New Roman" w:cs="Times New Roman"/>
          <w:sz w:val="24"/>
          <w:szCs w:val="24"/>
        </w:rPr>
      </w:pPr>
    </w:p>
    <w:p w14:paraId="26FCAF73" w14:textId="11DDA976" w:rsidR="00E067DA" w:rsidRPr="003231BE" w:rsidRDefault="00E067DA" w:rsidP="003231BE">
      <w:pPr>
        <w:jc w:val="both"/>
      </w:pPr>
      <w:r w:rsidRPr="003231BE">
        <w:rPr>
          <w:b/>
        </w:rPr>
        <w:t>Náplň práce</w:t>
      </w:r>
      <w:r w:rsidRPr="003231BE">
        <w:t xml:space="preserve"> </w:t>
      </w:r>
    </w:p>
    <w:p w14:paraId="46E3924A" w14:textId="24A92E7D" w:rsidR="00E067DA" w:rsidRPr="003231BE" w:rsidRDefault="00E067DA" w:rsidP="003231BE">
      <w:pPr>
        <w:jc w:val="both"/>
      </w:pPr>
      <w:r w:rsidRPr="003231BE">
        <w:t xml:space="preserve">V zařízení je poskytována dětem komplexní péče, jak z hlediska zdravotního, tak výchovného, jako nedělitelný celek, který ovlivňuje tělesný a duševní vývoj dětí. Péče o děti je doplňkem rodinné péče, není její náhradou. Péče o dětí musí odpovídat věkovým a individuálním potřebám dětí.  Délka pobytu dítěte v zařízení nesmí přesáhnout </w:t>
      </w:r>
      <w:r w:rsidR="00AF4186" w:rsidRPr="003231BE">
        <w:t>8–9</w:t>
      </w:r>
      <w:r w:rsidRPr="003231BE">
        <w:t xml:space="preserve"> hodin.</w:t>
      </w:r>
    </w:p>
    <w:p w14:paraId="236FED9D" w14:textId="22A49F89" w:rsidR="00E067DA" w:rsidRPr="003231BE" w:rsidRDefault="00E067DA" w:rsidP="003231BE">
      <w:pPr>
        <w:jc w:val="both"/>
      </w:pPr>
      <w:r w:rsidRPr="003231BE">
        <w:t xml:space="preserve">Dětská </w:t>
      </w:r>
      <w:r w:rsidR="00AF4186" w:rsidRPr="003231BE">
        <w:t>skupina nezajišťuje</w:t>
      </w:r>
      <w:r w:rsidRPr="003231BE">
        <w:t xml:space="preserve"> vzdělávání dítěte. </w:t>
      </w:r>
    </w:p>
    <w:p w14:paraId="085CC2E0" w14:textId="69ACB27C" w:rsidR="00770B73" w:rsidRPr="003231BE" w:rsidRDefault="00770B73" w:rsidP="003231BE">
      <w:pPr>
        <w:jc w:val="both"/>
      </w:pPr>
    </w:p>
    <w:p w14:paraId="41259467" w14:textId="77777777" w:rsidR="00770B73" w:rsidRPr="003231BE" w:rsidRDefault="00770B73"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Spontánní hra</w:t>
      </w:r>
    </w:p>
    <w:p w14:paraId="59BB04CA" w14:textId="77777777" w:rsidR="00770B73" w:rsidRPr="003231BE" w:rsidRDefault="00770B73"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Probíhá od příchodu dětí do rozchodu se zřetelem na individuální potřeby dětí.</w:t>
      </w:r>
    </w:p>
    <w:p w14:paraId="76B39D42" w14:textId="77777777" w:rsidR="00770B73" w:rsidRPr="003231BE" w:rsidRDefault="00770B73" w:rsidP="003231BE">
      <w:pPr>
        <w:pStyle w:val="Odstavecseseznamem"/>
        <w:shd w:val="clear" w:color="auto" w:fill="FFFFFF"/>
        <w:spacing w:after="0" w:line="240" w:lineRule="auto"/>
        <w:jc w:val="both"/>
        <w:rPr>
          <w:rFonts w:ascii="Times New Roman" w:hAnsi="Times New Roman" w:cs="Times New Roman"/>
          <w:sz w:val="24"/>
          <w:szCs w:val="24"/>
        </w:rPr>
      </w:pPr>
    </w:p>
    <w:p w14:paraId="63A4F20C" w14:textId="2022DC6E" w:rsidR="00770B73" w:rsidRPr="003231BE" w:rsidRDefault="00770B73"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Činnost řízená chůvou</w:t>
      </w:r>
    </w:p>
    <w:p w14:paraId="49E6A6FA" w14:textId="30777212" w:rsidR="00770B73" w:rsidRPr="003231BE" w:rsidRDefault="00770B73"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Probíhají v průběhu celého dne formou individuální, skupinové či kolektivní práce chův s dětmi, s ohledem na věk, potřeby a zájmy dětí. Řízená činnost je rámcově zpracována v plánu výchovy a péče, chůvy dále rozpracovávají denní výchovn</w:t>
      </w:r>
      <w:r w:rsidR="00863F26" w:rsidRPr="003231BE">
        <w:rPr>
          <w:rFonts w:ascii="Times New Roman" w:hAnsi="Times New Roman" w:cs="Times New Roman"/>
          <w:sz w:val="24"/>
          <w:szCs w:val="24"/>
        </w:rPr>
        <w:t>é činnosti.</w:t>
      </w:r>
    </w:p>
    <w:p w14:paraId="715FF6AD" w14:textId="09873865" w:rsidR="00FC699B" w:rsidRPr="003231BE" w:rsidRDefault="00FC699B" w:rsidP="003231BE">
      <w:pPr>
        <w:pStyle w:val="Standard"/>
        <w:shd w:val="clear" w:color="auto" w:fill="FFFFFF"/>
        <w:spacing w:after="0" w:line="240" w:lineRule="auto"/>
        <w:jc w:val="both"/>
        <w:rPr>
          <w:rFonts w:ascii="Times New Roman" w:hAnsi="Times New Roman" w:cs="Times New Roman"/>
          <w:sz w:val="24"/>
          <w:szCs w:val="24"/>
        </w:rPr>
      </w:pPr>
    </w:p>
    <w:p w14:paraId="238B43C0" w14:textId="1267BD48" w:rsidR="00FC699B" w:rsidRPr="003231BE" w:rsidRDefault="00FC699B" w:rsidP="003231BE">
      <w:pPr>
        <w:pStyle w:val="Standard"/>
        <w:shd w:val="clear" w:color="auto" w:fill="FFFFFF"/>
        <w:spacing w:after="0" w:line="240" w:lineRule="auto"/>
        <w:jc w:val="both"/>
        <w:rPr>
          <w:rFonts w:ascii="Times New Roman" w:hAnsi="Times New Roman" w:cs="Times New Roman"/>
          <w:b/>
          <w:bCs/>
          <w:sz w:val="24"/>
          <w:szCs w:val="24"/>
        </w:rPr>
      </w:pPr>
      <w:r w:rsidRPr="003231BE">
        <w:rPr>
          <w:rFonts w:ascii="Times New Roman" w:hAnsi="Times New Roman" w:cs="Times New Roman"/>
          <w:b/>
          <w:bCs/>
          <w:sz w:val="24"/>
          <w:szCs w:val="24"/>
        </w:rPr>
        <w:t xml:space="preserve">Přístup </w:t>
      </w:r>
      <w:r w:rsidR="00AF4186" w:rsidRPr="003231BE">
        <w:rPr>
          <w:rFonts w:ascii="Times New Roman" w:hAnsi="Times New Roman" w:cs="Times New Roman"/>
          <w:b/>
          <w:bCs/>
          <w:sz w:val="24"/>
          <w:szCs w:val="24"/>
        </w:rPr>
        <w:t>ke</w:t>
      </w:r>
      <w:r w:rsidRPr="003231BE">
        <w:rPr>
          <w:rFonts w:ascii="Times New Roman" w:hAnsi="Times New Roman" w:cs="Times New Roman"/>
          <w:b/>
          <w:bCs/>
          <w:sz w:val="24"/>
          <w:szCs w:val="24"/>
        </w:rPr>
        <w:t> genderovým tématům</w:t>
      </w:r>
    </w:p>
    <w:p w14:paraId="17E927EA" w14:textId="32CD8D03" w:rsidR="006D6329" w:rsidRPr="003231BE" w:rsidRDefault="006D6329"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Cílem dětské skupiny je dát dětem od útlého věku prostor k sebeidentifikaci, odbourávat stereotypy, vést k toleranci a respektu</w:t>
      </w:r>
    </w:p>
    <w:p w14:paraId="341167F6" w14:textId="1079562D" w:rsidR="00FC699B" w:rsidRPr="003231BE" w:rsidRDefault="00FC699B" w:rsidP="003231BE">
      <w:pPr>
        <w:pStyle w:val="Standard"/>
        <w:numPr>
          <w:ilvl w:val="0"/>
          <w:numId w:val="1"/>
        </w:numPr>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Dětská skupina dává dětem prostor k přirozené volbě hraček i pomůcek, nerozlišujeme dívčí a chlapecké hra</w:t>
      </w:r>
      <w:r w:rsidR="00AF4186" w:rsidRPr="003231BE">
        <w:rPr>
          <w:rFonts w:ascii="Times New Roman" w:hAnsi="Times New Roman" w:cs="Times New Roman"/>
          <w:sz w:val="24"/>
          <w:szCs w:val="24"/>
        </w:rPr>
        <w:t>čky</w:t>
      </w:r>
      <w:r w:rsidR="001E5426">
        <w:rPr>
          <w:rFonts w:ascii="Times New Roman" w:hAnsi="Times New Roman" w:cs="Times New Roman"/>
          <w:sz w:val="24"/>
          <w:szCs w:val="24"/>
        </w:rPr>
        <w:t>. Máme s</w:t>
      </w:r>
      <w:r w:rsidR="006D6329" w:rsidRPr="003231BE">
        <w:rPr>
          <w:rFonts w:ascii="Times New Roman" w:hAnsi="Times New Roman" w:cs="Times New Roman"/>
          <w:sz w:val="24"/>
          <w:szCs w:val="24"/>
        </w:rPr>
        <w:t>polečné hračky pro všechny.</w:t>
      </w:r>
    </w:p>
    <w:p w14:paraId="52AC1A30" w14:textId="7727FE12" w:rsidR="00FC699B" w:rsidRPr="003231BE" w:rsidRDefault="00FC699B" w:rsidP="003231BE">
      <w:pPr>
        <w:pStyle w:val="Standard"/>
        <w:numPr>
          <w:ilvl w:val="0"/>
          <w:numId w:val="1"/>
        </w:numPr>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Dodržujeme citlivý přístup </w:t>
      </w:r>
      <w:r w:rsidR="00AF4186" w:rsidRPr="003231BE">
        <w:rPr>
          <w:rFonts w:ascii="Times New Roman" w:hAnsi="Times New Roman" w:cs="Times New Roman"/>
          <w:sz w:val="24"/>
          <w:szCs w:val="24"/>
        </w:rPr>
        <w:t>ke</w:t>
      </w:r>
      <w:r w:rsidRPr="003231BE">
        <w:rPr>
          <w:rFonts w:ascii="Times New Roman" w:hAnsi="Times New Roman" w:cs="Times New Roman"/>
          <w:sz w:val="24"/>
          <w:szCs w:val="24"/>
        </w:rPr>
        <w:t> genderové problematice v jiných kulturách a dalších odlišnostech v běžné komunikaci a při h</w:t>
      </w:r>
      <w:r w:rsidR="006D6329" w:rsidRPr="003231BE">
        <w:rPr>
          <w:rFonts w:ascii="Times New Roman" w:hAnsi="Times New Roman" w:cs="Times New Roman"/>
          <w:sz w:val="24"/>
          <w:szCs w:val="24"/>
        </w:rPr>
        <w:t>rách.</w:t>
      </w:r>
    </w:p>
    <w:p w14:paraId="207391DA" w14:textId="7A931126" w:rsidR="006D6329" w:rsidRPr="003231BE" w:rsidRDefault="006D6329" w:rsidP="003231BE">
      <w:pPr>
        <w:pStyle w:val="Standard"/>
        <w:shd w:val="clear" w:color="auto" w:fill="FFFFFF"/>
        <w:spacing w:after="0" w:line="240" w:lineRule="auto"/>
        <w:ind w:left="720"/>
        <w:jc w:val="both"/>
        <w:rPr>
          <w:rFonts w:ascii="Times New Roman" w:hAnsi="Times New Roman" w:cs="Times New Roman"/>
          <w:sz w:val="24"/>
          <w:szCs w:val="24"/>
        </w:rPr>
      </w:pPr>
    </w:p>
    <w:p w14:paraId="7705D9C2" w14:textId="35518C2E" w:rsidR="006D6329" w:rsidRPr="003231BE" w:rsidRDefault="006D6329" w:rsidP="003231BE">
      <w:pPr>
        <w:pStyle w:val="Standard"/>
        <w:shd w:val="clear" w:color="auto" w:fill="FFFFFF"/>
        <w:spacing w:after="0" w:line="240" w:lineRule="auto"/>
        <w:jc w:val="both"/>
        <w:rPr>
          <w:rFonts w:ascii="Times New Roman" w:hAnsi="Times New Roman" w:cs="Times New Roman"/>
          <w:b/>
          <w:bCs/>
          <w:sz w:val="24"/>
          <w:szCs w:val="24"/>
        </w:rPr>
      </w:pPr>
      <w:r w:rsidRPr="003231BE">
        <w:rPr>
          <w:rFonts w:ascii="Times New Roman" w:hAnsi="Times New Roman" w:cs="Times New Roman"/>
          <w:b/>
          <w:bCs/>
          <w:sz w:val="24"/>
          <w:szCs w:val="24"/>
        </w:rPr>
        <w:t>Přístup k environmentálním tématům</w:t>
      </w:r>
    </w:p>
    <w:p w14:paraId="5A544E15" w14:textId="77777777" w:rsidR="003231BE" w:rsidRDefault="006D6329"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Cílem dětské skupiny je pěstovat pozorný vztah k přírodě i výsledkům činností člověka </w:t>
      </w:r>
    </w:p>
    <w:p w14:paraId="2E44D790" w14:textId="04660ED9" w:rsidR="006D6329" w:rsidRPr="003231BE" w:rsidRDefault="006D6329"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od útlého dětství. Děti se učí nápodobou, proto environmentální výchova probíhá především prakticky při běžných činnostech.</w:t>
      </w:r>
    </w:p>
    <w:p w14:paraId="0DFD4ED6" w14:textId="60B0670B" w:rsidR="006D6329" w:rsidRPr="003231BE" w:rsidRDefault="006D6329" w:rsidP="003231BE">
      <w:pPr>
        <w:pStyle w:val="Standard"/>
        <w:numPr>
          <w:ilvl w:val="0"/>
          <w:numId w:val="9"/>
        </w:numPr>
        <w:shd w:val="clear" w:color="auto" w:fill="FFFFFF"/>
        <w:tabs>
          <w:tab w:val="clear" w:pos="720"/>
        </w:tabs>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Prevence plýtvaní vodou</w:t>
      </w:r>
    </w:p>
    <w:p w14:paraId="47C28D28" w14:textId="77777777" w:rsidR="006D6329" w:rsidRPr="003231BE" w:rsidRDefault="006D6329" w:rsidP="003231BE">
      <w:pPr>
        <w:pStyle w:val="Standard"/>
        <w:numPr>
          <w:ilvl w:val="0"/>
          <w:numId w:val="9"/>
        </w:numPr>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Podávání zdravé stravy – povídání si s dětmi o zdravých potravinách, které jíme během oběda.</w:t>
      </w:r>
    </w:p>
    <w:p w14:paraId="6A6DED88" w14:textId="29A6660C" w:rsidR="006D6329" w:rsidRPr="003231BE" w:rsidRDefault="006D6329" w:rsidP="003231BE">
      <w:pPr>
        <w:pStyle w:val="Standard"/>
        <w:numPr>
          <w:ilvl w:val="0"/>
          <w:numId w:val="1"/>
        </w:numPr>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Prevence plýtvání potravinami</w:t>
      </w:r>
    </w:p>
    <w:p w14:paraId="30A09EE3" w14:textId="77777777" w:rsidR="00770B73" w:rsidRPr="003231BE" w:rsidRDefault="00770B73" w:rsidP="003231BE">
      <w:pPr>
        <w:pStyle w:val="Odstavecseseznamem"/>
        <w:shd w:val="clear" w:color="auto" w:fill="FFFFFF"/>
        <w:spacing w:after="0" w:line="240" w:lineRule="auto"/>
        <w:jc w:val="both"/>
        <w:rPr>
          <w:rFonts w:ascii="Times New Roman" w:hAnsi="Times New Roman" w:cs="Times New Roman"/>
          <w:sz w:val="24"/>
          <w:szCs w:val="24"/>
        </w:rPr>
      </w:pPr>
    </w:p>
    <w:p w14:paraId="1CFC2AAE" w14:textId="77777777" w:rsidR="00770B73" w:rsidRPr="003231BE" w:rsidRDefault="00770B73"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b/>
          <w:sz w:val="24"/>
          <w:szCs w:val="24"/>
        </w:rPr>
        <w:t>Pohybové aktivity</w:t>
      </w:r>
    </w:p>
    <w:p w14:paraId="21483835" w14:textId="21FFCC33" w:rsidR="00770B73" w:rsidRPr="003231BE" w:rsidRDefault="00770B73" w:rsidP="003231BE">
      <w:pPr>
        <w:pStyle w:val="Standard"/>
        <w:shd w:val="clear" w:color="auto" w:fill="FFFFFF"/>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Denně zdravotně zaměřené cvičení, průběžné pohybové chvilky a hudebně pohybové činnosti. Denní zařazovaní pohybu při spontánních hrách a pobytu venku.</w:t>
      </w:r>
    </w:p>
    <w:p w14:paraId="6D498802" w14:textId="38F39982" w:rsidR="001C43F4" w:rsidRPr="003231BE" w:rsidRDefault="001C43F4" w:rsidP="003231BE">
      <w:pPr>
        <w:pStyle w:val="Standard"/>
        <w:shd w:val="clear" w:color="auto" w:fill="FFFFFF"/>
        <w:spacing w:after="0" w:line="240" w:lineRule="auto"/>
        <w:jc w:val="both"/>
        <w:rPr>
          <w:rFonts w:ascii="Times New Roman" w:hAnsi="Times New Roman" w:cs="Times New Roman"/>
          <w:sz w:val="24"/>
          <w:szCs w:val="24"/>
        </w:rPr>
      </w:pPr>
    </w:p>
    <w:p w14:paraId="7454CF8A" w14:textId="74AACDA0" w:rsidR="001C43F4" w:rsidRPr="003231BE" w:rsidRDefault="001C43F4" w:rsidP="003231BE">
      <w:pPr>
        <w:pStyle w:val="Standard"/>
        <w:shd w:val="clear" w:color="auto" w:fill="FFFFFF"/>
        <w:spacing w:after="0" w:line="240" w:lineRule="auto"/>
        <w:jc w:val="both"/>
        <w:rPr>
          <w:rFonts w:ascii="Times New Roman" w:hAnsi="Times New Roman" w:cs="Times New Roman"/>
          <w:sz w:val="24"/>
          <w:szCs w:val="24"/>
        </w:rPr>
      </w:pPr>
    </w:p>
    <w:p w14:paraId="42B91205" w14:textId="77777777" w:rsidR="001C43F4" w:rsidRPr="003231BE" w:rsidRDefault="001C43F4" w:rsidP="003231BE">
      <w:pPr>
        <w:jc w:val="both"/>
        <w:rPr>
          <w:b/>
          <w:bCs/>
          <w:color w:val="000000" w:themeColor="text1"/>
        </w:rPr>
      </w:pPr>
      <w:bookmarkStart w:id="0" w:name="_Hlk51328226"/>
      <w:r w:rsidRPr="003231BE">
        <w:rPr>
          <w:b/>
          <w:bCs/>
          <w:color w:val="000000" w:themeColor="text1"/>
        </w:rPr>
        <w:lastRenderedPageBreak/>
        <w:t>Harmonogram dne</w:t>
      </w:r>
    </w:p>
    <w:p w14:paraId="50F52993" w14:textId="77777777" w:rsidR="001C43F4" w:rsidRPr="003231BE" w:rsidRDefault="001C43F4" w:rsidP="003231BE">
      <w:pPr>
        <w:jc w:val="both"/>
        <w:rPr>
          <w:color w:val="000000" w:themeColor="text1"/>
        </w:rPr>
      </w:pPr>
    </w:p>
    <w:p w14:paraId="6848CB7C" w14:textId="5922D398" w:rsidR="001C43F4" w:rsidRPr="003231BE" w:rsidRDefault="001C43F4" w:rsidP="003231BE">
      <w:pPr>
        <w:jc w:val="both"/>
        <w:rPr>
          <w:color w:val="000000" w:themeColor="text1"/>
        </w:rPr>
      </w:pPr>
      <w:r w:rsidRPr="003231BE">
        <w:rPr>
          <w:b/>
          <w:bCs/>
          <w:color w:val="000000" w:themeColor="text1"/>
        </w:rPr>
        <w:t>6.00-9.00</w:t>
      </w:r>
      <w:r w:rsidR="00AF4186" w:rsidRPr="003231BE">
        <w:rPr>
          <w:color w:val="000000" w:themeColor="text1"/>
        </w:rPr>
        <w:tab/>
      </w:r>
      <w:r w:rsidRPr="003231BE">
        <w:rPr>
          <w:color w:val="000000" w:themeColor="text1"/>
        </w:rPr>
        <w:t>příjem dětí, příjem informací od rodičů, volná hra</w:t>
      </w:r>
    </w:p>
    <w:p w14:paraId="4BB34124" w14:textId="4EE05315" w:rsidR="001C43F4" w:rsidRPr="003231BE" w:rsidRDefault="001C43F4" w:rsidP="003231BE">
      <w:pPr>
        <w:jc w:val="both"/>
        <w:rPr>
          <w:color w:val="000000" w:themeColor="text1"/>
        </w:rPr>
      </w:pPr>
      <w:r w:rsidRPr="003231BE">
        <w:rPr>
          <w:b/>
          <w:bCs/>
          <w:color w:val="000000" w:themeColor="text1"/>
        </w:rPr>
        <w:t>9.00.-9.10</w:t>
      </w:r>
      <w:r w:rsidR="00AF4186" w:rsidRPr="003231BE">
        <w:rPr>
          <w:color w:val="000000" w:themeColor="text1"/>
        </w:rPr>
        <w:tab/>
      </w:r>
      <w:r w:rsidRPr="003231BE">
        <w:rPr>
          <w:color w:val="000000" w:themeColor="text1"/>
        </w:rPr>
        <w:t>úklid hraček</w:t>
      </w:r>
    </w:p>
    <w:p w14:paraId="36D6EDE7" w14:textId="4B08AA08" w:rsidR="001C43F4" w:rsidRPr="003231BE" w:rsidRDefault="001C43F4" w:rsidP="003231BE">
      <w:pPr>
        <w:jc w:val="both"/>
        <w:rPr>
          <w:color w:val="000000" w:themeColor="text1"/>
        </w:rPr>
      </w:pPr>
      <w:r w:rsidRPr="003231BE">
        <w:rPr>
          <w:b/>
          <w:bCs/>
          <w:color w:val="000000" w:themeColor="text1"/>
        </w:rPr>
        <w:t>9.10-9.25</w:t>
      </w:r>
      <w:r w:rsidR="00AF4186" w:rsidRPr="003231BE">
        <w:rPr>
          <w:color w:val="000000" w:themeColor="text1"/>
        </w:rPr>
        <w:tab/>
      </w:r>
      <w:r w:rsidRPr="003231BE">
        <w:rPr>
          <w:color w:val="000000" w:themeColor="text1"/>
        </w:rPr>
        <w:t>řízená činnost: hudební výchova /tělesná výchova</w:t>
      </w:r>
    </w:p>
    <w:p w14:paraId="6E717901" w14:textId="7233F28B" w:rsidR="001C43F4" w:rsidRPr="003231BE" w:rsidRDefault="001C43F4" w:rsidP="003231BE">
      <w:pPr>
        <w:jc w:val="both"/>
        <w:rPr>
          <w:color w:val="000000" w:themeColor="text1"/>
        </w:rPr>
      </w:pPr>
      <w:r w:rsidRPr="003231BE">
        <w:rPr>
          <w:b/>
          <w:bCs/>
          <w:color w:val="000000" w:themeColor="text1"/>
        </w:rPr>
        <w:t>9.25-9.35</w:t>
      </w:r>
      <w:r w:rsidR="00AF4186" w:rsidRPr="003231BE">
        <w:rPr>
          <w:color w:val="000000" w:themeColor="text1"/>
        </w:rPr>
        <w:tab/>
      </w:r>
      <w:r w:rsidRPr="003231BE">
        <w:rPr>
          <w:color w:val="000000" w:themeColor="text1"/>
        </w:rPr>
        <w:t xml:space="preserve">hygiena dětí </w:t>
      </w:r>
    </w:p>
    <w:p w14:paraId="123BFD26" w14:textId="4E00778C" w:rsidR="001C43F4" w:rsidRPr="003231BE" w:rsidRDefault="001C43F4" w:rsidP="003231BE">
      <w:pPr>
        <w:jc w:val="both"/>
        <w:rPr>
          <w:color w:val="000000" w:themeColor="text1"/>
        </w:rPr>
      </w:pPr>
      <w:r w:rsidRPr="003231BE">
        <w:rPr>
          <w:b/>
          <w:bCs/>
          <w:color w:val="000000" w:themeColor="text1"/>
        </w:rPr>
        <w:t>9.35-9.50</w:t>
      </w:r>
      <w:r w:rsidR="00AF4186" w:rsidRPr="003231BE">
        <w:rPr>
          <w:color w:val="000000" w:themeColor="text1"/>
        </w:rPr>
        <w:tab/>
      </w:r>
      <w:r w:rsidRPr="003231BE">
        <w:rPr>
          <w:color w:val="000000" w:themeColor="text1"/>
        </w:rPr>
        <w:t>svačina</w:t>
      </w:r>
    </w:p>
    <w:p w14:paraId="226B4FEE" w14:textId="38B26DE0" w:rsidR="001C43F4" w:rsidRPr="003231BE" w:rsidRDefault="001C43F4" w:rsidP="003231BE">
      <w:pPr>
        <w:jc w:val="both"/>
        <w:rPr>
          <w:color w:val="000000" w:themeColor="text1"/>
        </w:rPr>
      </w:pPr>
      <w:r w:rsidRPr="003231BE">
        <w:rPr>
          <w:b/>
          <w:bCs/>
          <w:color w:val="000000" w:themeColor="text1"/>
        </w:rPr>
        <w:t>9.50- 10.00</w:t>
      </w:r>
      <w:r w:rsidR="00AF4186" w:rsidRPr="003231BE">
        <w:rPr>
          <w:color w:val="000000" w:themeColor="text1"/>
        </w:rPr>
        <w:tab/>
      </w:r>
      <w:r w:rsidRPr="003231BE">
        <w:rPr>
          <w:color w:val="000000" w:themeColor="text1"/>
        </w:rPr>
        <w:t>hygiena dětí</w:t>
      </w:r>
    </w:p>
    <w:p w14:paraId="09E62EFD" w14:textId="642DFD0B" w:rsidR="001C43F4" w:rsidRPr="003231BE" w:rsidRDefault="001C43F4" w:rsidP="003231BE">
      <w:pPr>
        <w:jc w:val="both"/>
        <w:rPr>
          <w:color w:val="000000" w:themeColor="text1"/>
        </w:rPr>
      </w:pPr>
      <w:r w:rsidRPr="003231BE">
        <w:rPr>
          <w:b/>
          <w:bCs/>
          <w:color w:val="000000" w:themeColor="text1"/>
        </w:rPr>
        <w:t>10.00-10.15</w:t>
      </w:r>
      <w:r w:rsidR="00AF4186" w:rsidRPr="003231BE">
        <w:rPr>
          <w:color w:val="000000" w:themeColor="text1"/>
        </w:rPr>
        <w:tab/>
      </w:r>
      <w:r w:rsidRPr="004340A4">
        <w:rPr>
          <w:b/>
          <w:bCs/>
          <w:color w:val="000000" w:themeColor="text1"/>
        </w:rPr>
        <w:t xml:space="preserve">řízená </w:t>
      </w:r>
      <w:r w:rsidR="004340A4" w:rsidRPr="004340A4">
        <w:rPr>
          <w:b/>
          <w:bCs/>
          <w:color w:val="000000" w:themeColor="text1"/>
        </w:rPr>
        <w:t>činnost:</w:t>
      </w:r>
      <w:r w:rsidR="004340A4" w:rsidRPr="003231BE">
        <w:rPr>
          <w:color w:val="000000" w:themeColor="text1"/>
        </w:rPr>
        <w:t xml:space="preserve"> rozumová</w:t>
      </w:r>
      <w:r w:rsidRPr="003231BE">
        <w:rPr>
          <w:color w:val="000000" w:themeColor="text1"/>
        </w:rPr>
        <w:t xml:space="preserve"> výchova dle týdenního </w:t>
      </w:r>
      <w:r w:rsidR="004340A4" w:rsidRPr="003231BE">
        <w:rPr>
          <w:color w:val="000000" w:themeColor="text1"/>
        </w:rPr>
        <w:t>plánu +</w:t>
      </w:r>
      <w:r w:rsidRPr="003231BE">
        <w:rPr>
          <w:color w:val="000000" w:themeColor="text1"/>
        </w:rPr>
        <w:t xml:space="preserve"> hygiena dětí</w:t>
      </w:r>
    </w:p>
    <w:p w14:paraId="53CACA47" w14:textId="0E8EB488" w:rsidR="001C43F4" w:rsidRPr="003231BE" w:rsidRDefault="001C43F4" w:rsidP="003231BE">
      <w:pPr>
        <w:jc w:val="both"/>
        <w:rPr>
          <w:color w:val="000000" w:themeColor="text1"/>
        </w:rPr>
      </w:pPr>
      <w:r w:rsidRPr="003231BE">
        <w:rPr>
          <w:b/>
          <w:bCs/>
          <w:color w:val="000000" w:themeColor="text1"/>
        </w:rPr>
        <w:t>10.15-11.20</w:t>
      </w:r>
      <w:r w:rsidR="00AF4186" w:rsidRPr="003231BE">
        <w:rPr>
          <w:color w:val="000000" w:themeColor="text1"/>
        </w:rPr>
        <w:tab/>
      </w:r>
      <w:r w:rsidRPr="003231BE">
        <w:rPr>
          <w:color w:val="000000" w:themeColor="text1"/>
        </w:rPr>
        <w:t xml:space="preserve">pobyt venku (rozvoj hrubé motoriky -   odrážedla, prolézačky, rozvoj jemné   </w:t>
      </w:r>
    </w:p>
    <w:p w14:paraId="5EA54500" w14:textId="51A597AA" w:rsidR="001C43F4" w:rsidRPr="003231BE" w:rsidRDefault="001C43F4" w:rsidP="003231BE">
      <w:pPr>
        <w:jc w:val="both"/>
        <w:rPr>
          <w:color w:val="000000" w:themeColor="text1"/>
        </w:rPr>
      </w:pPr>
      <w:r w:rsidRPr="003231BE">
        <w:rPr>
          <w:color w:val="000000" w:themeColor="text1"/>
        </w:rPr>
        <w:t xml:space="preserve">                   </w:t>
      </w:r>
      <w:r w:rsidR="00AF4186" w:rsidRPr="003231BE">
        <w:rPr>
          <w:color w:val="000000" w:themeColor="text1"/>
        </w:rPr>
        <w:tab/>
      </w:r>
      <w:r w:rsidRPr="003231BE">
        <w:rPr>
          <w:color w:val="000000" w:themeColor="text1"/>
        </w:rPr>
        <w:t xml:space="preserve">motoriky stavění bábovek, malování křídou, volná činnost                                                                                          </w:t>
      </w:r>
    </w:p>
    <w:p w14:paraId="6AB675F7" w14:textId="69AE5348" w:rsidR="001C43F4" w:rsidRPr="003231BE" w:rsidRDefault="001C43F4" w:rsidP="003231BE">
      <w:pPr>
        <w:jc w:val="both"/>
        <w:rPr>
          <w:color w:val="000000" w:themeColor="text1"/>
        </w:rPr>
      </w:pPr>
      <w:r w:rsidRPr="003231BE">
        <w:rPr>
          <w:color w:val="000000" w:themeColor="text1"/>
        </w:rPr>
        <w:t xml:space="preserve">                   </w:t>
      </w:r>
      <w:r w:rsidR="00AF4186" w:rsidRPr="003231BE">
        <w:rPr>
          <w:color w:val="000000" w:themeColor="text1"/>
        </w:rPr>
        <w:tab/>
      </w:r>
      <w:r w:rsidRPr="003231BE">
        <w:rPr>
          <w:color w:val="000000" w:themeColor="text1"/>
        </w:rPr>
        <w:t xml:space="preserve">varianta špatného počasí: volná hra + řízená činnost: výtvarná/ pracovní </w:t>
      </w:r>
    </w:p>
    <w:p w14:paraId="0554E779" w14:textId="3CCEBA33" w:rsidR="001C43F4" w:rsidRPr="003231BE" w:rsidRDefault="001C43F4" w:rsidP="003231BE">
      <w:pPr>
        <w:jc w:val="both"/>
        <w:rPr>
          <w:color w:val="000000" w:themeColor="text1"/>
        </w:rPr>
      </w:pPr>
      <w:r w:rsidRPr="003231BE">
        <w:rPr>
          <w:color w:val="000000" w:themeColor="text1"/>
        </w:rPr>
        <w:t xml:space="preserve">                   </w:t>
      </w:r>
      <w:r w:rsidR="00AF4186" w:rsidRPr="003231BE">
        <w:rPr>
          <w:color w:val="000000" w:themeColor="text1"/>
        </w:rPr>
        <w:tab/>
      </w:r>
      <w:r w:rsidRPr="003231BE">
        <w:rPr>
          <w:color w:val="000000" w:themeColor="text1"/>
        </w:rPr>
        <w:t>činnost</w:t>
      </w:r>
    </w:p>
    <w:p w14:paraId="2540B199" w14:textId="6AA5AA4E" w:rsidR="001C43F4" w:rsidRPr="003231BE" w:rsidRDefault="001C43F4" w:rsidP="003231BE">
      <w:pPr>
        <w:jc w:val="both"/>
        <w:rPr>
          <w:color w:val="000000" w:themeColor="text1"/>
        </w:rPr>
      </w:pPr>
      <w:r w:rsidRPr="003231BE">
        <w:rPr>
          <w:b/>
          <w:bCs/>
          <w:color w:val="000000" w:themeColor="text1"/>
        </w:rPr>
        <w:t>11.20-11.30</w:t>
      </w:r>
      <w:r w:rsidR="00AF4186" w:rsidRPr="003231BE">
        <w:rPr>
          <w:color w:val="000000" w:themeColor="text1"/>
        </w:rPr>
        <w:tab/>
      </w:r>
      <w:r w:rsidRPr="003231BE">
        <w:rPr>
          <w:color w:val="000000" w:themeColor="text1"/>
        </w:rPr>
        <w:t>hygiena dětí</w:t>
      </w:r>
    </w:p>
    <w:p w14:paraId="3DEA0D9A" w14:textId="33C3988C" w:rsidR="001C43F4" w:rsidRPr="003231BE" w:rsidRDefault="001C43F4" w:rsidP="003231BE">
      <w:pPr>
        <w:jc w:val="both"/>
        <w:rPr>
          <w:color w:val="000000" w:themeColor="text1"/>
        </w:rPr>
      </w:pPr>
      <w:r w:rsidRPr="003231BE">
        <w:rPr>
          <w:b/>
          <w:bCs/>
          <w:color w:val="000000" w:themeColor="text1"/>
        </w:rPr>
        <w:t>11.30-12.00</w:t>
      </w:r>
      <w:r w:rsidR="00AF4186" w:rsidRPr="003231BE">
        <w:rPr>
          <w:color w:val="000000" w:themeColor="text1"/>
        </w:rPr>
        <w:tab/>
      </w:r>
      <w:r w:rsidRPr="003231BE">
        <w:rPr>
          <w:color w:val="000000" w:themeColor="text1"/>
        </w:rPr>
        <w:t>oběd</w:t>
      </w:r>
    </w:p>
    <w:p w14:paraId="5718B0AC" w14:textId="142ECB19" w:rsidR="001C43F4" w:rsidRPr="003231BE" w:rsidRDefault="001C43F4" w:rsidP="003231BE">
      <w:pPr>
        <w:jc w:val="both"/>
        <w:rPr>
          <w:color w:val="000000" w:themeColor="text1"/>
        </w:rPr>
      </w:pPr>
      <w:r w:rsidRPr="003231BE">
        <w:rPr>
          <w:b/>
          <w:bCs/>
          <w:color w:val="000000" w:themeColor="text1"/>
        </w:rPr>
        <w:t>12.00-12.20</w:t>
      </w:r>
      <w:r w:rsidR="00AF4186" w:rsidRPr="003231BE">
        <w:rPr>
          <w:color w:val="000000" w:themeColor="text1"/>
        </w:rPr>
        <w:tab/>
      </w:r>
      <w:r w:rsidRPr="003231BE">
        <w:rPr>
          <w:color w:val="000000" w:themeColor="text1"/>
        </w:rPr>
        <w:t>hygiena dětí, ukládání do postýlek, odchod části dětí domů</w:t>
      </w:r>
    </w:p>
    <w:p w14:paraId="693EAD9E" w14:textId="5E3C680C" w:rsidR="001C43F4" w:rsidRPr="003231BE" w:rsidRDefault="001C43F4" w:rsidP="003231BE">
      <w:pPr>
        <w:jc w:val="both"/>
        <w:rPr>
          <w:color w:val="000000" w:themeColor="text1"/>
        </w:rPr>
      </w:pPr>
      <w:r w:rsidRPr="003231BE">
        <w:rPr>
          <w:b/>
          <w:bCs/>
          <w:color w:val="000000" w:themeColor="text1"/>
        </w:rPr>
        <w:t>12.20-12.30</w:t>
      </w:r>
      <w:r w:rsidR="00AF4186" w:rsidRPr="003231BE">
        <w:rPr>
          <w:b/>
          <w:bCs/>
          <w:color w:val="000000" w:themeColor="text1"/>
        </w:rPr>
        <w:tab/>
      </w:r>
      <w:r w:rsidRPr="003231BE">
        <w:rPr>
          <w:color w:val="000000" w:themeColor="text1"/>
        </w:rPr>
        <w:t>pohádka před spaním</w:t>
      </w:r>
    </w:p>
    <w:p w14:paraId="24977F43" w14:textId="3CB2B340" w:rsidR="001C43F4" w:rsidRPr="003231BE" w:rsidRDefault="001C43F4" w:rsidP="003231BE">
      <w:pPr>
        <w:jc w:val="both"/>
        <w:rPr>
          <w:color w:val="000000" w:themeColor="text1"/>
        </w:rPr>
      </w:pPr>
      <w:r w:rsidRPr="003231BE">
        <w:rPr>
          <w:b/>
          <w:bCs/>
          <w:color w:val="000000" w:themeColor="text1"/>
        </w:rPr>
        <w:t>12.30-14.20</w:t>
      </w:r>
      <w:r w:rsidR="00AF4186" w:rsidRPr="003231BE">
        <w:rPr>
          <w:color w:val="000000" w:themeColor="text1"/>
        </w:rPr>
        <w:tab/>
      </w:r>
      <w:r w:rsidRPr="003231BE">
        <w:rPr>
          <w:color w:val="000000" w:themeColor="text1"/>
        </w:rPr>
        <w:t>odpolední klid</w:t>
      </w:r>
    </w:p>
    <w:p w14:paraId="62F9E04A" w14:textId="5A5E1AAF" w:rsidR="001C43F4" w:rsidRPr="003231BE" w:rsidRDefault="001C43F4" w:rsidP="003231BE">
      <w:pPr>
        <w:jc w:val="both"/>
        <w:rPr>
          <w:color w:val="000000" w:themeColor="text1"/>
        </w:rPr>
      </w:pPr>
      <w:r w:rsidRPr="003231BE">
        <w:rPr>
          <w:b/>
          <w:bCs/>
          <w:color w:val="000000" w:themeColor="text1"/>
        </w:rPr>
        <w:t>14.20-14.30</w:t>
      </w:r>
      <w:r w:rsidR="00AF4186" w:rsidRPr="003231BE">
        <w:rPr>
          <w:color w:val="000000" w:themeColor="text1"/>
        </w:rPr>
        <w:tab/>
      </w:r>
      <w:r w:rsidRPr="003231BE">
        <w:rPr>
          <w:color w:val="000000" w:themeColor="text1"/>
        </w:rPr>
        <w:t>hygiena dětí</w:t>
      </w:r>
    </w:p>
    <w:p w14:paraId="271E6481" w14:textId="7501E0E0" w:rsidR="001C43F4" w:rsidRPr="003231BE" w:rsidRDefault="001C43F4" w:rsidP="003231BE">
      <w:pPr>
        <w:jc w:val="both"/>
        <w:rPr>
          <w:color w:val="000000" w:themeColor="text1"/>
        </w:rPr>
      </w:pPr>
      <w:r w:rsidRPr="003231BE">
        <w:rPr>
          <w:b/>
          <w:bCs/>
          <w:color w:val="000000" w:themeColor="text1"/>
        </w:rPr>
        <w:t>14.30-14.45</w:t>
      </w:r>
      <w:r w:rsidR="00AF4186" w:rsidRPr="003231BE">
        <w:rPr>
          <w:color w:val="000000" w:themeColor="text1"/>
        </w:rPr>
        <w:tab/>
      </w:r>
      <w:r w:rsidRPr="003231BE">
        <w:rPr>
          <w:color w:val="000000" w:themeColor="text1"/>
        </w:rPr>
        <w:t>odpolední svačina</w:t>
      </w:r>
    </w:p>
    <w:p w14:paraId="15D45718" w14:textId="795C74B3" w:rsidR="001C43F4" w:rsidRPr="003231BE" w:rsidRDefault="001C43F4" w:rsidP="003231BE">
      <w:pPr>
        <w:jc w:val="both"/>
        <w:rPr>
          <w:color w:val="000000" w:themeColor="text1"/>
        </w:rPr>
      </w:pPr>
      <w:r w:rsidRPr="003231BE">
        <w:rPr>
          <w:b/>
          <w:bCs/>
          <w:color w:val="000000" w:themeColor="text1"/>
        </w:rPr>
        <w:t>14.45-15.00</w:t>
      </w:r>
      <w:r w:rsidR="00AF4186" w:rsidRPr="003231BE">
        <w:rPr>
          <w:color w:val="000000" w:themeColor="text1"/>
        </w:rPr>
        <w:tab/>
      </w:r>
      <w:r w:rsidRPr="003231BE">
        <w:rPr>
          <w:color w:val="000000" w:themeColor="text1"/>
        </w:rPr>
        <w:t xml:space="preserve">řízená činnost: opakování básniček a písníček (rozvoj řeči a paměťových </w:t>
      </w:r>
    </w:p>
    <w:p w14:paraId="540278BC" w14:textId="712DE739" w:rsidR="001C43F4" w:rsidRPr="003231BE" w:rsidRDefault="001C43F4" w:rsidP="003231BE">
      <w:pPr>
        <w:jc w:val="both"/>
        <w:rPr>
          <w:color w:val="000000" w:themeColor="text1"/>
        </w:rPr>
      </w:pPr>
      <w:r w:rsidRPr="003231BE">
        <w:rPr>
          <w:color w:val="000000" w:themeColor="text1"/>
        </w:rPr>
        <w:t xml:space="preserve">                   </w:t>
      </w:r>
      <w:r w:rsidR="00AF4186" w:rsidRPr="003231BE">
        <w:rPr>
          <w:color w:val="000000" w:themeColor="text1"/>
        </w:rPr>
        <w:tab/>
        <w:t>s</w:t>
      </w:r>
      <w:r w:rsidRPr="003231BE">
        <w:rPr>
          <w:color w:val="000000" w:themeColor="text1"/>
        </w:rPr>
        <w:t>chopností)</w:t>
      </w:r>
    </w:p>
    <w:p w14:paraId="7DDEB642" w14:textId="346D158C" w:rsidR="001C43F4" w:rsidRPr="003231BE" w:rsidRDefault="001C43F4" w:rsidP="003231BE">
      <w:pPr>
        <w:jc w:val="both"/>
        <w:rPr>
          <w:color w:val="000000" w:themeColor="text1"/>
        </w:rPr>
      </w:pPr>
      <w:r w:rsidRPr="003231BE">
        <w:rPr>
          <w:b/>
          <w:bCs/>
          <w:color w:val="000000" w:themeColor="text1"/>
        </w:rPr>
        <w:t>15.00-15.30</w:t>
      </w:r>
      <w:r w:rsidR="00AF4186" w:rsidRPr="003231BE">
        <w:rPr>
          <w:color w:val="000000" w:themeColor="text1"/>
        </w:rPr>
        <w:tab/>
      </w:r>
      <w:r w:rsidRPr="003231BE">
        <w:rPr>
          <w:color w:val="000000" w:themeColor="text1"/>
        </w:rPr>
        <w:t xml:space="preserve">řízená činnost: výchova literární, rozumová (puzzle) jemná motorika (kostky, </w:t>
      </w:r>
    </w:p>
    <w:p w14:paraId="64030CBE" w14:textId="2D43C2A8" w:rsidR="001C43F4" w:rsidRPr="003231BE" w:rsidRDefault="001C43F4" w:rsidP="003231BE">
      <w:pPr>
        <w:jc w:val="both"/>
        <w:rPr>
          <w:color w:val="000000" w:themeColor="text1"/>
        </w:rPr>
      </w:pPr>
      <w:r w:rsidRPr="003231BE">
        <w:rPr>
          <w:color w:val="000000" w:themeColor="text1"/>
        </w:rPr>
        <w:t xml:space="preserve">                   </w:t>
      </w:r>
      <w:r w:rsidR="00AF4186" w:rsidRPr="003231BE">
        <w:rPr>
          <w:color w:val="000000" w:themeColor="text1"/>
        </w:rPr>
        <w:tab/>
      </w:r>
      <w:r w:rsidRPr="003231BE">
        <w:rPr>
          <w:color w:val="000000" w:themeColor="text1"/>
        </w:rPr>
        <w:t>navlékání)</w:t>
      </w:r>
    </w:p>
    <w:p w14:paraId="640CBE25" w14:textId="4149A9A7" w:rsidR="001C43F4" w:rsidRPr="003231BE" w:rsidRDefault="001C43F4" w:rsidP="003231BE">
      <w:pPr>
        <w:jc w:val="both"/>
        <w:rPr>
          <w:color w:val="000000" w:themeColor="text1"/>
        </w:rPr>
      </w:pPr>
      <w:r w:rsidRPr="003231BE">
        <w:rPr>
          <w:b/>
          <w:bCs/>
          <w:color w:val="000000" w:themeColor="text1"/>
        </w:rPr>
        <w:t>15.30-16.</w:t>
      </w:r>
      <w:r w:rsidR="001E5426">
        <w:rPr>
          <w:b/>
          <w:bCs/>
          <w:color w:val="000000" w:themeColor="text1"/>
        </w:rPr>
        <w:t>00</w:t>
      </w:r>
      <w:r w:rsidR="00AF4186" w:rsidRPr="003231BE">
        <w:rPr>
          <w:color w:val="000000" w:themeColor="text1"/>
        </w:rPr>
        <w:tab/>
      </w:r>
      <w:r w:rsidRPr="003231BE">
        <w:rPr>
          <w:color w:val="000000" w:themeColor="text1"/>
        </w:rPr>
        <w:t>volná hra dětí</w:t>
      </w:r>
    </w:p>
    <w:p w14:paraId="57E78B93" w14:textId="35C967F4" w:rsidR="001C43F4" w:rsidRPr="003231BE" w:rsidRDefault="001C43F4" w:rsidP="003231BE">
      <w:pPr>
        <w:jc w:val="both"/>
        <w:rPr>
          <w:color w:val="000000" w:themeColor="text1"/>
        </w:rPr>
      </w:pPr>
      <w:r w:rsidRPr="003231BE">
        <w:rPr>
          <w:b/>
          <w:bCs/>
          <w:color w:val="000000" w:themeColor="text1"/>
        </w:rPr>
        <w:t>14.30-16.</w:t>
      </w:r>
      <w:r w:rsidR="001E5426">
        <w:rPr>
          <w:b/>
          <w:bCs/>
          <w:color w:val="000000" w:themeColor="text1"/>
        </w:rPr>
        <w:t>00</w:t>
      </w:r>
      <w:r w:rsidR="00AF4186" w:rsidRPr="003231BE">
        <w:rPr>
          <w:color w:val="000000" w:themeColor="text1"/>
        </w:rPr>
        <w:tab/>
      </w:r>
      <w:r w:rsidRPr="003231BE">
        <w:rPr>
          <w:color w:val="000000" w:themeColor="text1"/>
        </w:rPr>
        <w:t>předání informací o chování dítěte rodičům, odchod dětí domů</w:t>
      </w:r>
      <w:bookmarkEnd w:id="0"/>
    </w:p>
    <w:p w14:paraId="55EED374" w14:textId="3EFDCAD5" w:rsidR="00770B73" w:rsidRPr="003231BE" w:rsidRDefault="00770B73" w:rsidP="003231BE">
      <w:pPr>
        <w:jc w:val="both"/>
      </w:pPr>
    </w:p>
    <w:p w14:paraId="17FB5383" w14:textId="77777777" w:rsidR="00E067DA" w:rsidRPr="003231BE" w:rsidRDefault="00E067DA" w:rsidP="003231BE">
      <w:pPr>
        <w:jc w:val="both"/>
      </w:pPr>
    </w:p>
    <w:p w14:paraId="1FBF9A44" w14:textId="77777777" w:rsidR="00E067DA" w:rsidRPr="003231BE" w:rsidRDefault="00E067DA" w:rsidP="003231BE">
      <w:pPr>
        <w:jc w:val="both"/>
        <w:rPr>
          <w:b/>
        </w:rPr>
      </w:pPr>
      <w:r w:rsidRPr="003231BE">
        <w:rPr>
          <w:b/>
        </w:rPr>
        <w:t xml:space="preserve">Přijímání a propouštění dětí </w:t>
      </w:r>
    </w:p>
    <w:p w14:paraId="474B8B16" w14:textId="64FC7546" w:rsidR="00553C94" w:rsidRDefault="00E067DA" w:rsidP="003231BE">
      <w:pPr>
        <w:jc w:val="both"/>
      </w:pPr>
      <w:r w:rsidRPr="003231BE">
        <w:t>Do dětské skupiny se přijímají děti zdravé</w:t>
      </w:r>
      <w:r w:rsidR="00E54283" w:rsidRPr="003231BE">
        <w:t>, řádně očkované</w:t>
      </w:r>
      <w:r w:rsidRPr="003231BE">
        <w:t xml:space="preserve"> ve věku od 1 roku do </w:t>
      </w:r>
      <w:r w:rsidR="0034084F" w:rsidRPr="003231BE">
        <w:t>4</w:t>
      </w:r>
      <w:r w:rsidRPr="003231BE">
        <w:t xml:space="preserve"> </w:t>
      </w:r>
      <w:r w:rsidR="00E54283" w:rsidRPr="003231BE">
        <w:t>let s</w:t>
      </w:r>
      <w:r w:rsidRPr="003231BE">
        <w:t xml:space="preserve"> tím, </w:t>
      </w:r>
      <w:r w:rsidR="004340A4">
        <w:br/>
      </w:r>
      <w:r w:rsidRPr="003231BE">
        <w:t>že jim bude umožněna docházka do nástupu do MŠ. Děti, které vyžadují zvláštní péči,</w:t>
      </w:r>
      <w:r w:rsidR="00EF3B5C" w:rsidRPr="003231BE">
        <w:t xml:space="preserve"> </w:t>
      </w:r>
      <w:r w:rsidRPr="003231BE">
        <w:t xml:space="preserve">tělesně </w:t>
      </w:r>
    </w:p>
    <w:p w14:paraId="4F9020DE" w14:textId="6139FEC7" w:rsidR="003231BE" w:rsidRDefault="00E067DA" w:rsidP="003231BE">
      <w:pPr>
        <w:jc w:val="both"/>
      </w:pPr>
      <w:r w:rsidRPr="003231BE">
        <w:t xml:space="preserve">či duševně </w:t>
      </w:r>
      <w:r w:rsidR="004773ED" w:rsidRPr="003231BE">
        <w:t>h</w:t>
      </w:r>
      <w:r w:rsidR="001E5426">
        <w:t>a</w:t>
      </w:r>
      <w:r w:rsidR="004773ED" w:rsidRPr="003231BE">
        <w:t>ndi</w:t>
      </w:r>
      <w:r w:rsidR="001E5426">
        <w:t>ca</w:t>
      </w:r>
      <w:r w:rsidR="004773ED" w:rsidRPr="003231BE">
        <w:t>pované</w:t>
      </w:r>
      <w:r w:rsidRPr="003231BE">
        <w:t xml:space="preserve">, se mohou přijímat po konzultaci s příslušným dětským lékařem </w:t>
      </w:r>
    </w:p>
    <w:p w14:paraId="54233E43" w14:textId="720BF3AD" w:rsidR="00E96981" w:rsidRPr="003231BE" w:rsidRDefault="00E067DA" w:rsidP="003231BE">
      <w:pPr>
        <w:jc w:val="both"/>
      </w:pPr>
      <w:r w:rsidRPr="003231BE">
        <w:t>a pokud to dovolí provozní podmínky zařízení.</w:t>
      </w:r>
      <w:r w:rsidR="00E96981" w:rsidRPr="003231BE">
        <w:t xml:space="preserve"> </w:t>
      </w:r>
    </w:p>
    <w:p w14:paraId="148DD5BB" w14:textId="151E5250" w:rsidR="00E067DA" w:rsidRPr="003231BE" w:rsidRDefault="00E96981" w:rsidP="003231BE">
      <w:pPr>
        <w:jc w:val="both"/>
      </w:pPr>
      <w:r w:rsidRPr="003231BE">
        <w:t xml:space="preserve">Zápis do dětské skupiny probíhá celoročně, pokud je kapacita dětské skupiny naplněna je dítě zařazeno do pořadníku. </w:t>
      </w:r>
    </w:p>
    <w:p w14:paraId="47487332" w14:textId="77777777" w:rsidR="00E54283" w:rsidRPr="003231BE" w:rsidRDefault="00E54283" w:rsidP="003231BE">
      <w:pPr>
        <w:jc w:val="both"/>
      </w:pPr>
    </w:p>
    <w:p w14:paraId="2A9D0334" w14:textId="6F445EC2" w:rsidR="00E96981" w:rsidRPr="003231BE" w:rsidRDefault="00E96981" w:rsidP="003231BE">
      <w:pPr>
        <w:jc w:val="both"/>
        <w:rPr>
          <w:b/>
          <w:bCs/>
        </w:rPr>
      </w:pPr>
      <w:r w:rsidRPr="003231BE">
        <w:rPr>
          <w:b/>
          <w:bCs/>
        </w:rPr>
        <w:t>K zápisu dítěte je potřeba</w:t>
      </w:r>
    </w:p>
    <w:p w14:paraId="04E9F275" w14:textId="77777777" w:rsidR="00E54283" w:rsidRPr="003231BE" w:rsidRDefault="00E96981"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vyplnit přihlášku dítěte do dětské skupiny</w:t>
      </w:r>
    </w:p>
    <w:p w14:paraId="103E522E" w14:textId="7B2CE8BF" w:rsidR="00E96981" w:rsidRPr="003231BE" w:rsidRDefault="00E96981"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donést potvrzení jednoho rodiče o zařazení na trh práce</w:t>
      </w:r>
    </w:p>
    <w:p w14:paraId="56313B13" w14:textId="45ACDBEF" w:rsidR="00E96981" w:rsidRPr="003231BE" w:rsidRDefault="00E96981"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vyplněný zdravotní dotazník </w:t>
      </w:r>
      <w:r w:rsidR="00E54283" w:rsidRPr="003231BE">
        <w:rPr>
          <w:rFonts w:ascii="Times New Roman" w:hAnsi="Times New Roman" w:cs="Times New Roman"/>
          <w:sz w:val="24"/>
          <w:szCs w:val="24"/>
        </w:rPr>
        <w:t>potvrzený lékařem</w:t>
      </w:r>
    </w:p>
    <w:p w14:paraId="116A8B58" w14:textId="77777777" w:rsidR="00E96981" w:rsidRPr="003231BE" w:rsidRDefault="00E96981" w:rsidP="003231BE">
      <w:pPr>
        <w:jc w:val="both"/>
      </w:pPr>
    </w:p>
    <w:p w14:paraId="6B5ADF18" w14:textId="2CF41E3B" w:rsidR="00863F26" w:rsidRPr="003231BE" w:rsidRDefault="00863F26" w:rsidP="003231BE">
      <w:pPr>
        <w:jc w:val="both"/>
        <w:rPr>
          <w:b/>
          <w:bCs/>
        </w:rPr>
      </w:pPr>
      <w:r w:rsidRPr="003231BE">
        <w:rPr>
          <w:b/>
          <w:bCs/>
        </w:rPr>
        <w:t>Kritéria přijetí dítěte do dětské skupiny</w:t>
      </w:r>
    </w:p>
    <w:p w14:paraId="749E7A0B" w14:textId="3982E708" w:rsidR="00863F26" w:rsidRPr="003231BE" w:rsidRDefault="00863F26"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Dítě musí být řádně očkováno</w:t>
      </w:r>
    </w:p>
    <w:p w14:paraId="3B74C274" w14:textId="3930F2DB" w:rsidR="00863F26" w:rsidRPr="003231BE" w:rsidRDefault="00863F26"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Jeden rodič musí mít vazbu na trh práce</w:t>
      </w:r>
    </w:p>
    <w:p w14:paraId="25E185D0" w14:textId="7F4F37E8" w:rsidR="00E96981" w:rsidRPr="003231BE" w:rsidRDefault="00E96981"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Sourozenec dítěte v dětské skupině</w:t>
      </w:r>
    </w:p>
    <w:p w14:paraId="434C55B4" w14:textId="77777777" w:rsidR="00E54283" w:rsidRPr="003231BE" w:rsidRDefault="00E54283" w:rsidP="004340A4">
      <w:pPr>
        <w:jc w:val="both"/>
      </w:pPr>
    </w:p>
    <w:p w14:paraId="15BBADCF" w14:textId="2FE9EC44" w:rsidR="00E96981" w:rsidRPr="003231BE" w:rsidRDefault="00E96981" w:rsidP="003231BE">
      <w:pPr>
        <w:jc w:val="both"/>
        <w:rPr>
          <w:b/>
          <w:bCs/>
        </w:rPr>
      </w:pPr>
      <w:r w:rsidRPr="003231BE">
        <w:rPr>
          <w:b/>
          <w:bCs/>
        </w:rPr>
        <w:t>Pobyt v dětské skupině</w:t>
      </w:r>
    </w:p>
    <w:p w14:paraId="7E656765" w14:textId="7E08C795" w:rsidR="00E54283" w:rsidRPr="003231BE" w:rsidRDefault="001C43F4"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Při prvotním vstupu dítěte do dětské skupiny podepisují rodiče Smlouvu o adaptaci</w:t>
      </w:r>
    </w:p>
    <w:p w14:paraId="6CF20D24" w14:textId="35E0B5EF" w:rsidR="001C43F4" w:rsidRPr="003231BE" w:rsidRDefault="001C43F4"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V adaptačním období měsíc září a říjen </w:t>
      </w:r>
      <w:r w:rsidR="00E54283" w:rsidRPr="003231BE">
        <w:rPr>
          <w:rFonts w:ascii="Times New Roman" w:hAnsi="Times New Roman" w:cs="Times New Roman"/>
          <w:sz w:val="24"/>
          <w:szCs w:val="24"/>
        </w:rPr>
        <w:t>bývá posílen</w:t>
      </w:r>
      <w:r w:rsidRPr="003231BE">
        <w:rPr>
          <w:rFonts w:ascii="Times New Roman" w:hAnsi="Times New Roman" w:cs="Times New Roman"/>
          <w:sz w:val="24"/>
          <w:szCs w:val="24"/>
        </w:rPr>
        <w:t xml:space="preserve"> personál dětské skupiny</w:t>
      </w:r>
    </w:p>
    <w:p w14:paraId="204D3529" w14:textId="39D0E576" w:rsidR="00E067DA" w:rsidRPr="003231BE" w:rsidRDefault="00E067DA"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lastRenderedPageBreak/>
        <w:t>Dítě přivádějí a odvádějí z dětské skupiny rodiče nebo jiná osoba způsobilá k právním úkonům, kterou rodiče dítěte uvedli v přihlášce</w:t>
      </w:r>
    </w:p>
    <w:p w14:paraId="3599C8E2" w14:textId="77777777" w:rsidR="00553C94" w:rsidRDefault="00E067DA"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Zaměstnanci dětské skupiny </w:t>
      </w:r>
      <w:r w:rsidR="001C43F4" w:rsidRPr="003231BE">
        <w:rPr>
          <w:rFonts w:ascii="Times New Roman" w:hAnsi="Times New Roman" w:cs="Times New Roman"/>
          <w:sz w:val="24"/>
          <w:szCs w:val="24"/>
        </w:rPr>
        <w:t>chůvy</w:t>
      </w:r>
      <w:r w:rsidRPr="003231BE">
        <w:rPr>
          <w:rFonts w:ascii="Times New Roman" w:hAnsi="Times New Roman" w:cs="Times New Roman"/>
          <w:sz w:val="24"/>
          <w:szCs w:val="24"/>
        </w:rPr>
        <w:t xml:space="preserve"> </w:t>
      </w:r>
      <w:r w:rsidR="00E54283" w:rsidRPr="003231BE">
        <w:rPr>
          <w:rFonts w:ascii="Times New Roman" w:hAnsi="Times New Roman" w:cs="Times New Roman"/>
          <w:sz w:val="24"/>
          <w:szCs w:val="24"/>
        </w:rPr>
        <w:t>odpovídají za</w:t>
      </w:r>
      <w:r w:rsidRPr="003231BE">
        <w:rPr>
          <w:rFonts w:ascii="Times New Roman" w:hAnsi="Times New Roman" w:cs="Times New Roman"/>
          <w:sz w:val="24"/>
          <w:szCs w:val="24"/>
        </w:rPr>
        <w:t xml:space="preserve"> děti od doby převzetí dítěte až do doby jejich opětovného předání </w:t>
      </w:r>
      <w:r w:rsidR="00E54283" w:rsidRPr="003231BE">
        <w:rPr>
          <w:rFonts w:ascii="Times New Roman" w:hAnsi="Times New Roman" w:cs="Times New Roman"/>
          <w:sz w:val="24"/>
          <w:szCs w:val="24"/>
        </w:rPr>
        <w:t xml:space="preserve">rodičům. Při předávání dítěte </w:t>
      </w:r>
      <w:r w:rsidR="003231BE" w:rsidRPr="003231BE">
        <w:rPr>
          <w:rFonts w:ascii="Times New Roman" w:hAnsi="Times New Roman" w:cs="Times New Roman"/>
          <w:sz w:val="24"/>
          <w:szCs w:val="24"/>
        </w:rPr>
        <w:t>poskytne rodič</w:t>
      </w:r>
      <w:r w:rsidRPr="003231BE">
        <w:rPr>
          <w:rFonts w:ascii="Times New Roman" w:hAnsi="Times New Roman" w:cs="Times New Roman"/>
          <w:sz w:val="24"/>
          <w:szCs w:val="24"/>
        </w:rPr>
        <w:t xml:space="preserve"> informace  </w:t>
      </w:r>
    </w:p>
    <w:p w14:paraId="5395ABBA" w14:textId="7723D4E9" w:rsidR="001C43F4" w:rsidRPr="003231BE" w:rsidRDefault="00553C94"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o </w:t>
      </w:r>
      <w:r w:rsidR="004340A4" w:rsidRPr="003231BE">
        <w:rPr>
          <w:rFonts w:ascii="Times New Roman" w:hAnsi="Times New Roman" w:cs="Times New Roman"/>
          <w:sz w:val="24"/>
          <w:szCs w:val="24"/>
        </w:rPr>
        <w:t>aktuálním zdravotním</w:t>
      </w:r>
      <w:r w:rsidR="00E067DA" w:rsidRPr="003231BE">
        <w:rPr>
          <w:rFonts w:ascii="Times New Roman" w:hAnsi="Times New Roman" w:cs="Times New Roman"/>
          <w:sz w:val="24"/>
          <w:szCs w:val="24"/>
        </w:rPr>
        <w:t xml:space="preserve"> </w:t>
      </w:r>
      <w:r w:rsidR="004340A4" w:rsidRPr="003231BE">
        <w:rPr>
          <w:rFonts w:ascii="Times New Roman" w:hAnsi="Times New Roman" w:cs="Times New Roman"/>
          <w:sz w:val="24"/>
          <w:szCs w:val="24"/>
        </w:rPr>
        <w:t>stavu dítěte</w:t>
      </w:r>
      <w:r w:rsidR="00E067DA" w:rsidRPr="003231BE">
        <w:rPr>
          <w:rFonts w:ascii="Times New Roman" w:hAnsi="Times New Roman" w:cs="Times New Roman"/>
          <w:sz w:val="24"/>
          <w:szCs w:val="24"/>
        </w:rPr>
        <w:t>. Zaměstnanec dětské skupiny má právo nepřijmout dítě, které jeví známky nemoci</w:t>
      </w:r>
    </w:p>
    <w:p w14:paraId="2D08F05D" w14:textId="407E9F1F"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V případě, že dítě onemocní během pobytu, jsou o tom rodiče neprodleně informováni. Rodič je povinen si dítě co nejrychleji vyzvednout. V případě akutního, život ohrožujícího stavu, zajistí bezodkladnou </w:t>
      </w:r>
      <w:r w:rsidR="001E5426">
        <w:rPr>
          <w:rFonts w:ascii="Times New Roman" w:hAnsi="Times New Roman" w:cs="Times New Roman"/>
          <w:sz w:val="24"/>
          <w:szCs w:val="24"/>
        </w:rPr>
        <w:t xml:space="preserve">zdravotní </w:t>
      </w:r>
      <w:r w:rsidRPr="003231BE">
        <w:rPr>
          <w:rFonts w:ascii="Times New Roman" w:hAnsi="Times New Roman" w:cs="Times New Roman"/>
          <w:sz w:val="24"/>
          <w:szCs w:val="24"/>
        </w:rPr>
        <w:t xml:space="preserve">péči zaměstnanci dětské skupiny </w:t>
      </w:r>
    </w:p>
    <w:p w14:paraId="5730B98E" w14:textId="68A85C0B"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Provoz dětské </w:t>
      </w:r>
      <w:r w:rsidR="00E54283" w:rsidRPr="003231BE">
        <w:rPr>
          <w:rFonts w:ascii="Times New Roman" w:hAnsi="Times New Roman" w:cs="Times New Roman"/>
          <w:sz w:val="24"/>
          <w:szCs w:val="24"/>
        </w:rPr>
        <w:t>skupiny začíná</w:t>
      </w:r>
      <w:r w:rsidRPr="003231BE">
        <w:rPr>
          <w:rFonts w:ascii="Times New Roman" w:hAnsi="Times New Roman" w:cs="Times New Roman"/>
          <w:sz w:val="24"/>
          <w:szCs w:val="24"/>
        </w:rPr>
        <w:t xml:space="preserve"> každý všední den </w:t>
      </w:r>
      <w:r w:rsidR="00E54283" w:rsidRPr="003231BE">
        <w:rPr>
          <w:rFonts w:ascii="Times New Roman" w:hAnsi="Times New Roman" w:cs="Times New Roman"/>
          <w:sz w:val="24"/>
          <w:szCs w:val="24"/>
        </w:rPr>
        <w:t>v 6:30</w:t>
      </w:r>
      <w:r w:rsidRPr="003231BE">
        <w:rPr>
          <w:rFonts w:ascii="Times New Roman" w:hAnsi="Times New Roman" w:cs="Times New Roman"/>
          <w:sz w:val="24"/>
          <w:szCs w:val="24"/>
        </w:rPr>
        <w:t xml:space="preserve"> hodin a končí v 16:00 hodin</w:t>
      </w:r>
      <w:r w:rsidR="00553C94">
        <w:rPr>
          <w:rFonts w:ascii="Times New Roman" w:hAnsi="Times New Roman" w:cs="Times New Roman"/>
          <w:sz w:val="24"/>
          <w:szCs w:val="24"/>
        </w:rPr>
        <w:t>.</w:t>
      </w:r>
      <w:r w:rsidRPr="003231BE">
        <w:rPr>
          <w:rFonts w:ascii="Times New Roman" w:hAnsi="Times New Roman" w:cs="Times New Roman"/>
          <w:sz w:val="24"/>
          <w:szCs w:val="24"/>
        </w:rPr>
        <w:t xml:space="preserve"> </w:t>
      </w:r>
    </w:p>
    <w:p w14:paraId="6DCAC632" w14:textId="2948E258" w:rsidR="00795E69" w:rsidRPr="003231BE" w:rsidRDefault="00795E69" w:rsidP="00553C94">
      <w:pPr>
        <w:pStyle w:val="Odstavecseseznamem"/>
        <w:spacing w:after="0" w:line="240" w:lineRule="auto"/>
        <w:ind w:left="714"/>
        <w:jc w:val="both"/>
        <w:rPr>
          <w:rFonts w:ascii="Times New Roman" w:hAnsi="Times New Roman" w:cs="Times New Roman"/>
          <w:sz w:val="24"/>
          <w:szCs w:val="24"/>
        </w:rPr>
      </w:pPr>
      <w:r w:rsidRPr="003231BE">
        <w:rPr>
          <w:rFonts w:ascii="Times New Roman" w:hAnsi="Times New Roman" w:cs="Times New Roman"/>
          <w:sz w:val="24"/>
          <w:szCs w:val="24"/>
        </w:rPr>
        <w:t>Víkendy po dohodě s rodiči</w:t>
      </w:r>
    </w:p>
    <w:p w14:paraId="2068F8EF" w14:textId="0A1F9D0B"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Příjem </w:t>
      </w:r>
      <w:r w:rsidR="00E54283" w:rsidRPr="003231BE">
        <w:rPr>
          <w:rFonts w:ascii="Times New Roman" w:hAnsi="Times New Roman" w:cs="Times New Roman"/>
          <w:sz w:val="24"/>
          <w:szCs w:val="24"/>
        </w:rPr>
        <w:t>dětí končí</w:t>
      </w:r>
      <w:r w:rsidRPr="003231BE">
        <w:rPr>
          <w:rFonts w:ascii="Times New Roman" w:hAnsi="Times New Roman" w:cs="Times New Roman"/>
          <w:sz w:val="24"/>
          <w:szCs w:val="24"/>
        </w:rPr>
        <w:t xml:space="preserve"> v 9:00 hodin ráno. Příjem dětí během dne je možný po domluvě s personálem</w:t>
      </w:r>
    </w:p>
    <w:p w14:paraId="283CD501" w14:textId="44768BBE"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Děti používají vlastní podepsané oblečení</w:t>
      </w:r>
    </w:p>
    <w:p w14:paraId="44889306" w14:textId="64EB31D6"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Ložní prádlo, </w:t>
      </w:r>
      <w:r w:rsidR="00E54283" w:rsidRPr="003231BE">
        <w:rPr>
          <w:rFonts w:ascii="Times New Roman" w:hAnsi="Times New Roman" w:cs="Times New Roman"/>
          <w:sz w:val="24"/>
          <w:szCs w:val="24"/>
        </w:rPr>
        <w:t>ručníky, veškeré</w:t>
      </w:r>
      <w:r w:rsidRPr="003231BE">
        <w:rPr>
          <w:rFonts w:ascii="Times New Roman" w:hAnsi="Times New Roman" w:cs="Times New Roman"/>
          <w:sz w:val="24"/>
          <w:szCs w:val="24"/>
        </w:rPr>
        <w:t xml:space="preserve"> hygienické pomůcky a prostředky jsou poskytovány DS.  Pokud dítě používá jednorázové pleny, je nutné je dětem přinést</w:t>
      </w:r>
    </w:p>
    <w:p w14:paraId="28251D06" w14:textId="77777777" w:rsidR="00553C94"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Pro děti je připravována celodenní strava v souladu se zásadami zdravé výživy </w:t>
      </w:r>
    </w:p>
    <w:p w14:paraId="14E6BA73" w14:textId="40E83AD0" w:rsidR="00795E69" w:rsidRPr="003231BE" w:rsidRDefault="00795E69" w:rsidP="00553C94">
      <w:pPr>
        <w:pStyle w:val="Odstavecseseznamem"/>
        <w:spacing w:after="0" w:line="240" w:lineRule="auto"/>
        <w:ind w:left="714"/>
        <w:jc w:val="both"/>
        <w:rPr>
          <w:rFonts w:ascii="Times New Roman" w:hAnsi="Times New Roman" w:cs="Times New Roman"/>
          <w:sz w:val="24"/>
          <w:szCs w:val="24"/>
        </w:rPr>
      </w:pPr>
      <w:r w:rsidRPr="003231BE">
        <w:rPr>
          <w:rFonts w:ascii="Times New Roman" w:hAnsi="Times New Roman" w:cs="Times New Roman"/>
          <w:sz w:val="24"/>
          <w:szCs w:val="24"/>
        </w:rPr>
        <w:t>s ohledem na věk dítěte a po celou dobu pobytu dítěte je dodržován pitný režim. Děti nejsou do jídla nuceny</w:t>
      </w:r>
    </w:p>
    <w:p w14:paraId="601AAC8B" w14:textId="148C0243" w:rsidR="00795E69" w:rsidRPr="003231BE" w:rsidRDefault="00E54283"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Návštěvy v</w:t>
      </w:r>
      <w:r w:rsidR="00795E69" w:rsidRPr="003231BE">
        <w:rPr>
          <w:rFonts w:ascii="Times New Roman" w:hAnsi="Times New Roman" w:cs="Times New Roman"/>
          <w:sz w:val="24"/>
          <w:szCs w:val="24"/>
        </w:rPr>
        <w:t xml:space="preserve"> </w:t>
      </w:r>
      <w:r w:rsidR="004A3D84" w:rsidRPr="003231BE">
        <w:rPr>
          <w:rFonts w:ascii="Times New Roman" w:hAnsi="Times New Roman" w:cs="Times New Roman"/>
          <w:sz w:val="24"/>
          <w:szCs w:val="24"/>
        </w:rPr>
        <w:t>místnostech dětské</w:t>
      </w:r>
      <w:r w:rsidR="00795E69" w:rsidRPr="003231BE">
        <w:rPr>
          <w:rFonts w:ascii="Times New Roman" w:hAnsi="Times New Roman" w:cs="Times New Roman"/>
          <w:sz w:val="24"/>
          <w:szCs w:val="24"/>
        </w:rPr>
        <w:t xml:space="preserve"> </w:t>
      </w:r>
      <w:r w:rsidR="004A3D84" w:rsidRPr="003231BE">
        <w:rPr>
          <w:rFonts w:ascii="Times New Roman" w:hAnsi="Times New Roman" w:cs="Times New Roman"/>
          <w:sz w:val="24"/>
          <w:szCs w:val="24"/>
        </w:rPr>
        <w:t xml:space="preserve">skupiny, které </w:t>
      </w:r>
      <w:r w:rsidR="003231BE" w:rsidRPr="003231BE">
        <w:rPr>
          <w:rFonts w:ascii="Times New Roman" w:hAnsi="Times New Roman" w:cs="Times New Roman"/>
          <w:sz w:val="24"/>
          <w:szCs w:val="24"/>
        </w:rPr>
        <w:t xml:space="preserve">jsou </w:t>
      </w:r>
      <w:r w:rsidR="00553C94" w:rsidRPr="003231BE">
        <w:rPr>
          <w:rFonts w:ascii="Times New Roman" w:hAnsi="Times New Roman" w:cs="Times New Roman"/>
          <w:sz w:val="24"/>
          <w:szCs w:val="24"/>
        </w:rPr>
        <w:t>vyhrazeny pro</w:t>
      </w:r>
      <w:r w:rsidR="00795E69" w:rsidRPr="003231BE">
        <w:rPr>
          <w:rFonts w:ascii="Times New Roman" w:hAnsi="Times New Roman" w:cs="Times New Roman"/>
          <w:sz w:val="24"/>
          <w:szCs w:val="24"/>
        </w:rPr>
        <w:t xml:space="preserve"> </w:t>
      </w:r>
      <w:r w:rsidR="00553C94" w:rsidRPr="003231BE">
        <w:rPr>
          <w:rFonts w:ascii="Times New Roman" w:hAnsi="Times New Roman" w:cs="Times New Roman"/>
          <w:sz w:val="24"/>
          <w:szCs w:val="24"/>
        </w:rPr>
        <w:t>děti</w:t>
      </w:r>
      <w:r w:rsidR="00553C94">
        <w:rPr>
          <w:rFonts w:ascii="Times New Roman" w:hAnsi="Times New Roman" w:cs="Times New Roman"/>
          <w:sz w:val="24"/>
          <w:szCs w:val="24"/>
        </w:rPr>
        <w:t xml:space="preserve"> </w:t>
      </w:r>
      <w:r w:rsidR="00553C94" w:rsidRPr="003231BE">
        <w:rPr>
          <w:rFonts w:ascii="Times New Roman" w:hAnsi="Times New Roman" w:cs="Times New Roman"/>
          <w:sz w:val="24"/>
          <w:szCs w:val="24"/>
        </w:rPr>
        <w:t>nejsou</w:t>
      </w:r>
      <w:r w:rsidR="00795E69" w:rsidRPr="003231BE">
        <w:rPr>
          <w:rFonts w:ascii="Times New Roman" w:hAnsi="Times New Roman" w:cs="Times New Roman"/>
          <w:sz w:val="24"/>
          <w:szCs w:val="24"/>
        </w:rPr>
        <w:t xml:space="preserve">  </w:t>
      </w:r>
      <w:r w:rsidR="00553C94">
        <w:rPr>
          <w:rFonts w:ascii="Times New Roman" w:hAnsi="Times New Roman" w:cs="Times New Roman"/>
          <w:sz w:val="24"/>
          <w:szCs w:val="24"/>
        </w:rPr>
        <w:br/>
      </w:r>
      <w:r w:rsidR="00795E69" w:rsidRPr="003231BE">
        <w:rPr>
          <w:rFonts w:ascii="Times New Roman" w:hAnsi="Times New Roman" w:cs="Times New Roman"/>
          <w:sz w:val="24"/>
          <w:szCs w:val="24"/>
        </w:rPr>
        <w:t>z hygienických důvodů povoleny. Cizím osobám je vstup povolen jen v doprovodu zaměstnanců</w:t>
      </w:r>
    </w:p>
    <w:p w14:paraId="423AACFE" w14:textId="7DC34294"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V celém objektu je zákaz kouření, včetně elektronických cigaret</w:t>
      </w:r>
      <w:r w:rsidR="00392D9B" w:rsidRPr="003231BE">
        <w:rPr>
          <w:rFonts w:ascii="Times New Roman" w:hAnsi="Times New Roman" w:cs="Times New Roman"/>
          <w:sz w:val="24"/>
          <w:szCs w:val="24"/>
        </w:rPr>
        <w:t xml:space="preserve">, </w:t>
      </w:r>
      <w:r w:rsidR="001E5426">
        <w:rPr>
          <w:rFonts w:ascii="Times New Roman" w:hAnsi="Times New Roman" w:cs="Times New Roman"/>
          <w:sz w:val="24"/>
          <w:szCs w:val="24"/>
        </w:rPr>
        <w:t xml:space="preserve">platí zde také </w:t>
      </w:r>
      <w:r w:rsidR="00392D9B" w:rsidRPr="003231BE">
        <w:rPr>
          <w:rFonts w:ascii="Times New Roman" w:hAnsi="Times New Roman" w:cs="Times New Roman"/>
          <w:sz w:val="24"/>
          <w:szCs w:val="24"/>
        </w:rPr>
        <w:t>zákaz konzumace alkoholu</w:t>
      </w:r>
    </w:p>
    <w:p w14:paraId="2C626E5D" w14:textId="49C5B5C3" w:rsidR="00795E69" w:rsidRPr="003231BE" w:rsidRDefault="00795E69"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Při veškerých denních činnostech se dodržují zásady BOZP (bezpečnost a ochrana zdraví při práci) a PO (požární ochrana)</w:t>
      </w:r>
    </w:p>
    <w:p w14:paraId="6DA0B477" w14:textId="27DB81DE" w:rsidR="00E54283" w:rsidRPr="003231BE" w:rsidRDefault="00E54283" w:rsidP="003231BE">
      <w:pPr>
        <w:jc w:val="both"/>
      </w:pPr>
    </w:p>
    <w:p w14:paraId="65D2F39B" w14:textId="0ABF1BEF" w:rsidR="00392D9B" w:rsidRPr="003231BE" w:rsidRDefault="00EA666C" w:rsidP="003231BE">
      <w:pPr>
        <w:jc w:val="both"/>
      </w:pPr>
      <w:r w:rsidRPr="003231BE">
        <w:rPr>
          <w:b/>
        </w:rPr>
        <w:t>Pobyt venku:</w:t>
      </w:r>
    </w:p>
    <w:p w14:paraId="68D869E8" w14:textId="5E8B25FD" w:rsidR="00392D9B" w:rsidRPr="003231BE" w:rsidRDefault="00392D9B" w:rsidP="003231BE">
      <w:pPr>
        <w:jc w:val="both"/>
      </w:pPr>
    </w:p>
    <w:p w14:paraId="21209BA0" w14:textId="7C359B4C"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K pobytu venku slouží zahrada mateřské školky.  Děti tráví na čerstvém vzduchu podle ročního období 0.</w:t>
      </w:r>
      <w:r w:rsidR="00E54283" w:rsidRPr="003231BE">
        <w:rPr>
          <w:rFonts w:ascii="Times New Roman" w:hAnsi="Times New Roman" w:cs="Times New Roman"/>
          <w:sz w:val="24"/>
          <w:szCs w:val="24"/>
        </w:rPr>
        <w:t>5–2</w:t>
      </w:r>
      <w:r w:rsidRPr="003231BE">
        <w:rPr>
          <w:rFonts w:ascii="Times New Roman" w:hAnsi="Times New Roman" w:cs="Times New Roman"/>
          <w:sz w:val="24"/>
          <w:szCs w:val="24"/>
        </w:rPr>
        <w:t>.</w:t>
      </w:r>
      <w:r w:rsidR="001E5426">
        <w:rPr>
          <w:rFonts w:ascii="Times New Roman" w:hAnsi="Times New Roman" w:cs="Times New Roman"/>
          <w:sz w:val="24"/>
          <w:szCs w:val="24"/>
        </w:rPr>
        <w:t>0</w:t>
      </w:r>
      <w:r w:rsidRPr="003231BE">
        <w:rPr>
          <w:rFonts w:ascii="Times New Roman" w:hAnsi="Times New Roman" w:cs="Times New Roman"/>
          <w:sz w:val="24"/>
          <w:szCs w:val="24"/>
        </w:rPr>
        <w:t xml:space="preserve"> hod. dopoledne</w:t>
      </w:r>
      <w:r w:rsidR="001E5426">
        <w:rPr>
          <w:rFonts w:ascii="Times New Roman" w:hAnsi="Times New Roman" w:cs="Times New Roman"/>
          <w:sz w:val="24"/>
          <w:szCs w:val="24"/>
        </w:rPr>
        <w:t>.</w:t>
      </w:r>
    </w:p>
    <w:p w14:paraId="7E6F2A25" w14:textId="3C521306"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Chůvy s dětmi neopouštějí zahradu mateřské školky</w:t>
      </w:r>
    </w:p>
    <w:p w14:paraId="3721E6A9" w14:textId="5BCF6D20"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Při pobytu venku nosí děti jednotn</w:t>
      </w:r>
      <w:r w:rsidR="001E5426">
        <w:rPr>
          <w:rFonts w:ascii="Times New Roman" w:hAnsi="Times New Roman" w:cs="Times New Roman"/>
          <w:sz w:val="24"/>
          <w:szCs w:val="24"/>
        </w:rPr>
        <w:t>á trička</w:t>
      </w:r>
      <w:r w:rsidRPr="003231BE">
        <w:rPr>
          <w:rFonts w:ascii="Times New Roman" w:hAnsi="Times New Roman" w:cs="Times New Roman"/>
          <w:sz w:val="24"/>
          <w:szCs w:val="24"/>
        </w:rPr>
        <w:t>, v chladném období reflexní vesty</w:t>
      </w:r>
      <w:r w:rsidR="001E5426">
        <w:rPr>
          <w:rFonts w:ascii="Times New Roman" w:hAnsi="Times New Roman" w:cs="Times New Roman"/>
          <w:sz w:val="24"/>
          <w:szCs w:val="24"/>
        </w:rPr>
        <w:t xml:space="preserve"> přes vlastní oblečení</w:t>
      </w:r>
    </w:p>
    <w:p w14:paraId="7D51C699" w14:textId="5A87096D"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Důvodem </w:t>
      </w:r>
      <w:r w:rsidR="00E54283" w:rsidRPr="003231BE">
        <w:rPr>
          <w:rFonts w:ascii="Times New Roman" w:hAnsi="Times New Roman" w:cs="Times New Roman"/>
          <w:sz w:val="24"/>
          <w:szCs w:val="24"/>
        </w:rPr>
        <w:t xml:space="preserve">pro </w:t>
      </w:r>
      <w:r w:rsidRPr="003231BE">
        <w:rPr>
          <w:rFonts w:ascii="Times New Roman" w:hAnsi="Times New Roman" w:cs="Times New Roman"/>
          <w:sz w:val="24"/>
          <w:szCs w:val="24"/>
        </w:rPr>
        <w:t xml:space="preserve">vynechání pobytu venku jsou: silný </w:t>
      </w:r>
      <w:r w:rsidR="00E54283" w:rsidRPr="003231BE">
        <w:rPr>
          <w:rFonts w:ascii="Times New Roman" w:hAnsi="Times New Roman" w:cs="Times New Roman"/>
          <w:sz w:val="24"/>
          <w:szCs w:val="24"/>
        </w:rPr>
        <w:t>vítr, déšť</w:t>
      </w:r>
      <w:r w:rsidRPr="003231BE">
        <w:rPr>
          <w:rFonts w:ascii="Times New Roman" w:hAnsi="Times New Roman" w:cs="Times New Roman"/>
          <w:sz w:val="24"/>
          <w:szCs w:val="24"/>
        </w:rPr>
        <w:t>, mlha, špatné rozptylové podmínky, teplota pod -10</w:t>
      </w:r>
      <w:r w:rsidR="00E54283" w:rsidRPr="003231BE">
        <w:rPr>
          <w:rFonts w:ascii="Times New Roman" w:hAnsi="Times New Roman" w:cs="Times New Roman"/>
          <w:sz w:val="24"/>
          <w:szCs w:val="24"/>
        </w:rPr>
        <w:t xml:space="preserve"> °C,</w:t>
      </w:r>
      <w:r w:rsidRPr="003231BE">
        <w:rPr>
          <w:rFonts w:ascii="Times New Roman" w:hAnsi="Times New Roman" w:cs="Times New Roman"/>
          <w:sz w:val="24"/>
          <w:szCs w:val="24"/>
        </w:rPr>
        <w:t xml:space="preserve"> stejně tak vysoké letní teploty</w:t>
      </w:r>
    </w:p>
    <w:p w14:paraId="5043706E" w14:textId="166D097E"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K pobytu venku mají děti vždy zajištěn pitný režim</w:t>
      </w:r>
    </w:p>
    <w:p w14:paraId="2843DBC3" w14:textId="6A50D95E" w:rsidR="00392D9B" w:rsidRPr="003231BE" w:rsidRDefault="00392D9B"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Pískoviště pro děti překrýváme prodyšnou plachtou. 1x za 2 roky </w:t>
      </w:r>
      <w:r w:rsidR="00E54283" w:rsidRPr="003231BE">
        <w:rPr>
          <w:rFonts w:ascii="Times New Roman" w:hAnsi="Times New Roman" w:cs="Times New Roman"/>
          <w:sz w:val="24"/>
          <w:szCs w:val="24"/>
        </w:rPr>
        <w:t xml:space="preserve">provádíme výměnu písku </w:t>
      </w:r>
      <w:r w:rsidRPr="003231BE">
        <w:rPr>
          <w:rFonts w:ascii="Times New Roman" w:hAnsi="Times New Roman" w:cs="Times New Roman"/>
          <w:sz w:val="24"/>
          <w:szCs w:val="24"/>
        </w:rPr>
        <w:t>v pískovišti</w:t>
      </w:r>
    </w:p>
    <w:p w14:paraId="4939BD62" w14:textId="77777777" w:rsidR="00E54283" w:rsidRPr="003231BE" w:rsidRDefault="00E54283" w:rsidP="003231BE">
      <w:pPr>
        <w:jc w:val="both"/>
      </w:pPr>
    </w:p>
    <w:p w14:paraId="77DCBB75" w14:textId="0981878C" w:rsidR="00073B29" w:rsidRPr="003231BE" w:rsidRDefault="00073B29" w:rsidP="003231BE">
      <w:pPr>
        <w:jc w:val="both"/>
        <w:rPr>
          <w:b/>
          <w:bCs/>
        </w:rPr>
      </w:pPr>
      <w:r w:rsidRPr="003231BE">
        <w:rPr>
          <w:b/>
          <w:bCs/>
        </w:rPr>
        <w:t>Spánek dětí</w:t>
      </w:r>
    </w:p>
    <w:p w14:paraId="18CE0A6B" w14:textId="3AAFCC8E" w:rsidR="00392D9B" w:rsidRPr="003231BE" w:rsidRDefault="00392D9B" w:rsidP="003231BE">
      <w:pPr>
        <w:numPr>
          <w:ilvl w:val="0"/>
          <w:numId w:val="1"/>
        </w:numPr>
        <w:jc w:val="both"/>
      </w:pPr>
      <w:r w:rsidRPr="003231BE">
        <w:t>Děti spí v postýlkách, každé dítě má vlastní postýlku</w:t>
      </w:r>
    </w:p>
    <w:p w14:paraId="7A741888" w14:textId="5ABCF519" w:rsidR="00392D9B" w:rsidRPr="003231BE" w:rsidRDefault="00392D9B" w:rsidP="003231BE">
      <w:pPr>
        <w:pStyle w:val="Odstavecseseznamem"/>
        <w:numPr>
          <w:ilvl w:val="0"/>
          <w:numId w:val="1"/>
        </w:numPr>
        <w:spacing w:after="0" w:line="240" w:lineRule="auto"/>
        <w:ind w:left="714" w:hanging="357"/>
        <w:jc w:val="both"/>
        <w:rPr>
          <w:rFonts w:ascii="Times New Roman" w:hAnsi="Times New Roman" w:cs="Times New Roman"/>
          <w:b/>
          <w:bCs/>
          <w:sz w:val="24"/>
          <w:szCs w:val="24"/>
        </w:rPr>
      </w:pPr>
      <w:r w:rsidRPr="003231BE">
        <w:rPr>
          <w:rFonts w:ascii="Times New Roman" w:hAnsi="Times New Roman" w:cs="Times New Roman"/>
          <w:sz w:val="24"/>
          <w:szCs w:val="24"/>
        </w:rPr>
        <w:t>Doba spánku musí odpovídat individuálním potřebám dětí. Děti do 18měsíců spí dvakrát denně. Při dopoledním spánku musí být děti odděleny od dětí v herně</w:t>
      </w:r>
    </w:p>
    <w:p w14:paraId="1E13B2BA" w14:textId="77777777" w:rsidR="00392D9B" w:rsidRPr="003231BE" w:rsidRDefault="00392D9B" w:rsidP="003231BE">
      <w:pPr>
        <w:numPr>
          <w:ilvl w:val="0"/>
          <w:numId w:val="1"/>
        </w:numPr>
        <w:jc w:val="both"/>
      </w:pPr>
      <w:r w:rsidRPr="003231BE">
        <w:t>Převádění dětí ze dvou spánků na jeden musí být pozvolné a ve spolupráci s rodiči.</w:t>
      </w:r>
    </w:p>
    <w:p w14:paraId="412E2677" w14:textId="39ABA48E" w:rsidR="00392D9B" w:rsidRPr="003231BE" w:rsidRDefault="00392D9B" w:rsidP="003231BE">
      <w:pPr>
        <w:numPr>
          <w:ilvl w:val="0"/>
          <w:numId w:val="1"/>
        </w:numPr>
        <w:jc w:val="both"/>
      </w:pPr>
      <w:r w:rsidRPr="003231BE">
        <w:t>Při spánku dětí musí být zajištěn stálý dozor</w:t>
      </w:r>
    </w:p>
    <w:p w14:paraId="08D4A28C" w14:textId="77777777" w:rsidR="004A3D84" w:rsidRPr="003231BE" w:rsidRDefault="004A3D84" w:rsidP="003231BE">
      <w:pPr>
        <w:jc w:val="both"/>
      </w:pPr>
    </w:p>
    <w:p w14:paraId="7E3834D6" w14:textId="5E16434B" w:rsidR="00EA666C" w:rsidRPr="003231BE" w:rsidRDefault="00EA666C" w:rsidP="003231BE">
      <w:pPr>
        <w:jc w:val="both"/>
        <w:rPr>
          <w:b/>
        </w:rPr>
      </w:pPr>
      <w:r w:rsidRPr="003231BE">
        <w:rPr>
          <w:b/>
        </w:rPr>
        <w:t xml:space="preserve">Nepřítomnost dítěte </w:t>
      </w:r>
    </w:p>
    <w:p w14:paraId="0FC49AD6" w14:textId="7EBB366C" w:rsidR="00DF39AD" w:rsidRPr="003231BE" w:rsidRDefault="00DF39AD"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Rodiče jsou povinni oznámit nepřítomnost dítěte </w:t>
      </w:r>
      <w:r w:rsidR="004A3D84" w:rsidRPr="003231BE">
        <w:rPr>
          <w:rFonts w:ascii="Times New Roman" w:hAnsi="Times New Roman" w:cs="Times New Roman"/>
          <w:sz w:val="24"/>
          <w:szCs w:val="24"/>
        </w:rPr>
        <w:t>včas,</w:t>
      </w:r>
      <w:r w:rsidRPr="003231BE">
        <w:rPr>
          <w:rFonts w:ascii="Times New Roman" w:hAnsi="Times New Roman" w:cs="Times New Roman"/>
          <w:sz w:val="24"/>
          <w:szCs w:val="24"/>
        </w:rPr>
        <w:t xml:space="preserve"> a to každý den do 11 hodin </w:t>
      </w:r>
      <w:r w:rsidR="001E5426">
        <w:rPr>
          <w:rFonts w:ascii="Times New Roman" w:hAnsi="Times New Roman" w:cs="Times New Roman"/>
          <w:sz w:val="24"/>
          <w:szCs w:val="24"/>
        </w:rPr>
        <w:t>dopoledne</w:t>
      </w:r>
      <w:r w:rsidRPr="003231BE">
        <w:rPr>
          <w:rFonts w:ascii="Times New Roman" w:hAnsi="Times New Roman" w:cs="Times New Roman"/>
          <w:sz w:val="24"/>
          <w:szCs w:val="24"/>
        </w:rPr>
        <w:t>, na telefonním čísle</w:t>
      </w:r>
      <w:r w:rsidRPr="003231BE">
        <w:rPr>
          <w:rFonts w:ascii="Times New Roman" w:hAnsi="Times New Roman" w:cs="Times New Roman"/>
          <w:b/>
          <w:bCs/>
          <w:sz w:val="24"/>
          <w:szCs w:val="24"/>
        </w:rPr>
        <w:t xml:space="preserve"> 734 230 951 (stačí sms)</w:t>
      </w:r>
    </w:p>
    <w:p w14:paraId="65E5F444" w14:textId="34ABD3E0" w:rsidR="00DF39AD" w:rsidRPr="003231BE" w:rsidRDefault="00DF39AD"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lastRenderedPageBreak/>
        <w:t xml:space="preserve">První den omluvené nepřítomnosti dítěte je možno vyzvednout si oběd po </w:t>
      </w:r>
      <w:r w:rsidR="004A3D84" w:rsidRPr="003231BE">
        <w:rPr>
          <w:rFonts w:ascii="Times New Roman" w:hAnsi="Times New Roman" w:cs="Times New Roman"/>
          <w:sz w:val="24"/>
          <w:szCs w:val="24"/>
        </w:rPr>
        <w:t xml:space="preserve">domluvě </w:t>
      </w:r>
      <w:r w:rsidR="004340A4">
        <w:rPr>
          <w:rFonts w:ascii="Times New Roman" w:hAnsi="Times New Roman" w:cs="Times New Roman"/>
          <w:sz w:val="24"/>
          <w:szCs w:val="24"/>
        </w:rPr>
        <w:br/>
      </w:r>
      <w:r w:rsidR="004A3D84" w:rsidRPr="003231BE">
        <w:rPr>
          <w:rFonts w:ascii="Times New Roman" w:hAnsi="Times New Roman" w:cs="Times New Roman"/>
          <w:sz w:val="24"/>
          <w:szCs w:val="24"/>
        </w:rPr>
        <w:t>do</w:t>
      </w:r>
      <w:r w:rsidRPr="003231BE">
        <w:rPr>
          <w:rFonts w:ascii="Times New Roman" w:hAnsi="Times New Roman" w:cs="Times New Roman"/>
          <w:sz w:val="24"/>
          <w:szCs w:val="24"/>
        </w:rPr>
        <w:t xml:space="preserve"> 12.00 hod do vlastních jídlonosičů (Dětská </w:t>
      </w:r>
      <w:r w:rsidR="004A3D84" w:rsidRPr="003231BE">
        <w:rPr>
          <w:rFonts w:ascii="Times New Roman" w:hAnsi="Times New Roman" w:cs="Times New Roman"/>
          <w:sz w:val="24"/>
          <w:szCs w:val="24"/>
        </w:rPr>
        <w:t>skupina ručí</w:t>
      </w:r>
      <w:r w:rsidRPr="003231BE">
        <w:rPr>
          <w:rFonts w:ascii="Times New Roman" w:hAnsi="Times New Roman" w:cs="Times New Roman"/>
          <w:sz w:val="24"/>
          <w:szCs w:val="24"/>
        </w:rPr>
        <w:t xml:space="preserve"> za kvalitu stravy jen do doby výdeje rodičům) </w:t>
      </w:r>
    </w:p>
    <w:p w14:paraId="367F3948" w14:textId="34906032" w:rsidR="00DF39AD" w:rsidRPr="003231BE" w:rsidRDefault="00DF39AD"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Po nemoci, popřípadě jiné nepřítomnosti </w:t>
      </w:r>
      <w:r w:rsidR="004A3D84" w:rsidRPr="003231BE">
        <w:rPr>
          <w:rFonts w:ascii="Times New Roman" w:hAnsi="Times New Roman" w:cs="Times New Roman"/>
          <w:sz w:val="24"/>
          <w:szCs w:val="24"/>
        </w:rPr>
        <w:t>dítěte je</w:t>
      </w:r>
      <w:r w:rsidRPr="003231BE">
        <w:rPr>
          <w:rFonts w:ascii="Times New Roman" w:hAnsi="Times New Roman" w:cs="Times New Roman"/>
          <w:sz w:val="24"/>
          <w:szCs w:val="24"/>
        </w:rPr>
        <w:t xml:space="preserve"> rodič povinen přihlásit dítě den dopředu, telefonním čísle</w:t>
      </w:r>
      <w:r w:rsidRPr="003231BE">
        <w:rPr>
          <w:rFonts w:ascii="Times New Roman" w:hAnsi="Times New Roman" w:cs="Times New Roman"/>
          <w:b/>
          <w:bCs/>
          <w:sz w:val="24"/>
          <w:szCs w:val="24"/>
        </w:rPr>
        <w:t xml:space="preserve"> 734 230 951 </w:t>
      </w:r>
    </w:p>
    <w:p w14:paraId="6E3ECC2B" w14:textId="1306F397" w:rsidR="00DF39AD" w:rsidRPr="003231BE" w:rsidRDefault="00DF39AD" w:rsidP="003231BE">
      <w:pPr>
        <w:pStyle w:val="Odstavecseseznamem"/>
        <w:numPr>
          <w:ilvl w:val="0"/>
          <w:numId w:val="1"/>
        </w:numPr>
        <w:spacing w:after="0" w:line="240" w:lineRule="auto"/>
        <w:jc w:val="both"/>
        <w:rPr>
          <w:rFonts w:ascii="Times New Roman" w:hAnsi="Times New Roman" w:cs="Times New Roman"/>
          <w:b/>
          <w:sz w:val="24"/>
          <w:szCs w:val="24"/>
        </w:rPr>
      </w:pPr>
      <w:r w:rsidRPr="003231BE">
        <w:rPr>
          <w:rFonts w:ascii="Times New Roman" w:hAnsi="Times New Roman" w:cs="Times New Roman"/>
          <w:sz w:val="24"/>
          <w:szCs w:val="24"/>
        </w:rPr>
        <w:t>Vrací-li se dítě po nemoci, není běžně nutné potvrzení lékaře. Tím však není vyloučeno právo jeslí požadovat od rodičů dítěte ve sporných případech souhlas lékaře s jeho návratem do kolektivu</w:t>
      </w:r>
    </w:p>
    <w:p w14:paraId="656ECC50" w14:textId="66A0F2E6" w:rsidR="00EA666C" w:rsidRPr="003231BE" w:rsidRDefault="00EA666C" w:rsidP="003231BE">
      <w:pPr>
        <w:jc w:val="both"/>
        <w:rPr>
          <w:b/>
          <w:bCs/>
        </w:rPr>
      </w:pPr>
    </w:p>
    <w:p w14:paraId="47935997" w14:textId="4E0AD983" w:rsidR="00EA666C" w:rsidRPr="003231BE" w:rsidRDefault="00EA666C" w:rsidP="003231BE">
      <w:pPr>
        <w:jc w:val="both"/>
        <w:rPr>
          <w:b/>
          <w:bCs/>
        </w:rPr>
      </w:pPr>
      <w:r w:rsidRPr="003231BE">
        <w:rPr>
          <w:b/>
          <w:bCs/>
        </w:rPr>
        <w:t>Bezpečnost dětí</w:t>
      </w:r>
    </w:p>
    <w:p w14:paraId="1A77A5D4" w14:textId="0DD07BB7" w:rsidR="00795E69" w:rsidRPr="003231BE" w:rsidRDefault="004A3D84" w:rsidP="003231BE">
      <w:pPr>
        <w:jc w:val="both"/>
      </w:pPr>
      <w:r w:rsidRPr="003231BE">
        <w:t>Dětská skupina</w:t>
      </w:r>
      <w:r w:rsidR="00073B29" w:rsidRPr="003231BE">
        <w:t xml:space="preserve"> </w:t>
      </w:r>
      <w:r w:rsidR="00B1252F" w:rsidRPr="003231BE">
        <w:t>zajišťuje bezpečnost dětí během celého pobytu dítěte v dětské skupině</w:t>
      </w:r>
    </w:p>
    <w:p w14:paraId="11475946" w14:textId="46D5FDD5" w:rsidR="00073B29" w:rsidRPr="003231BE" w:rsidRDefault="00B1252F" w:rsidP="003231BE">
      <w:pPr>
        <w:jc w:val="both"/>
      </w:pPr>
      <w:r w:rsidRPr="003231BE">
        <w:t xml:space="preserve"> </w:t>
      </w:r>
    </w:p>
    <w:p w14:paraId="7E0E417B" w14:textId="77777777" w:rsidR="004340A4" w:rsidRDefault="00B1252F"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Za bezpečnost dětí v dětské skupině odpovídají </w:t>
      </w:r>
      <w:r w:rsidR="004A3D84" w:rsidRPr="003231BE">
        <w:rPr>
          <w:rFonts w:ascii="Times New Roman" w:hAnsi="Times New Roman" w:cs="Times New Roman"/>
          <w:sz w:val="24"/>
          <w:szCs w:val="24"/>
        </w:rPr>
        <w:t>chůvy, a to od</w:t>
      </w:r>
      <w:r w:rsidRPr="003231BE">
        <w:rPr>
          <w:rFonts w:ascii="Times New Roman" w:hAnsi="Times New Roman" w:cs="Times New Roman"/>
          <w:sz w:val="24"/>
          <w:szCs w:val="24"/>
        </w:rPr>
        <w:t xml:space="preserve"> doby převzetí dítěte </w:t>
      </w:r>
    </w:p>
    <w:p w14:paraId="4E655B16" w14:textId="35F0CCEE" w:rsidR="00795E69" w:rsidRPr="003231BE" w:rsidRDefault="00B1252F"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až do doby je</w:t>
      </w:r>
      <w:r w:rsidR="001E5426">
        <w:rPr>
          <w:rFonts w:ascii="Times New Roman" w:hAnsi="Times New Roman" w:cs="Times New Roman"/>
          <w:sz w:val="24"/>
          <w:szCs w:val="24"/>
        </w:rPr>
        <w:t>ho</w:t>
      </w:r>
      <w:r w:rsidRPr="003231BE">
        <w:rPr>
          <w:rFonts w:ascii="Times New Roman" w:hAnsi="Times New Roman" w:cs="Times New Roman"/>
          <w:sz w:val="24"/>
          <w:szCs w:val="24"/>
        </w:rPr>
        <w:t xml:space="preserve"> opětovného předání rodičům, nebo zákonným zástupcům</w:t>
      </w:r>
      <w:r w:rsidR="004A3D84" w:rsidRPr="003231BE">
        <w:rPr>
          <w:rFonts w:ascii="Times New Roman" w:hAnsi="Times New Roman" w:cs="Times New Roman"/>
          <w:sz w:val="24"/>
          <w:szCs w:val="24"/>
        </w:rPr>
        <w:t>.</w:t>
      </w:r>
    </w:p>
    <w:p w14:paraId="451FF5A0" w14:textId="77777777" w:rsidR="004A3D84" w:rsidRPr="003231BE" w:rsidRDefault="004A3D84" w:rsidP="003231BE">
      <w:pPr>
        <w:pStyle w:val="Odstavecseseznamem"/>
        <w:spacing w:after="0" w:line="240" w:lineRule="auto"/>
        <w:ind w:left="714"/>
        <w:jc w:val="both"/>
        <w:rPr>
          <w:rFonts w:ascii="Times New Roman" w:hAnsi="Times New Roman" w:cs="Times New Roman"/>
          <w:sz w:val="24"/>
          <w:szCs w:val="24"/>
        </w:rPr>
      </w:pPr>
    </w:p>
    <w:p w14:paraId="1FC6B8F6" w14:textId="761ECAB2"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Všichni </w:t>
      </w:r>
      <w:r w:rsidRPr="003231BE">
        <w:rPr>
          <w:rFonts w:ascii="Times New Roman" w:hAnsi="Times New Roman" w:cs="Times New Roman"/>
          <w:b/>
          <w:bCs/>
          <w:sz w:val="24"/>
          <w:szCs w:val="24"/>
        </w:rPr>
        <w:t>zaměstnanci</w:t>
      </w:r>
      <w:r w:rsidRPr="003231BE">
        <w:rPr>
          <w:rFonts w:ascii="Times New Roman" w:hAnsi="Times New Roman" w:cs="Times New Roman"/>
          <w:sz w:val="24"/>
          <w:szCs w:val="24"/>
        </w:rPr>
        <w:t xml:space="preserve"> dodržují předpisy PO a BOZP</w:t>
      </w:r>
      <w:r w:rsidR="004A3D84" w:rsidRPr="003231BE">
        <w:rPr>
          <w:rFonts w:ascii="Times New Roman" w:hAnsi="Times New Roman" w:cs="Times New Roman"/>
          <w:sz w:val="24"/>
          <w:szCs w:val="24"/>
        </w:rPr>
        <w:t>.</w:t>
      </w:r>
    </w:p>
    <w:p w14:paraId="16531696" w14:textId="77777777" w:rsidR="004A3D84" w:rsidRPr="003231BE" w:rsidRDefault="004A3D84" w:rsidP="003231BE">
      <w:pPr>
        <w:jc w:val="both"/>
      </w:pPr>
    </w:p>
    <w:p w14:paraId="3B2E6D3F" w14:textId="15036B5F" w:rsidR="00FC699B" w:rsidRPr="003231BE" w:rsidRDefault="00FC699B"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V dětské skupině je pověřen pracovník </w:t>
      </w:r>
      <w:r w:rsidR="001E5426">
        <w:rPr>
          <w:rFonts w:ascii="Times New Roman" w:hAnsi="Times New Roman" w:cs="Times New Roman"/>
          <w:sz w:val="24"/>
          <w:szCs w:val="24"/>
        </w:rPr>
        <w:t>první</w:t>
      </w:r>
      <w:r w:rsidRPr="003231BE">
        <w:rPr>
          <w:rFonts w:ascii="Times New Roman" w:hAnsi="Times New Roman" w:cs="Times New Roman"/>
          <w:sz w:val="24"/>
          <w:szCs w:val="24"/>
        </w:rPr>
        <w:t xml:space="preserve"> pomoci, lékárnička je uzamčená v denní místnosti, všichni zaměstnanci absolvují 1x ročně školení první pomoci</w:t>
      </w:r>
      <w:r w:rsidR="004A3D84" w:rsidRPr="003231BE">
        <w:rPr>
          <w:rFonts w:ascii="Times New Roman" w:hAnsi="Times New Roman" w:cs="Times New Roman"/>
          <w:sz w:val="24"/>
          <w:szCs w:val="24"/>
        </w:rPr>
        <w:t>.</w:t>
      </w:r>
    </w:p>
    <w:p w14:paraId="419F77FB" w14:textId="77777777" w:rsidR="004A3D84" w:rsidRPr="003231BE" w:rsidRDefault="004A3D84" w:rsidP="003231BE">
      <w:pPr>
        <w:jc w:val="both"/>
      </w:pPr>
    </w:p>
    <w:p w14:paraId="07884F32" w14:textId="1FB9C942" w:rsidR="00795E69" w:rsidRPr="003231BE" w:rsidRDefault="00795E69" w:rsidP="003231BE">
      <w:pPr>
        <w:pStyle w:val="Standard"/>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Rodiče odpovídají za vhodnost a bezpečnost oblečení a obuvi dětí v dětské skupině i při pobytu venku. Pro pobyt dětí se doporučuje pevná obuv ne nazouváky, náhradní oblečení, včetně spodního prádla. Oblečení by mělo být pohodlné, řádně označené. Dětská skupina nenese odpovědnost za znečištění oblečení a obuvi</w:t>
      </w:r>
      <w:r w:rsidR="004A3D84" w:rsidRPr="003231BE">
        <w:rPr>
          <w:rFonts w:ascii="Times New Roman" w:hAnsi="Times New Roman" w:cs="Times New Roman"/>
          <w:sz w:val="24"/>
          <w:szCs w:val="24"/>
        </w:rPr>
        <w:t>.</w:t>
      </w:r>
    </w:p>
    <w:p w14:paraId="356AB076" w14:textId="77777777" w:rsidR="004A3D84" w:rsidRPr="003231BE" w:rsidRDefault="004A3D84" w:rsidP="003231BE">
      <w:pPr>
        <w:pStyle w:val="Standard"/>
        <w:spacing w:after="0" w:line="240" w:lineRule="auto"/>
        <w:jc w:val="both"/>
        <w:rPr>
          <w:rFonts w:ascii="Times New Roman" w:hAnsi="Times New Roman" w:cs="Times New Roman"/>
          <w:sz w:val="24"/>
          <w:szCs w:val="24"/>
        </w:rPr>
      </w:pPr>
    </w:p>
    <w:p w14:paraId="40B4AF09" w14:textId="7E0778C1" w:rsidR="00795E69" w:rsidRPr="003231BE" w:rsidRDefault="00795E69" w:rsidP="003231BE">
      <w:pPr>
        <w:pStyle w:val="Odstavecseseznamem"/>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Do dětské skupiny by děti neměly z bezpečnostních důvodů nosit šperky (s výjimkou upevněných malých náušnic), cenné věci a jiné nevhodné předměty. Dětská skupina nenese odpovědnost za škody způsobené ztrátou, či poškozením těchto věcí včetně náušnic</w:t>
      </w:r>
      <w:r w:rsidR="004A3D84" w:rsidRPr="003231BE">
        <w:rPr>
          <w:rFonts w:ascii="Times New Roman" w:hAnsi="Times New Roman" w:cs="Times New Roman"/>
          <w:sz w:val="24"/>
          <w:szCs w:val="24"/>
        </w:rPr>
        <w:t>.</w:t>
      </w:r>
    </w:p>
    <w:p w14:paraId="7FB09000" w14:textId="77777777" w:rsidR="004A3D84" w:rsidRPr="003231BE" w:rsidRDefault="004A3D84" w:rsidP="003231BE">
      <w:pPr>
        <w:jc w:val="both"/>
      </w:pPr>
    </w:p>
    <w:p w14:paraId="085D5B7D" w14:textId="03F30EBD" w:rsidR="00D46497" w:rsidRPr="003231BE" w:rsidRDefault="00D46497" w:rsidP="003231BE">
      <w:pPr>
        <w:pStyle w:val="Standard"/>
        <w:numPr>
          <w:ilvl w:val="0"/>
          <w:numId w:val="1"/>
        </w:numPr>
        <w:spacing w:after="0" w:line="240" w:lineRule="auto"/>
        <w:ind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Dětská skupina je pojištěna </w:t>
      </w:r>
      <w:r w:rsidRPr="003231BE">
        <w:rPr>
          <w:rFonts w:ascii="Times New Roman" w:eastAsia="Times New Roman" w:hAnsi="Times New Roman" w:cs="Times New Roman"/>
          <w:sz w:val="24"/>
          <w:szCs w:val="24"/>
          <w:lang w:eastAsia="cs-CZ"/>
        </w:rPr>
        <w:t xml:space="preserve">pojistnou smlouvu na pojištění odpovědnosti za škodu </w:t>
      </w:r>
      <w:r w:rsidR="004340A4">
        <w:rPr>
          <w:rFonts w:ascii="Times New Roman" w:eastAsia="Times New Roman" w:hAnsi="Times New Roman" w:cs="Times New Roman"/>
          <w:sz w:val="24"/>
          <w:szCs w:val="24"/>
          <w:lang w:eastAsia="cs-CZ"/>
        </w:rPr>
        <w:br/>
      </w:r>
      <w:r w:rsidRPr="003231BE">
        <w:rPr>
          <w:rFonts w:ascii="Times New Roman" w:eastAsia="Times New Roman" w:hAnsi="Times New Roman" w:cs="Times New Roman"/>
          <w:sz w:val="24"/>
          <w:szCs w:val="24"/>
          <w:lang w:eastAsia="cs-CZ"/>
        </w:rPr>
        <w:t>na zdraví a věcech a nemajetkovou újmu při poskytování služeb péče o děti</w:t>
      </w:r>
      <w:r w:rsidR="004A3D84" w:rsidRPr="003231BE">
        <w:rPr>
          <w:rFonts w:ascii="Times New Roman" w:eastAsia="Times New Roman" w:hAnsi="Times New Roman" w:cs="Times New Roman"/>
          <w:sz w:val="24"/>
          <w:szCs w:val="24"/>
          <w:lang w:eastAsia="cs-CZ"/>
        </w:rPr>
        <w:t>.</w:t>
      </w:r>
    </w:p>
    <w:p w14:paraId="684CE59C" w14:textId="77777777" w:rsidR="004A3D84" w:rsidRPr="003231BE" w:rsidRDefault="004A3D84" w:rsidP="003231BE">
      <w:pPr>
        <w:pStyle w:val="Standard"/>
        <w:spacing w:after="0" w:line="240" w:lineRule="auto"/>
        <w:jc w:val="both"/>
        <w:rPr>
          <w:rFonts w:ascii="Times New Roman" w:hAnsi="Times New Roman" w:cs="Times New Roman"/>
          <w:sz w:val="24"/>
          <w:szCs w:val="24"/>
        </w:rPr>
      </w:pPr>
    </w:p>
    <w:p w14:paraId="2ADE0883" w14:textId="1E89104D" w:rsidR="003D44D0" w:rsidRPr="003231BE" w:rsidRDefault="003D44D0" w:rsidP="003231BE">
      <w:pPr>
        <w:pStyle w:val="Standard"/>
        <w:numPr>
          <w:ilvl w:val="0"/>
          <w:numId w:val="1"/>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 xml:space="preserve">Stane-li se </w:t>
      </w:r>
      <w:r w:rsidRPr="003231BE">
        <w:rPr>
          <w:rFonts w:ascii="Times New Roman" w:hAnsi="Times New Roman" w:cs="Times New Roman"/>
          <w:b/>
          <w:sz w:val="24"/>
          <w:szCs w:val="24"/>
        </w:rPr>
        <w:t>úraz v dětské skupině</w:t>
      </w:r>
      <w:r w:rsidRPr="003231BE">
        <w:rPr>
          <w:rFonts w:ascii="Times New Roman" w:hAnsi="Times New Roman" w:cs="Times New Roman"/>
          <w:sz w:val="24"/>
          <w:szCs w:val="24"/>
        </w:rPr>
        <w:t xml:space="preserve">, jsou povinny pečující osoby zajistit ošetření dítěte </w:t>
      </w:r>
      <w:r w:rsidR="004340A4">
        <w:rPr>
          <w:rFonts w:ascii="Times New Roman" w:hAnsi="Times New Roman" w:cs="Times New Roman"/>
          <w:sz w:val="24"/>
          <w:szCs w:val="24"/>
        </w:rPr>
        <w:br/>
      </w:r>
      <w:r w:rsidRPr="003231BE">
        <w:rPr>
          <w:rFonts w:ascii="Times New Roman" w:hAnsi="Times New Roman" w:cs="Times New Roman"/>
          <w:sz w:val="24"/>
          <w:szCs w:val="24"/>
        </w:rPr>
        <w:t>a neprodleně oznámit úraz rodičům. Podle závažnosti zranění provede ošetření pečující osoba dostupným zdravotnickým vybavením – lékárnička v prostoru zařízení, popř. zajistí přivolání RZS. Evidence všech úrazů je prováděna dle požadavků vyhlášky MŠMT č. 64/2005 Sb. o evidenci úrazů dětí, žáků a studentů. Záznam o úrazu bude vyhotoven vždy, když půjde o úraz, jehož důsledkem bude nepřítomnost dítěte v dětské skupině alespoň 2 po sobě jdoucí pracovní dny nebo při smrtelném úrazu. Na žádost zákonného zástupce dítěte vyhotoví zařízení bezodkladně záznam i při jiném úrazu. Zařízení vyhotoví o úrazu záznam také tehdy, pokud je pravděpodobné, že dítěti bude poskytnuta náhrada za bolest a ztížení společenského uplatnění způsobené úrazem.</w:t>
      </w:r>
    </w:p>
    <w:p w14:paraId="7D108D37" w14:textId="77777777" w:rsidR="007D0433" w:rsidRPr="003231BE" w:rsidRDefault="007D0433" w:rsidP="003231BE">
      <w:pPr>
        <w:pStyle w:val="Standard"/>
        <w:spacing w:after="0" w:line="240" w:lineRule="auto"/>
        <w:ind w:left="720"/>
        <w:jc w:val="both"/>
        <w:rPr>
          <w:rFonts w:ascii="Times New Roman" w:hAnsi="Times New Roman" w:cs="Times New Roman"/>
          <w:sz w:val="24"/>
          <w:szCs w:val="24"/>
        </w:rPr>
      </w:pPr>
    </w:p>
    <w:p w14:paraId="4A4037CA" w14:textId="773666BE" w:rsidR="00DF39AD" w:rsidRPr="003231BE" w:rsidRDefault="00DF39AD"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V případě akce konané za přítomnosti rodičů (vánoční besídka, oslava dne dětí) nesou za dítě plnou odpovědnost rodiče nebo pověřené osoby. Jestliže se akce účastní dítě, které nebylo předáno zákonným zástupcům nese za něj odpovědnost </w:t>
      </w:r>
      <w:r w:rsidR="004A3D84" w:rsidRPr="003231BE">
        <w:rPr>
          <w:rFonts w:ascii="Times New Roman" w:hAnsi="Times New Roman" w:cs="Times New Roman"/>
          <w:sz w:val="24"/>
          <w:szCs w:val="24"/>
        </w:rPr>
        <w:t>předem pověřená</w:t>
      </w:r>
      <w:r w:rsidRPr="003231BE">
        <w:rPr>
          <w:rFonts w:ascii="Times New Roman" w:hAnsi="Times New Roman" w:cs="Times New Roman"/>
          <w:sz w:val="24"/>
          <w:szCs w:val="24"/>
        </w:rPr>
        <w:t xml:space="preserve"> chůva.</w:t>
      </w:r>
    </w:p>
    <w:p w14:paraId="0510684C" w14:textId="77777777" w:rsidR="00DF39AD" w:rsidRPr="003231BE" w:rsidRDefault="00DF39AD" w:rsidP="003231BE">
      <w:pPr>
        <w:pStyle w:val="Standard"/>
        <w:spacing w:after="0" w:line="240" w:lineRule="auto"/>
        <w:ind w:left="720"/>
        <w:jc w:val="both"/>
        <w:rPr>
          <w:rFonts w:ascii="Times New Roman" w:hAnsi="Times New Roman" w:cs="Times New Roman"/>
          <w:sz w:val="24"/>
          <w:szCs w:val="24"/>
        </w:rPr>
      </w:pPr>
    </w:p>
    <w:p w14:paraId="5EF3F89B" w14:textId="7F316FF8" w:rsidR="00222670" w:rsidRPr="003231BE" w:rsidRDefault="004A3D84"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lastRenderedPageBreak/>
        <w:t>Návštěvy v</w:t>
      </w:r>
      <w:r w:rsidR="00222670" w:rsidRPr="003231BE">
        <w:rPr>
          <w:rFonts w:ascii="Times New Roman" w:hAnsi="Times New Roman" w:cs="Times New Roman"/>
          <w:sz w:val="24"/>
          <w:szCs w:val="24"/>
        </w:rPr>
        <w:t xml:space="preserve"> </w:t>
      </w:r>
      <w:r w:rsidR="007D0433" w:rsidRPr="003231BE">
        <w:rPr>
          <w:rFonts w:ascii="Times New Roman" w:hAnsi="Times New Roman" w:cs="Times New Roman"/>
          <w:sz w:val="24"/>
          <w:szCs w:val="24"/>
        </w:rPr>
        <w:t>místnostech dětské</w:t>
      </w:r>
      <w:r w:rsidR="00222670" w:rsidRPr="003231BE">
        <w:rPr>
          <w:rFonts w:ascii="Times New Roman" w:hAnsi="Times New Roman" w:cs="Times New Roman"/>
          <w:sz w:val="24"/>
          <w:szCs w:val="24"/>
        </w:rPr>
        <w:t xml:space="preserve"> </w:t>
      </w:r>
      <w:r w:rsidR="003231BE" w:rsidRPr="003231BE">
        <w:rPr>
          <w:rFonts w:ascii="Times New Roman" w:hAnsi="Times New Roman" w:cs="Times New Roman"/>
          <w:sz w:val="24"/>
          <w:szCs w:val="24"/>
        </w:rPr>
        <w:t>skupiny, které jsou</w:t>
      </w:r>
      <w:r w:rsidR="00222670" w:rsidRPr="003231BE">
        <w:rPr>
          <w:rFonts w:ascii="Times New Roman" w:hAnsi="Times New Roman" w:cs="Times New Roman"/>
          <w:sz w:val="24"/>
          <w:szCs w:val="24"/>
        </w:rPr>
        <w:t xml:space="preserve"> </w:t>
      </w:r>
      <w:r w:rsidR="004340A4" w:rsidRPr="003231BE">
        <w:rPr>
          <w:rFonts w:ascii="Times New Roman" w:hAnsi="Times New Roman" w:cs="Times New Roman"/>
          <w:sz w:val="24"/>
          <w:szCs w:val="24"/>
        </w:rPr>
        <w:t>vyhrazeny pro děti nejsou</w:t>
      </w:r>
      <w:r w:rsidR="00222670" w:rsidRPr="003231BE">
        <w:rPr>
          <w:rFonts w:ascii="Times New Roman" w:hAnsi="Times New Roman" w:cs="Times New Roman"/>
          <w:sz w:val="24"/>
          <w:szCs w:val="24"/>
        </w:rPr>
        <w:t xml:space="preserve">  </w:t>
      </w:r>
      <w:r w:rsidR="004340A4">
        <w:rPr>
          <w:rFonts w:ascii="Times New Roman" w:hAnsi="Times New Roman" w:cs="Times New Roman"/>
          <w:sz w:val="24"/>
          <w:szCs w:val="24"/>
        </w:rPr>
        <w:br/>
      </w:r>
      <w:r w:rsidR="00222670" w:rsidRPr="003231BE">
        <w:rPr>
          <w:rFonts w:ascii="Times New Roman" w:hAnsi="Times New Roman" w:cs="Times New Roman"/>
          <w:sz w:val="24"/>
          <w:szCs w:val="24"/>
        </w:rPr>
        <w:t xml:space="preserve">z </w:t>
      </w:r>
      <w:proofErr w:type="gramStart"/>
      <w:r w:rsidR="00222670" w:rsidRPr="003231BE">
        <w:rPr>
          <w:rFonts w:ascii="Times New Roman" w:hAnsi="Times New Roman" w:cs="Times New Roman"/>
          <w:sz w:val="24"/>
          <w:szCs w:val="24"/>
        </w:rPr>
        <w:t>hygienických  důvodů</w:t>
      </w:r>
      <w:proofErr w:type="gramEnd"/>
      <w:r w:rsidR="00222670" w:rsidRPr="003231BE">
        <w:rPr>
          <w:rFonts w:ascii="Times New Roman" w:hAnsi="Times New Roman" w:cs="Times New Roman"/>
          <w:sz w:val="24"/>
          <w:szCs w:val="24"/>
        </w:rPr>
        <w:t xml:space="preserve"> povoleny. Cizím osobám je vstup povolen jen v doprovodu zaměstnanců. </w:t>
      </w:r>
    </w:p>
    <w:p w14:paraId="66038347" w14:textId="76CCF8F3" w:rsidR="006F4444" w:rsidRPr="003231BE" w:rsidRDefault="006F4444"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Ve vnitřních i venkovních prostorách dětské skupiny nesmí být jedovaté a nejedlé rostliny, jejich seznam je přílohou provozního řádu</w:t>
      </w:r>
      <w:r w:rsidR="00FC699B" w:rsidRPr="003231BE">
        <w:rPr>
          <w:rFonts w:ascii="Times New Roman" w:hAnsi="Times New Roman" w:cs="Times New Roman"/>
          <w:sz w:val="24"/>
          <w:szCs w:val="24"/>
        </w:rPr>
        <w:t>.</w:t>
      </w:r>
    </w:p>
    <w:p w14:paraId="713F8B42" w14:textId="39B57510" w:rsidR="00222670" w:rsidRPr="003231BE" w:rsidRDefault="00222670"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V celém areálu zařízení je zakázáno kouření včetně elektronických cigaret a požívání alkoholických nápojů</w:t>
      </w:r>
      <w:r w:rsidR="004A3D84" w:rsidRPr="003231BE">
        <w:rPr>
          <w:rFonts w:ascii="Times New Roman" w:hAnsi="Times New Roman" w:cs="Times New Roman"/>
          <w:sz w:val="24"/>
          <w:szCs w:val="24"/>
        </w:rPr>
        <w:t>.</w:t>
      </w:r>
    </w:p>
    <w:p w14:paraId="43877BBF" w14:textId="77777777" w:rsidR="00222670" w:rsidRPr="003231BE" w:rsidRDefault="00222670" w:rsidP="003231BE">
      <w:pPr>
        <w:ind w:left="360"/>
        <w:jc w:val="both"/>
      </w:pPr>
    </w:p>
    <w:p w14:paraId="2A900AA8" w14:textId="1226DF38" w:rsidR="00E067DA" w:rsidRPr="003231BE" w:rsidRDefault="00E067DA" w:rsidP="003231BE">
      <w:pPr>
        <w:jc w:val="both"/>
      </w:pPr>
    </w:p>
    <w:p w14:paraId="54B2DB33" w14:textId="770C28F6" w:rsidR="00E067DA" w:rsidRPr="003231BE" w:rsidRDefault="00E067DA" w:rsidP="003231BE">
      <w:pPr>
        <w:jc w:val="both"/>
        <w:rPr>
          <w:b/>
        </w:rPr>
      </w:pPr>
      <w:r w:rsidRPr="003231BE">
        <w:rPr>
          <w:b/>
        </w:rPr>
        <w:t xml:space="preserve">Stravování </w:t>
      </w:r>
    </w:p>
    <w:p w14:paraId="19739F43" w14:textId="77777777" w:rsidR="004340A4" w:rsidRDefault="00222670" w:rsidP="003231BE">
      <w:pPr>
        <w:pStyle w:val="Odstavecseseznamem"/>
        <w:numPr>
          <w:ilvl w:val="0"/>
          <w:numId w:val="5"/>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Pro děti je připravována celodenní strava v souladu se zásadami zdravé výživy </w:t>
      </w:r>
    </w:p>
    <w:p w14:paraId="288C657F" w14:textId="26A16A31" w:rsidR="00222670" w:rsidRPr="003231BE" w:rsidRDefault="00222670" w:rsidP="003231BE">
      <w:pPr>
        <w:pStyle w:val="Odstavecseseznamem"/>
        <w:numPr>
          <w:ilvl w:val="0"/>
          <w:numId w:val="5"/>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s ohledem na věk dítěte a po celou dobu pobytu dítěte je dodržován pitný režim. Děti nejsou do jídla nuceny. </w:t>
      </w:r>
    </w:p>
    <w:p w14:paraId="6E74951D" w14:textId="56524A40" w:rsidR="00DF39AD" w:rsidRPr="003231BE" w:rsidRDefault="00E067DA" w:rsidP="003231BE">
      <w:pPr>
        <w:pStyle w:val="Odstavecseseznamem"/>
        <w:numPr>
          <w:ilvl w:val="0"/>
          <w:numId w:val="5"/>
        </w:numPr>
        <w:spacing w:after="0" w:line="240" w:lineRule="auto"/>
        <w:jc w:val="both"/>
        <w:rPr>
          <w:rFonts w:ascii="Times New Roman" w:hAnsi="Times New Roman" w:cs="Times New Roman"/>
          <w:bCs/>
          <w:sz w:val="24"/>
          <w:szCs w:val="24"/>
        </w:rPr>
      </w:pPr>
      <w:r w:rsidRPr="003231BE">
        <w:rPr>
          <w:rFonts w:ascii="Times New Roman" w:hAnsi="Times New Roman" w:cs="Times New Roman"/>
          <w:bCs/>
          <w:sz w:val="24"/>
          <w:szCs w:val="24"/>
        </w:rPr>
        <w:t xml:space="preserve">Strava je připravovaná firmou </w:t>
      </w:r>
      <w:r w:rsidR="005465EC" w:rsidRPr="003231BE">
        <w:rPr>
          <w:rFonts w:ascii="Times New Roman" w:hAnsi="Times New Roman" w:cs="Times New Roman"/>
          <w:bCs/>
          <w:sz w:val="24"/>
          <w:szCs w:val="24"/>
        </w:rPr>
        <w:t>Zdravá vařečka – školní jídelna – vývařovna s.r.o.</w:t>
      </w:r>
    </w:p>
    <w:p w14:paraId="776C97B8" w14:textId="1D2D01B7" w:rsidR="00DF39AD" w:rsidRDefault="00E067DA" w:rsidP="003231BE">
      <w:pPr>
        <w:pStyle w:val="Odstavecseseznamem"/>
        <w:numPr>
          <w:ilvl w:val="0"/>
          <w:numId w:val="5"/>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Rodičům je k dispozici jídelní </w:t>
      </w:r>
      <w:r w:rsidR="003231BE" w:rsidRPr="003231BE">
        <w:rPr>
          <w:rFonts w:ascii="Times New Roman" w:hAnsi="Times New Roman" w:cs="Times New Roman"/>
          <w:sz w:val="24"/>
          <w:szCs w:val="24"/>
        </w:rPr>
        <w:t>lístek,</w:t>
      </w:r>
      <w:r w:rsidRPr="003231BE">
        <w:rPr>
          <w:rFonts w:ascii="Times New Roman" w:hAnsi="Times New Roman" w:cs="Times New Roman"/>
          <w:sz w:val="24"/>
          <w:szCs w:val="24"/>
        </w:rPr>
        <w:t xml:space="preserve"> a tak lze, po domluvě, aktuálně přizpůsobit stravu individuálním potřebám dítěte.</w:t>
      </w:r>
    </w:p>
    <w:p w14:paraId="62A779A8" w14:textId="307E23A0" w:rsidR="004340A4" w:rsidRDefault="004340A4" w:rsidP="004340A4">
      <w:pPr>
        <w:jc w:val="both"/>
      </w:pPr>
      <w:r w:rsidRPr="004340A4">
        <w:rPr>
          <w:b/>
          <w:bCs/>
        </w:rPr>
        <w:t>Dopoledne:</w:t>
      </w:r>
      <w:r>
        <w:t xml:space="preserve"> Mléčná svačina (jogurt, tvaroh)</w:t>
      </w:r>
    </w:p>
    <w:p w14:paraId="722970E3" w14:textId="31BF28AE" w:rsidR="004340A4" w:rsidRDefault="004340A4" w:rsidP="004340A4">
      <w:pPr>
        <w:jc w:val="both"/>
      </w:pPr>
      <w:r w:rsidRPr="004340A4">
        <w:rPr>
          <w:b/>
          <w:bCs/>
        </w:rPr>
        <w:t>Poledne:</w:t>
      </w:r>
      <w:r>
        <w:t xml:space="preserve"> Batolecí oběd (polévka + ryby, drůbež, luštěniny, zelenina)</w:t>
      </w:r>
    </w:p>
    <w:p w14:paraId="0D8857AE" w14:textId="4EE4EF1C" w:rsidR="004340A4" w:rsidRPr="004340A4" w:rsidRDefault="004340A4" w:rsidP="004340A4">
      <w:pPr>
        <w:jc w:val="both"/>
      </w:pPr>
      <w:r w:rsidRPr="004340A4">
        <w:rPr>
          <w:b/>
          <w:bCs/>
        </w:rPr>
        <w:t>Odpoledne:</w:t>
      </w:r>
      <w:r>
        <w:t xml:space="preserve"> Svačina (pečivo, ovoce, zelenina)</w:t>
      </w:r>
    </w:p>
    <w:p w14:paraId="4DD82A61" w14:textId="77777777" w:rsidR="004340A4" w:rsidRDefault="00E067DA" w:rsidP="003231BE">
      <w:pPr>
        <w:pStyle w:val="Odstavecseseznamem"/>
        <w:numPr>
          <w:ilvl w:val="0"/>
          <w:numId w:val="6"/>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Mléčnou svačinku zajišťují zaměstnanci zařízení. O nákupech</w:t>
      </w:r>
      <w:r w:rsidR="004773ED" w:rsidRPr="003231BE">
        <w:rPr>
          <w:rFonts w:ascii="Times New Roman" w:hAnsi="Times New Roman" w:cs="Times New Roman"/>
          <w:sz w:val="24"/>
          <w:szCs w:val="24"/>
        </w:rPr>
        <w:t xml:space="preserve">, </w:t>
      </w:r>
      <w:r w:rsidR="008C1B33" w:rsidRPr="003231BE">
        <w:rPr>
          <w:rFonts w:ascii="Times New Roman" w:hAnsi="Times New Roman" w:cs="Times New Roman"/>
          <w:sz w:val="24"/>
          <w:szCs w:val="24"/>
        </w:rPr>
        <w:t>skladování a</w:t>
      </w:r>
      <w:r w:rsidRPr="003231BE">
        <w:rPr>
          <w:rFonts w:ascii="Times New Roman" w:hAnsi="Times New Roman" w:cs="Times New Roman"/>
          <w:sz w:val="24"/>
          <w:szCs w:val="24"/>
        </w:rPr>
        <w:t xml:space="preserve"> výdejích </w:t>
      </w:r>
    </w:p>
    <w:p w14:paraId="30ED43F4" w14:textId="03B18F6E" w:rsidR="00E067DA" w:rsidRPr="003231BE" w:rsidRDefault="00E067DA" w:rsidP="0036683E">
      <w:pPr>
        <w:pStyle w:val="Odstavecseseznamem"/>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se</w:t>
      </w:r>
      <w:r w:rsidR="008C1B33" w:rsidRPr="003231BE">
        <w:rPr>
          <w:rFonts w:ascii="Times New Roman" w:hAnsi="Times New Roman" w:cs="Times New Roman"/>
          <w:sz w:val="24"/>
          <w:szCs w:val="24"/>
        </w:rPr>
        <w:t xml:space="preserve"> </w:t>
      </w:r>
      <w:r w:rsidRPr="003231BE">
        <w:rPr>
          <w:rFonts w:ascii="Times New Roman" w:hAnsi="Times New Roman" w:cs="Times New Roman"/>
          <w:sz w:val="24"/>
          <w:szCs w:val="24"/>
        </w:rPr>
        <w:t>vedou přesné záznamy.</w:t>
      </w:r>
    </w:p>
    <w:p w14:paraId="61A58AD4" w14:textId="77777777" w:rsidR="008C1B33" w:rsidRPr="003231BE" w:rsidRDefault="00E067DA" w:rsidP="003231BE">
      <w:pPr>
        <w:pStyle w:val="Odstavecseseznamem"/>
        <w:numPr>
          <w:ilvl w:val="0"/>
          <w:numId w:val="6"/>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Způsob podávání jídla, krmení dětí musí sledovat nejen výživné, ale i výchovné hledisko. </w:t>
      </w:r>
    </w:p>
    <w:p w14:paraId="1954B8F1" w14:textId="758B3F3A" w:rsidR="00E067DA" w:rsidRPr="003231BE" w:rsidRDefault="008C1B33" w:rsidP="003231BE">
      <w:pPr>
        <w:pStyle w:val="Odstavecseseznamem"/>
        <w:numPr>
          <w:ilvl w:val="0"/>
          <w:numId w:val="6"/>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Chůvy musí</w:t>
      </w:r>
      <w:r w:rsidR="00E067DA" w:rsidRPr="003231BE">
        <w:rPr>
          <w:rFonts w:ascii="Times New Roman" w:hAnsi="Times New Roman" w:cs="Times New Roman"/>
          <w:sz w:val="24"/>
          <w:szCs w:val="24"/>
        </w:rPr>
        <w:t xml:space="preserve"> vést dětí k samostatným a správným </w:t>
      </w:r>
      <w:proofErr w:type="gramStart"/>
      <w:r w:rsidR="009401EF">
        <w:rPr>
          <w:rFonts w:ascii="Times New Roman" w:hAnsi="Times New Roman" w:cs="Times New Roman"/>
          <w:sz w:val="24"/>
          <w:szCs w:val="24"/>
        </w:rPr>
        <w:t xml:space="preserve">stravovacím </w:t>
      </w:r>
      <w:r w:rsidR="00E067DA" w:rsidRPr="003231BE">
        <w:rPr>
          <w:rFonts w:ascii="Times New Roman" w:hAnsi="Times New Roman" w:cs="Times New Roman"/>
          <w:sz w:val="24"/>
          <w:szCs w:val="24"/>
        </w:rPr>
        <w:t xml:space="preserve"> návykům</w:t>
      </w:r>
      <w:proofErr w:type="gramEnd"/>
      <w:r w:rsidR="00E067DA" w:rsidRPr="003231BE">
        <w:rPr>
          <w:rFonts w:ascii="Times New Roman" w:hAnsi="Times New Roman" w:cs="Times New Roman"/>
          <w:sz w:val="24"/>
          <w:szCs w:val="24"/>
        </w:rPr>
        <w:t xml:space="preserve">. </w:t>
      </w:r>
    </w:p>
    <w:p w14:paraId="6247AC19" w14:textId="0BDAAA18" w:rsidR="00E067DA" w:rsidRPr="003231BE" w:rsidRDefault="00E067DA" w:rsidP="003231BE">
      <w:pPr>
        <w:pStyle w:val="Odstavecseseznamem"/>
        <w:numPr>
          <w:ilvl w:val="0"/>
          <w:numId w:val="6"/>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Při výdeji stravy dodržují všichni zaměstnanci kritické body.</w:t>
      </w:r>
    </w:p>
    <w:p w14:paraId="3CD17D56" w14:textId="687C34AA" w:rsidR="00D46497" w:rsidRPr="003231BE" w:rsidRDefault="00E067DA" w:rsidP="003231BE">
      <w:pPr>
        <w:pStyle w:val="Odstavecseseznamem"/>
        <w:numPr>
          <w:ilvl w:val="0"/>
          <w:numId w:val="6"/>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V případě individuálního stravování, kdy si rodič přináší stravu pro své dítě (dieta, alergie na určité druhy </w:t>
      </w:r>
      <w:r w:rsidR="008C1B33" w:rsidRPr="003231BE">
        <w:rPr>
          <w:rFonts w:ascii="Times New Roman" w:hAnsi="Times New Roman" w:cs="Times New Roman"/>
          <w:sz w:val="24"/>
          <w:szCs w:val="24"/>
        </w:rPr>
        <w:t>potravin,</w:t>
      </w:r>
      <w:r w:rsidRPr="003231BE">
        <w:rPr>
          <w:rFonts w:ascii="Times New Roman" w:hAnsi="Times New Roman" w:cs="Times New Roman"/>
          <w:sz w:val="24"/>
          <w:szCs w:val="24"/>
        </w:rPr>
        <w:t>), zajistí</w:t>
      </w:r>
      <w:r w:rsidR="00D46497" w:rsidRPr="003231BE">
        <w:rPr>
          <w:rFonts w:ascii="Times New Roman" w:hAnsi="Times New Roman" w:cs="Times New Roman"/>
          <w:sz w:val="24"/>
          <w:szCs w:val="24"/>
        </w:rPr>
        <w:t xml:space="preserve"> dětská skupina </w:t>
      </w:r>
      <w:r w:rsidRPr="003231BE">
        <w:rPr>
          <w:rFonts w:ascii="Times New Roman" w:hAnsi="Times New Roman" w:cs="Times New Roman"/>
          <w:sz w:val="24"/>
          <w:szCs w:val="24"/>
        </w:rPr>
        <w:t xml:space="preserve">bezpečné uložení, ohřev </w:t>
      </w:r>
      <w:r w:rsidR="0036683E">
        <w:rPr>
          <w:rFonts w:ascii="Times New Roman" w:hAnsi="Times New Roman" w:cs="Times New Roman"/>
          <w:sz w:val="24"/>
          <w:szCs w:val="24"/>
        </w:rPr>
        <w:br/>
      </w:r>
      <w:r w:rsidRPr="003231BE">
        <w:rPr>
          <w:rFonts w:ascii="Times New Roman" w:hAnsi="Times New Roman" w:cs="Times New Roman"/>
          <w:sz w:val="24"/>
          <w:szCs w:val="24"/>
        </w:rPr>
        <w:t>a podání dodané</w:t>
      </w:r>
      <w:r w:rsidR="00D46497" w:rsidRPr="003231BE">
        <w:rPr>
          <w:rFonts w:ascii="Times New Roman" w:hAnsi="Times New Roman" w:cs="Times New Roman"/>
          <w:sz w:val="24"/>
          <w:szCs w:val="24"/>
        </w:rPr>
        <w:t xml:space="preserve"> stravy. Rodiče jsou plně odpovědni za kvalitu a nezávadnost této stravy.</w:t>
      </w:r>
    </w:p>
    <w:p w14:paraId="31E7F449" w14:textId="77777777" w:rsidR="003231BE" w:rsidRDefault="003231BE" w:rsidP="003231BE">
      <w:pPr>
        <w:pStyle w:val="Standard"/>
        <w:spacing w:after="0" w:line="240" w:lineRule="auto"/>
        <w:jc w:val="both"/>
        <w:rPr>
          <w:rFonts w:ascii="Times New Roman" w:hAnsi="Times New Roman" w:cs="Times New Roman"/>
          <w:b/>
          <w:bCs/>
          <w:sz w:val="24"/>
          <w:szCs w:val="24"/>
        </w:rPr>
      </w:pPr>
    </w:p>
    <w:p w14:paraId="293C9ABC" w14:textId="77777777" w:rsidR="003231BE" w:rsidRDefault="003231BE" w:rsidP="003231BE">
      <w:pPr>
        <w:pStyle w:val="Standard"/>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Pitný režim</w:t>
      </w:r>
    </w:p>
    <w:p w14:paraId="26ACF98A" w14:textId="62C7E22C" w:rsidR="00E70F4A" w:rsidRPr="003231BE" w:rsidRDefault="00D46497" w:rsidP="003231BE">
      <w:pPr>
        <w:pStyle w:val="Standard"/>
        <w:spacing w:after="0" w:line="240" w:lineRule="auto"/>
        <w:jc w:val="both"/>
        <w:rPr>
          <w:rFonts w:ascii="Times New Roman" w:hAnsi="Times New Roman" w:cs="Times New Roman"/>
          <w:b/>
          <w:bCs/>
          <w:sz w:val="24"/>
          <w:szCs w:val="24"/>
        </w:rPr>
      </w:pPr>
      <w:r w:rsidRPr="003231BE">
        <w:rPr>
          <w:rFonts w:ascii="Times New Roman" w:hAnsi="Times New Roman" w:cs="Times New Roman"/>
          <w:sz w:val="24"/>
          <w:szCs w:val="24"/>
        </w:rPr>
        <w:t>Po dobu celého pobytu dětí v zařízení je dodržován pitný režim. Střídají se čaje bylinkové, čaje ovocné, ovocné šťávy, minerální vody a pramenité neperlivé vody. V letních měsících je dětem zajištěno podání tekutin během celého pobytu venku. Na přijímání tekutin dohlížejí pečující osoby.</w:t>
      </w:r>
    </w:p>
    <w:p w14:paraId="4FC71707" w14:textId="77777777" w:rsidR="008C1B33" w:rsidRPr="003231BE" w:rsidRDefault="008C1B33" w:rsidP="003231BE">
      <w:pPr>
        <w:pStyle w:val="Standard"/>
        <w:spacing w:after="0" w:line="240" w:lineRule="auto"/>
        <w:jc w:val="both"/>
        <w:rPr>
          <w:rFonts w:ascii="Times New Roman" w:hAnsi="Times New Roman" w:cs="Times New Roman"/>
          <w:sz w:val="24"/>
          <w:szCs w:val="24"/>
        </w:rPr>
      </w:pPr>
    </w:p>
    <w:p w14:paraId="5C9EBF14" w14:textId="77777777" w:rsidR="008C1B33" w:rsidRPr="003231BE" w:rsidRDefault="008C1B33" w:rsidP="003231BE">
      <w:pPr>
        <w:pStyle w:val="Standard"/>
        <w:spacing w:after="0" w:line="240" w:lineRule="auto"/>
        <w:jc w:val="both"/>
        <w:rPr>
          <w:rFonts w:ascii="Times New Roman" w:hAnsi="Times New Roman" w:cs="Times New Roman"/>
          <w:b/>
          <w:bCs/>
          <w:sz w:val="24"/>
          <w:szCs w:val="24"/>
        </w:rPr>
      </w:pPr>
      <w:r w:rsidRPr="003231BE">
        <w:rPr>
          <w:rFonts w:ascii="Times New Roman" w:hAnsi="Times New Roman" w:cs="Times New Roman"/>
          <w:b/>
          <w:bCs/>
          <w:sz w:val="24"/>
          <w:szCs w:val="24"/>
        </w:rPr>
        <w:t>Řešení</w:t>
      </w:r>
      <w:r w:rsidR="00E70F4A" w:rsidRPr="003231BE">
        <w:rPr>
          <w:rFonts w:ascii="Times New Roman" w:hAnsi="Times New Roman" w:cs="Times New Roman"/>
          <w:b/>
          <w:bCs/>
          <w:sz w:val="24"/>
          <w:szCs w:val="24"/>
        </w:rPr>
        <w:t xml:space="preserve"> nestandartních situací</w:t>
      </w:r>
    </w:p>
    <w:p w14:paraId="1FDC7D49" w14:textId="7FFD45C1" w:rsidR="00E70F4A" w:rsidRPr="003231BE" w:rsidRDefault="00E70F4A" w:rsidP="003231BE">
      <w:pPr>
        <w:pStyle w:val="Standard"/>
        <w:numPr>
          <w:ilvl w:val="0"/>
          <w:numId w:val="7"/>
        </w:numPr>
        <w:spacing w:after="0" w:line="240" w:lineRule="auto"/>
        <w:jc w:val="both"/>
        <w:rPr>
          <w:rFonts w:ascii="Times New Roman" w:hAnsi="Times New Roman" w:cs="Times New Roman"/>
          <w:b/>
          <w:bCs/>
          <w:sz w:val="24"/>
          <w:szCs w:val="24"/>
        </w:rPr>
      </w:pPr>
      <w:r w:rsidRPr="003231BE">
        <w:rPr>
          <w:rFonts w:ascii="Times New Roman" w:hAnsi="Times New Roman" w:cs="Times New Roman"/>
          <w:b/>
          <w:bCs/>
          <w:sz w:val="24"/>
          <w:szCs w:val="24"/>
        </w:rPr>
        <w:t>uzavření provozu dětské skupiny</w:t>
      </w:r>
      <w:r w:rsidRPr="003231BE">
        <w:rPr>
          <w:rFonts w:ascii="Times New Roman" w:hAnsi="Times New Roman" w:cs="Times New Roman"/>
          <w:sz w:val="24"/>
          <w:szCs w:val="24"/>
        </w:rPr>
        <w:t xml:space="preserve">: </w:t>
      </w:r>
      <w:r w:rsidR="00397EE7" w:rsidRPr="003231BE">
        <w:rPr>
          <w:rFonts w:ascii="Times New Roman" w:hAnsi="Times New Roman" w:cs="Times New Roman"/>
          <w:sz w:val="24"/>
          <w:szCs w:val="24"/>
        </w:rPr>
        <w:t>k tomu</w:t>
      </w:r>
      <w:r w:rsidRPr="003231BE">
        <w:rPr>
          <w:rFonts w:ascii="Times New Roman" w:hAnsi="Times New Roman" w:cs="Times New Roman"/>
          <w:sz w:val="24"/>
          <w:szCs w:val="24"/>
        </w:rPr>
        <w:t xml:space="preserve"> může dojít z důvodu havárie, přerušení dodávek pitné vody. Vedení dětské skupiny okamžitě informuje rodiče telefonicky </w:t>
      </w:r>
      <w:r w:rsidR="0036683E">
        <w:rPr>
          <w:rFonts w:ascii="Times New Roman" w:hAnsi="Times New Roman" w:cs="Times New Roman"/>
          <w:sz w:val="24"/>
          <w:szCs w:val="24"/>
        </w:rPr>
        <w:br/>
      </w:r>
      <w:r w:rsidRPr="003231BE">
        <w:rPr>
          <w:rFonts w:ascii="Times New Roman" w:hAnsi="Times New Roman" w:cs="Times New Roman"/>
          <w:sz w:val="24"/>
          <w:szCs w:val="24"/>
        </w:rPr>
        <w:t>a vyvěsí informaci na webové stránky</w:t>
      </w:r>
    </w:p>
    <w:p w14:paraId="27D4566A" w14:textId="05432489" w:rsidR="0036683E" w:rsidRDefault="009401EF" w:rsidP="003231BE">
      <w:pPr>
        <w:pStyle w:val="Standard"/>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pozdní</w:t>
      </w:r>
      <w:r w:rsidR="00397EE7" w:rsidRPr="003231BE">
        <w:rPr>
          <w:rFonts w:ascii="Times New Roman" w:hAnsi="Times New Roman" w:cs="Times New Roman"/>
          <w:b/>
          <w:bCs/>
          <w:sz w:val="24"/>
          <w:szCs w:val="24"/>
        </w:rPr>
        <w:t xml:space="preserve"> vyzvednutí </w:t>
      </w:r>
      <w:r w:rsidR="008C1B33" w:rsidRPr="003231BE">
        <w:rPr>
          <w:rFonts w:ascii="Times New Roman" w:hAnsi="Times New Roman" w:cs="Times New Roman"/>
          <w:b/>
          <w:bCs/>
          <w:sz w:val="24"/>
          <w:szCs w:val="24"/>
        </w:rPr>
        <w:t xml:space="preserve">dítěte: </w:t>
      </w:r>
      <w:r w:rsidR="008C1B33" w:rsidRPr="003231BE">
        <w:rPr>
          <w:rFonts w:ascii="Times New Roman" w:hAnsi="Times New Roman" w:cs="Times New Roman"/>
          <w:sz w:val="24"/>
          <w:szCs w:val="24"/>
        </w:rPr>
        <w:t>pokud</w:t>
      </w:r>
      <w:r w:rsidR="00397EE7" w:rsidRPr="003231BE">
        <w:rPr>
          <w:rFonts w:ascii="Times New Roman" w:hAnsi="Times New Roman" w:cs="Times New Roman"/>
          <w:sz w:val="24"/>
          <w:szCs w:val="24"/>
        </w:rPr>
        <w:t xml:space="preserve"> není dítě vyzvednuto z dětské skupiny včas </w:t>
      </w:r>
    </w:p>
    <w:p w14:paraId="18CE3C3A" w14:textId="1803EFC9" w:rsidR="00E70F4A" w:rsidRPr="003231BE" w:rsidRDefault="00397EE7" w:rsidP="0036683E">
      <w:pPr>
        <w:pStyle w:val="Standard"/>
        <w:spacing w:after="0" w:line="240" w:lineRule="auto"/>
        <w:ind w:left="720"/>
        <w:jc w:val="both"/>
        <w:rPr>
          <w:rFonts w:ascii="Times New Roman" w:hAnsi="Times New Roman" w:cs="Times New Roman"/>
          <w:sz w:val="24"/>
          <w:szCs w:val="24"/>
        </w:rPr>
      </w:pPr>
      <w:r w:rsidRPr="003231BE">
        <w:rPr>
          <w:rFonts w:ascii="Times New Roman" w:hAnsi="Times New Roman" w:cs="Times New Roman"/>
          <w:sz w:val="24"/>
          <w:szCs w:val="24"/>
        </w:rPr>
        <w:t xml:space="preserve">do skončení pracovní doby, tak pečující </w:t>
      </w:r>
      <w:r w:rsidR="008C1B33" w:rsidRPr="003231BE">
        <w:rPr>
          <w:rFonts w:ascii="Times New Roman" w:hAnsi="Times New Roman" w:cs="Times New Roman"/>
          <w:sz w:val="24"/>
          <w:szCs w:val="24"/>
        </w:rPr>
        <w:t>osoba,</w:t>
      </w:r>
      <w:r w:rsidRPr="003231BE">
        <w:rPr>
          <w:rFonts w:ascii="Times New Roman" w:hAnsi="Times New Roman" w:cs="Times New Roman"/>
          <w:sz w:val="24"/>
          <w:szCs w:val="24"/>
        </w:rPr>
        <w:t xml:space="preserve"> která má dítě v péči telefonicky zkontaktuje rodiče, popřípadě ostatní kontakty uvedené v přihlášce dítěte. Pokud </w:t>
      </w:r>
      <w:r w:rsidR="0036683E">
        <w:rPr>
          <w:rFonts w:ascii="Times New Roman" w:hAnsi="Times New Roman" w:cs="Times New Roman"/>
          <w:sz w:val="24"/>
          <w:szCs w:val="24"/>
        </w:rPr>
        <w:br/>
      </w:r>
      <w:r w:rsidRPr="003231BE">
        <w:rPr>
          <w:rFonts w:ascii="Times New Roman" w:hAnsi="Times New Roman" w:cs="Times New Roman"/>
          <w:sz w:val="24"/>
          <w:szCs w:val="24"/>
        </w:rPr>
        <w:t>se nedovolá musí postupovat dle platné legislativy. Dítě nesmí být pečující osobou odvedeno mimo prostor dětské skupiny, pečující osoba má za povinnost uvědomit sociální odbor a následně policii a za její asistence dítě dopraví do nejbližšího zařízení pro děti s celodenní péči</w:t>
      </w:r>
    </w:p>
    <w:p w14:paraId="574AAB57" w14:textId="66E38B81" w:rsidR="00397EE7" w:rsidRPr="003231BE" w:rsidRDefault="00397EE7"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b/>
          <w:bCs/>
          <w:sz w:val="24"/>
          <w:szCs w:val="24"/>
        </w:rPr>
        <w:t>Požár, kouř, únik plynu:</w:t>
      </w:r>
      <w:r w:rsidRPr="003231BE">
        <w:rPr>
          <w:rFonts w:ascii="Times New Roman" w:hAnsi="Times New Roman" w:cs="Times New Roman"/>
          <w:sz w:val="24"/>
          <w:szCs w:val="24"/>
        </w:rPr>
        <w:t xml:space="preserve"> v tomto případě jsou pečující osoby </w:t>
      </w:r>
      <w:r w:rsidR="008C1B33" w:rsidRPr="003231BE">
        <w:rPr>
          <w:rFonts w:ascii="Times New Roman" w:hAnsi="Times New Roman" w:cs="Times New Roman"/>
          <w:sz w:val="24"/>
          <w:szCs w:val="24"/>
        </w:rPr>
        <w:t>povinny postupovat</w:t>
      </w:r>
      <w:r w:rsidRPr="003231BE">
        <w:rPr>
          <w:rFonts w:ascii="Times New Roman" w:hAnsi="Times New Roman" w:cs="Times New Roman"/>
          <w:sz w:val="24"/>
          <w:szCs w:val="24"/>
        </w:rPr>
        <w:t xml:space="preserve"> dle evakuačního plánu a zajistit dětem bezpečný odchod z dětské skupiny</w:t>
      </w:r>
    </w:p>
    <w:p w14:paraId="51316C11" w14:textId="05A10637" w:rsidR="00353E02" w:rsidRPr="003231BE" w:rsidRDefault="00353E02"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b/>
          <w:bCs/>
          <w:sz w:val="24"/>
          <w:szCs w:val="24"/>
        </w:rPr>
        <w:t>Infekční onemocnění v dětské skupině a jeho šíření:</w:t>
      </w:r>
      <w:r w:rsidRPr="003231BE">
        <w:rPr>
          <w:rFonts w:ascii="Times New Roman" w:hAnsi="Times New Roman" w:cs="Times New Roman"/>
          <w:sz w:val="24"/>
          <w:szCs w:val="24"/>
        </w:rPr>
        <w:t xml:space="preserve"> rodiče mají povinnost hlásit infekční </w:t>
      </w:r>
      <w:r w:rsidR="008C1B33" w:rsidRPr="003231BE">
        <w:rPr>
          <w:rFonts w:ascii="Times New Roman" w:hAnsi="Times New Roman" w:cs="Times New Roman"/>
          <w:sz w:val="24"/>
          <w:szCs w:val="24"/>
        </w:rPr>
        <w:t>onemocnění v</w:t>
      </w:r>
      <w:r w:rsidRPr="003231BE">
        <w:rPr>
          <w:rFonts w:ascii="Times New Roman" w:hAnsi="Times New Roman" w:cs="Times New Roman"/>
          <w:sz w:val="24"/>
          <w:szCs w:val="24"/>
        </w:rPr>
        <w:t xml:space="preserve"> rodině </w:t>
      </w:r>
      <w:r w:rsidR="008C1B33" w:rsidRPr="003231BE">
        <w:rPr>
          <w:rFonts w:ascii="Times New Roman" w:hAnsi="Times New Roman" w:cs="Times New Roman"/>
          <w:sz w:val="24"/>
          <w:szCs w:val="24"/>
        </w:rPr>
        <w:t>(žloutenka</w:t>
      </w:r>
      <w:r w:rsidRPr="003231BE">
        <w:rPr>
          <w:rFonts w:ascii="Times New Roman" w:hAnsi="Times New Roman" w:cs="Times New Roman"/>
          <w:sz w:val="24"/>
          <w:szCs w:val="24"/>
        </w:rPr>
        <w:t xml:space="preserve">, neštovice, </w:t>
      </w:r>
      <w:r w:rsidR="004340A4" w:rsidRPr="003231BE">
        <w:rPr>
          <w:rFonts w:ascii="Times New Roman" w:hAnsi="Times New Roman" w:cs="Times New Roman"/>
          <w:sz w:val="24"/>
          <w:szCs w:val="24"/>
        </w:rPr>
        <w:t>mononukleóza…</w:t>
      </w:r>
      <w:r w:rsidRPr="003231BE">
        <w:rPr>
          <w:rFonts w:ascii="Times New Roman" w:hAnsi="Times New Roman" w:cs="Times New Roman"/>
          <w:sz w:val="24"/>
          <w:szCs w:val="24"/>
        </w:rPr>
        <w:t xml:space="preserve">) vedení dětské </w:t>
      </w:r>
      <w:r w:rsidRPr="003231BE">
        <w:rPr>
          <w:rFonts w:ascii="Times New Roman" w:hAnsi="Times New Roman" w:cs="Times New Roman"/>
          <w:sz w:val="24"/>
          <w:szCs w:val="24"/>
        </w:rPr>
        <w:lastRenderedPageBreak/>
        <w:t xml:space="preserve">skupiny, nebo pečujícím osobám. Dětská skupina je povinna přijmout hygienická opatření, která zabrání dalšímu šíření infekčního onemocnění v prostorách dětské skupiny </w:t>
      </w:r>
    </w:p>
    <w:p w14:paraId="28669EF6" w14:textId="6A12AC3D" w:rsidR="00DF39AD" w:rsidRPr="003231BE" w:rsidRDefault="00DF39AD"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b/>
          <w:bCs/>
          <w:sz w:val="24"/>
          <w:szCs w:val="24"/>
        </w:rPr>
        <w:t>Úraz dítěte</w:t>
      </w:r>
      <w:r w:rsidRPr="003231BE">
        <w:rPr>
          <w:rFonts w:ascii="Times New Roman" w:hAnsi="Times New Roman" w:cs="Times New Roman"/>
          <w:sz w:val="24"/>
          <w:szCs w:val="24"/>
        </w:rPr>
        <w:t xml:space="preserve">: Stane-li se </w:t>
      </w:r>
      <w:r w:rsidRPr="003231BE">
        <w:rPr>
          <w:rFonts w:ascii="Times New Roman" w:hAnsi="Times New Roman" w:cs="Times New Roman"/>
          <w:bCs/>
          <w:sz w:val="24"/>
          <w:szCs w:val="24"/>
        </w:rPr>
        <w:t>úraz v dětské skupině</w:t>
      </w:r>
      <w:r w:rsidRPr="003231BE">
        <w:rPr>
          <w:rFonts w:ascii="Times New Roman" w:hAnsi="Times New Roman" w:cs="Times New Roman"/>
          <w:sz w:val="24"/>
          <w:szCs w:val="24"/>
        </w:rPr>
        <w:t xml:space="preserve">, jsou povinny pečující osoby zajistit ošetření dítěte a neprodleně oznámit úraz rodičům. Podle závažnosti zranění provede ošetření pečující osoba dostupným zdravotnickým vybavením – lékárnička v prostoru zařízení, popř. zajistí přivolání RZS. Evidence všech úrazů je prováděna dle požadavků vyhlášky MŠMT č. 64/2005 Sb. o evidenci úrazů dětí, žáků a studentů. Záznam o úrazu bude vyhotoven vždy, když půjde o úraz, jehož důsledkem bude nepřítomnost dítěte v dětské skupině alespoň 2 po sobě jdoucí pracovní dny nebo při smrtelném úrazu. </w:t>
      </w:r>
      <w:r w:rsidR="0036683E">
        <w:rPr>
          <w:rFonts w:ascii="Times New Roman" w:hAnsi="Times New Roman" w:cs="Times New Roman"/>
          <w:sz w:val="24"/>
          <w:szCs w:val="24"/>
        </w:rPr>
        <w:br/>
      </w:r>
      <w:r w:rsidRPr="003231BE">
        <w:rPr>
          <w:rFonts w:ascii="Times New Roman" w:hAnsi="Times New Roman" w:cs="Times New Roman"/>
          <w:sz w:val="24"/>
          <w:szCs w:val="24"/>
        </w:rPr>
        <w:t>Na žádost zákonného zástupce dítěte vyhotoví zařízení bezodkladně záznam i při jiném úrazu. Zařízení vyhotoví o úrazu záznam také tehdy, pokud je pravděpodobné, že dítěti bude poskytnuta náhrada za bolest a ztížení společenského uplatnění způsobené úrazem</w:t>
      </w:r>
    </w:p>
    <w:p w14:paraId="03ED1C89" w14:textId="77777777" w:rsidR="00DF39AD" w:rsidRPr="003231BE" w:rsidRDefault="00DF39AD" w:rsidP="003231BE">
      <w:pPr>
        <w:ind w:left="360"/>
        <w:jc w:val="both"/>
      </w:pPr>
    </w:p>
    <w:p w14:paraId="04291EB5" w14:textId="123C3E29" w:rsidR="00DF39AD" w:rsidRPr="003231BE" w:rsidRDefault="00DF39AD"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b/>
          <w:bCs/>
          <w:sz w:val="24"/>
          <w:szCs w:val="24"/>
        </w:rPr>
        <w:t>Onemocnění dítěte</w:t>
      </w:r>
      <w:r w:rsidRPr="003231BE">
        <w:rPr>
          <w:rFonts w:ascii="Times New Roman" w:hAnsi="Times New Roman" w:cs="Times New Roman"/>
          <w:sz w:val="24"/>
          <w:szCs w:val="24"/>
        </w:rPr>
        <w:t xml:space="preserve">: V případě, že dítě onemocní během pobytu, jsou o tom rodiče neprodleně informováni. Rodič je povinen si dítě co nejrychleji vyzvednout. V případě akutního, život ohrožujícího stavu, zajistí bezodkladnou péči zaměstnanci dětské skupiny </w:t>
      </w:r>
    </w:p>
    <w:p w14:paraId="1FE3FEFA" w14:textId="77777777" w:rsidR="00DF39AD" w:rsidRPr="003231BE" w:rsidRDefault="00DF39AD" w:rsidP="003231BE">
      <w:pPr>
        <w:pStyle w:val="Standard"/>
        <w:spacing w:after="0" w:line="240" w:lineRule="auto"/>
        <w:ind w:left="720"/>
        <w:jc w:val="both"/>
        <w:rPr>
          <w:rFonts w:ascii="Times New Roman" w:hAnsi="Times New Roman" w:cs="Times New Roman"/>
          <w:sz w:val="24"/>
          <w:szCs w:val="24"/>
        </w:rPr>
      </w:pPr>
    </w:p>
    <w:p w14:paraId="42687B69" w14:textId="50969694" w:rsidR="008C1B33" w:rsidRPr="003231BE" w:rsidRDefault="008C1B33" w:rsidP="003231BE">
      <w:pPr>
        <w:jc w:val="both"/>
      </w:pPr>
    </w:p>
    <w:p w14:paraId="3DA18A1A" w14:textId="77777777" w:rsidR="00E067DA" w:rsidRPr="003231BE" w:rsidRDefault="00E067DA" w:rsidP="003231BE">
      <w:pPr>
        <w:jc w:val="both"/>
        <w:rPr>
          <w:b/>
        </w:rPr>
      </w:pPr>
      <w:r w:rsidRPr="003231BE">
        <w:rPr>
          <w:b/>
        </w:rPr>
        <w:t>Ukončení docházky dítěte do zařízení</w:t>
      </w:r>
    </w:p>
    <w:p w14:paraId="793BEBEC" w14:textId="30672091" w:rsidR="00E067DA" w:rsidRPr="003231BE" w:rsidRDefault="00E067DA" w:rsidP="003231BE">
      <w:pPr>
        <w:jc w:val="both"/>
      </w:pPr>
      <w:r w:rsidRPr="003231BE">
        <w:t>Pobyt dítěte v dětské skupině je ukončen, jestliže o to požádají rodiče</w:t>
      </w:r>
      <w:r w:rsidR="004773ED" w:rsidRPr="003231BE">
        <w:t xml:space="preserve"> písemně</w:t>
      </w:r>
      <w:r w:rsidRPr="003231BE">
        <w:t>.</w:t>
      </w:r>
    </w:p>
    <w:p w14:paraId="7F592527" w14:textId="77777777" w:rsidR="008C1B33" w:rsidRPr="003231BE" w:rsidRDefault="008C1B33" w:rsidP="003231BE">
      <w:pPr>
        <w:jc w:val="both"/>
      </w:pPr>
    </w:p>
    <w:p w14:paraId="0AD6ACD5" w14:textId="77777777" w:rsidR="00E067DA" w:rsidRPr="003231BE" w:rsidRDefault="00E067DA" w:rsidP="003231BE">
      <w:pPr>
        <w:jc w:val="both"/>
      </w:pPr>
      <w:r w:rsidRPr="003231BE">
        <w:t>Vedení dětské skupiny může pobyt dítěte ukončit pokud:</w:t>
      </w:r>
    </w:p>
    <w:p w14:paraId="6BD926D1" w14:textId="33188047" w:rsidR="00E067DA" w:rsidRPr="003231BE" w:rsidRDefault="00E067DA" w:rsidP="003231BE">
      <w:pPr>
        <w:pStyle w:val="Odstavecseseznamem"/>
        <w:numPr>
          <w:ilvl w:val="0"/>
          <w:numId w:val="8"/>
        </w:numPr>
        <w:spacing w:after="0" w:line="240" w:lineRule="auto"/>
        <w:ind w:left="714" w:hanging="357"/>
        <w:jc w:val="both"/>
        <w:rPr>
          <w:rFonts w:ascii="Times New Roman" w:hAnsi="Times New Roman" w:cs="Times New Roman"/>
          <w:sz w:val="24"/>
          <w:szCs w:val="24"/>
        </w:rPr>
      </w:pPr>
      <w:r w:rsidRPr="003231BE">
        <w:rPr>
          <w:rFonts w:ascii="Times New Roman" w:hAnsi="Times New Roman" w:cs="Times New Roman"/>
          <w:sz w:val="24"/>
          <w:szCs w:val="24"/>
        </w:rPr>
        <w:t>dítě není schopno se v prostředí přizpůsobit nebo zdravotní stav dítěte ohrožuje zdraví</w:t>
      </w:r>
      <w:r w:rsidR="008C1B33" w:rsidRPr="003231BE">
        <w:rPr>
          <w:rFonts w:ascii="Times New Roman" w:hAnsi="Times New Roman" w:cs="Times New Roman"/>
          <w:sz w:val="24"/>
          <w:szCs w:val="24"/>
        </w:rPr>
        <w:t xml:space="preserve"> </w:t>
      </w:r>
      <w:r w:rsidRPr="003231BE">
        <w:rPr>
          <w:rFonts w:ascii="Times New Roman" w:hAnsi="Times New Roman" w:cs="Times New Roman"/>
          <w:sz w:val="24"/>
          <w:szCs w:val="24"/>
        </w:rPr>
        <w:t>ostatních dětí</w:t>
      </w:r>
    </w:p>
    <w:p w14:paraId="04B310B2" w14:textId="660F3B97" w:rsidR="00E067DA" w:rsidRDefault="00E067DA" w:rsidP="003231BE">
      <w:pPr>
        <w:pStyle w:val="Odstavecseseznamem"/>
        <w:numPr>
          <w:ilvl w:val="0"/>
          <w:numId w:val="8"/>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rodič neuhradí ani po opakovaném upozornění platbu za umístění dítěte v dětské skupině nebo závažným způsobem narušuje provoz dětské skupiny, popřípadě opakovaně porušuje provozní řád.</w:t>
      </w:r>
    </w:p>
    <w:p w14:paraId="716DF53B" w14:textId="77777777" w:rsidR="0036683E" w:rsidRPr="003231BE" w:rsidRDefault="0036683E" w:rsidP="0036683E">
      <w:pPr>
        <w:pStyle w:val="Odstavecseseznamem"/>
        <w:spacing w:after="0" w:line="240" w:lineRule="auto"/>
        <w:jc w:val="both"/>
        <w:rPr>
          <w:rFonts w:ascii="Times New Roman" w:hAnsi="Times New Roman" w:cs="Times New Roman"/>
          <w:sz w:val="24"/>
          <w:szCs w:val="24"/>
        </w:rPr>
      </w:pPr>
    </w:p>
    <w:p w14:paraId="64943E60" w14:textId="77777777" w:rsidR="00E067DA" w:rsidRPr="003231BE" w:rsidRDefault="00E067DA" w:rsidP="003231BE">
      <w:pPr>
        <w:jc w:val="both"/>
        <w:rPr>
          <w:b/>
        </w:rPr>
      </w:pPr>
      <w:r w:rsidRPr="003231BE">
        <w:rPr>
          <w:b/>
        </w:rPr>
        <w:t xml:space="preserve">Výše nákladů a způsob úhrady </w:t>
      </w:r>
    </w:p>
    <w:p w14:paraId="2629CE2E" w14:textId="22BD7101" w:rsidR="00E067DA" w:rsidRPr="003231BE" w:rsidRDefault="008C1B33" w:rsidP="003231BE">
      <w:pPr>
        <w:jc w:val="both"/>
      </w:pPr>
      <w:r w:rsidRPr="003231BE">
        <w:t>Školné a</w:t>
      </w:r>
      <w:r w:rsidR="00E067DA" w:rsidRPr="003231BE">
        <w:t xml:space="preserve"> náklady na stravování dítěte za daný měsíc tvoří úhrnem výši měsíční platby. </w:t>
      </w:r>
    </w:p>
    <w:p w14:paraId="2CD7845E" w14:textId="77777777" w:rsidR="00E067DA" w:rsidRPr="003231BE" w:rsidRDefault="00E067DA" w:rsidP="003231BE">
      <w:pPr>
        <w:jc w:val="both"/>
      </w:pPr>
      <w:r w:rsidRPr="003231BE">
        <w:t>Měsíční platba je stanovena v souladu s   Přehledem cen. Ceny v   Přehledu cen je oprávněn</w:t>
      </w:r>
    </w:p>
    <w:p w14:paraId="62FDD2D4" w14:textId="77777777" w:rsidR="00E067DA" w:rsidRPr="003231BE" w:rsidRDefault="00E067DA" w:rsidP="003231BE">
      <w:pPr>
        <w:jc w:val="both"/>
      </w:pPr>
      <w:r w:rsidRPr="003231BE">
        <w:t xml:space="preserve">poskytovatel jednostranně měnit. </w:t>
      </w:r>
    </w:p>
    <w:p w14:paraId="3E8DF033" w14:textId="77777777" w:rsidR="00E067DA" w:rsidRPr="003231BE" w:rsidRDefault="00E067DA" w:rsidP="003231BE">
      <w:pPr>
        <w:jc w:val="both"/>
      </w:pPr>
      <w:r w:rsidRPr="003231BE">
        <w:t>Měsíční paušální poplatek činí 4000,- kč. + stravné</w:t>
      </w:r>
    </w:p>
    <w:p w14:paraId="66449E8E" w14:textId="58A5087B" w:rsidR="00E067DA" w:rsidRPr="003231BE" w:rsidRDefault="00E067DA" w:rsidP="003231BE">
      <w:pPr>
        <w:jc w:val="both"/>
      </w:pPr>
      <w:r w:rsidRPr="003231BE">
        <w:t>Nepravidelná docházka 50 kč/hod, minimálně 1 000,-kč/ měsíc + stravné.</w:t>
      </w:r>
    </w:p>
    <w:p w14:paraId="4E433DB6" w14:textId="77777777" w:rsidR="008C1B33" w:rsidRPr="003231BE" w:rsidRDefault="008C1B33" w:rsidP="003231BE">
      <w:pPr>
        <w:jc w:val="both"/>
      </w:pPr>
    </w:p>
    <w:p w14:paraId="7183991B" w14:textId="77777777" w:rsidR="00E067DA" w:rsidRPr="003231BE" w:rsidRDefault="00E067DA" w:rsidP="003231BE">
      <w:pPr>
        <w:jc w:val="both"/>
        <w:rPr>
          <w:b/>
          <w:bCs/>
        </w:rPr>
      </w:pPr>
      <w:r w:rsidRPr="003231BE">
        <w:rPr>
          <w:b/>
          <w:bCs/>
        </w:rPr>
        <w:t>Stravné:</w:t>
      </w:r>
    </w:p>
    <w:p w14:paraId="609593BF" w14:textId="77777777" w:rsidR="00E067DA" w:rsidRPr="003231BE" w:rsidRDefault="00E067DA" w:rsidP="003231BE">
      <w:pPr>
        <w:jc w:val="both"/>
      </w:pPr>
      <w:r w:rsidRPr="003231BE">
        <w:t>Celodenní 70,- kč</w:t>
      </w:r>
    </w:p>
    <w:p w14:paraId="6551F8CD" w14:textId="77777777" w:rsidR="00E067DA" w:rsidRPr="003231BE" w:rsidRDefault="00E067DA" w:rsidP="003231BE">
      <w:pPr>
        <w:jc w:val="both"/>
      </w:pPr>
      <w:r w:rsidRPr="003231BE">
        <w:t>Půldenní 55,- kč</w:t>
      </w:r>
    </w:p>
    <w:p w14:paraId="14C2B854" w14:textId="6BF53DCE" w:rsidR="00E067DA" w:rsidRPr="003231BE" w:rsidRDefault="008C1B33" w:rsidP="003231BE">
      <w:pPr>
        <w:jc w:val="both"/>
        <w:rPr>
          <w:b/>
          <w:bCs/>
        </w:rPr>
      </w:pPr>
      <w:r w:rsidRPr="003231BE">
        <w:t xml:space="preserve">Plátce </w:t>
      </w:r>
      <w:r w:rsidR="004340A4" w:rsidRPr="003231BE">
        <w:t>měsíční platbu uhradí bezhotovostním způsobem</w:t>
      </w:r>
      <w:r w:rsidR="00E067DA" w:rsidRPr="003231BE">
        <w:t xml:space="preserve"> na </w:t>
      </w:r>
      <w:r w:rsidR="004340A4" w:rsidRPr="003231BE">
        <w:t>účet: 619329002</w:t>
      </w:r>
      <w:r w:rsidR="00EF3B5C" w:rsidRPr="003231BE">
        <w:rPr>
          <w:b/>
          <w:bCs/>
        </w:rPr>
        <w:t>/</w:t>
      </w:r>
      <w:r w:rsidR="00EF3B5C" w:rsidRPr="004340A4">
        <w:t>5500</w:t>
      </w:r>
    </w:p>
    <w:p w14:paraId="0D26188E" w14:textId="77777777" w:rsidR="00E067DA" w:rsidRPr="003231BE" w:rsidRDefault="00E067DA" w:rsidP="003231BE">
      <w:pPr>
        <w:jc w:val="both"/>
      </w:pPr>
      <w:r w:rsidRPr="003231BE">
        <w:t xml:space="preserve">Raiffeisenbank   </w:t>
      </w:r>
    </w:p>
    <w:p w14:paraId="0988AF3E" w14:textId="301845D8" w:rsidR="00E067DA" w:rsidRPr="003231BE" w:rsidRDefault="00E067DA" w:rsidP="003231BE">
      <w:pPr>
        <w:jc w:val="both"/>
      </w:pPr>
      <w:r w:rsidRPr="003231BE">
        <w:t xml:space="preserve">Poskytovatel bude inkasovat platby jen za skutečně odebrané služby. Plátce zaplatí zálohu </w:t>
      </w:r>
      <w:r w:rsidR="0036683E">
        <w:br/>
      </w:r>
      <w:r w:rsidRPr="003231BE">
        <w:t>za služby do 10. dne daného měsíce, následující měsíc proběhne do 3. dne vyúčtování služeb.</w:t>
      </w:r>
    </w:p>
    <w:p w14:paraId="5BB7A514" w14:textId="4AC01B45" w:rsidR="00E067DA" w:rsidRPr="003231BE" w:rsidRDefault="008C1B33" w:rsidP="003231BE">
      <w:pPr>
        <w:jc w:val="both"/>
      </w:pPr>
      <w:r w:rsidRPr="003231BE">
        <w:t xml:space="preserve">Prodlení </w:t>
      </w:r>
      <w:r w:rsidR="004340A4" w:rsidRPr="003231BE">
        <w:t>plátce s</w:t>
      </w:r>
      <w:r w:rsidR="00E067DA" w:rsidRPr="003231BE">
        <w:t xml:space="preserve"> </w:t>
      </w:r>
      <w:r w:rsidR="004340A4" w:rsidRPr="003231BE">
        <w:t xml:space="preserve">placením delším než 8 dnů je </w:t>
      </w:r>
      <w:r w:rsidR="0036683E" w:rsidRPr="003231BE">
        <w:t>považováno za hrubé porušení smluvních</w:t>
      </w:r>
      <w:r w:rsidR="00E067DA" w:rsidRPr="003231BE">
        <w:t xml:space="preserve"> povinností s níže dohodnutými právními následky. Smluvní strany se dohodly, že poskytovatel může z tohoto důvodu odstoupit od smlouvy.  </w:t>
      </w:r>
    </w:p>
    <w:p w14:paraId="2F44DC04" w14:textId="3C1B9231" w:rsidR="00E067DA" w:rsidRDefault="00E067DA" w:rsidP="003231BE">
      <w:pPr>
        <w:jc w:val="both"/>
      </w:pPr>
    </w:p>
    <w:p w14:paraId="08C44742" w14:textId="77777777" w:rsidR="004340A4" w:rsidRPr="003231BE" w:rsidRDefault="004340A4" w:rsidP="003231BE">
      <w:pPr>
        <w:jc w:val="both"/>
      </w:pPr>
    </w:p>
    <w:p w14:paraId="7FB94091" w14:textId="77777777" w:rsidR="00E067DA" w:rsidRPr="003231BE" w:rsidRDefault="00E067DA" w:rsidP="003231BE">
      <w:pPr>
        <w:jc w:val="both"/>
      </w:pPr>
    </w:p>
    <w:p w14:paraId="00EF06F2" w14:textId="28937F90" w:rsidR="00E067DA" w:rsidRPr="003231BE" w:rsidRDefault="00E067DA" w:rsidP="003231BE">
      <w:pPr>
        <w:jc w:val="both"/>
        <w:rPr>
          <w:b/>
        </w:rPr>
      </w:pPr>
      <w:r w:rsidRPr="003231BE">
        <w:rPr>
          <w:b/>
        </w:rPr>
        <w:lastRenderedPageBreak/>
        <w:t>Poskytování informací a vyřizování stížností</w:t>
      </w:r>
    </w:p>
    <w:p w14:paraId="4A528C56" w14:textId="5F2B6B98" w:rsidR="00DF39AD" w:rsidRPr="003231BE" w:rsidRDefault="003231BE"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O provozu a</w:t>
      </w:r>
      <w:r w:rsidR="00DF39AD" w:rsidRPr="003231BE">
        <w:rPr>
          <w:rFonts w:ascii="Times New Roman" w:hAnsi="Times New Roman" w:cs="Times New Roman"/>
          <w:sz w:val="24"/>
          <w:szCs w:val="24"/>
        </w:rPr>
        <w:t xml:space="preserve"> </w:t>
      </w:r>
      <w:r w:rsidR="004340A4" w:rsidRPr="003231BE">
        <w:rPr>
          <w:rFonts w:ascii="Times New Roman" w:hAnsi="Times New Roman" w:cs="Times New Roman"/>
          <w:sz w:val="24"/>
          <w:szCs w:val="24"/>
        </w:rPr>
        <w:t>činnosti dětské</w:t>
      </w:r>
      <w:r w:rsidR="00DF39AD" w:rsidRPr="003231BE">
        <w:rPr>
          <w:rFonts w:ascii="Times New Roman" w:hAnsi="Times New Roman" w:cs="Times New Roman"/>
          <w:sz w:val="24"/>
          <w:szCs w:val="24"/>
        </w:rPr>
        <w:t xml:space="preserve"> skupiny </w:t>
      </w:r>
      <w:r w:rsidR="004340A4" w:rsidRPr="003231BE">
        <w:rPr>
          <w:rFonts w:ascii="Times New Roman" w:hAnsi="Times New Roman" w:cs="Times New Roman"/>
          <w:sz w:val="24"/>
          <w:szCs w:val="24"/>
        </w:rPr>
        <w:t>jsou rodiče</w:t>
      </w:r>
      <w:r w:rsidR="00DF39AD" w:rsidRPr="003231BE">
        <w:rPr>
          <w:rFonts w:ascii="Times New Roman" w:hAnsi="Times New Roman" w:cs="Times New Roman"/>
          <w:sz w:val="24"/>
          <w:szCs w:val="24"/>
        </w:rPr>
        <w:t xml:space="preserve"> informováni</w:t>
      </w:r>
      <w:r w:rsidR="004340A4">
        <w:rPr>
          <w:rFonts w:ascii="Times New Roman" w:hAnsi="Times New Roman" w:cs="Times New Roman"/>
          <w:sz w:val="24"/>
          <w:szCs w:val="24"/>
        </w:rPr>
        <w:t xml:space="preserve"> </w:t>
      </w:r>
      <w:r w:rsidR="00DF39AD" w:rsidRPr="003231BE">
        <w:rPr>
          <w:rFonts w:ascii="Times New Roman" w:hAnsi="Times New Roman" w:cs="Times New Roman"/>
          <w:sz w:val="24"/>
          <w:szCs w:val="24"/>
        </w:rPr>
        <w:t>na</w:t>
      </w:r>
      <w:r w:rsidR="004340A4">
        <w:rPr>
          <w:rFonts w:ascii="Times New Roman" w:hAnsi="Times New Roman" w:cs="Times New Roman"/>
          <w:sz w:val="24"/>
          <w:szCs w:val="24"/>
        </w:rPr>
        <w:t xml:space="preserve"> </w:t>
      </w:r>
      <w:r w:rsidR="00DF39AD" w:rsidRPr="003231BE">
        <w:rPr>
          <w:rFonts w:ascii="Times New Roman" w:hAnsi="Times New Roman" w:cs="Times New Roman"/>
          <w:sz w:val="24"/>
          <w:szCs w:val="24"/>
        </w:rPr>
        <w:t xml:space="preserve">nástěnkách   </w:t>
      </w:r>
      <w:r w:rsidR="004340A4" w:rsidRPr="003231BE">
        <w:rPr>
          <w:rFonts w:ascii="Times New Roman" w:hAnsi="Times New Roman" w:cs="Times New Roman"/>
          <w:sz w:val="24"/>
          <w:szCs w:val="24"/>
        </w:rPr>
        <w:t>umístěných na chodbě, či</w:t>
      </w:r>
      <w:r w:rsidR="00DF39AD" w:rsidRPr="003231BE">
        <w:rPr>
          <w:rFonts w:ascii="Times New Roman" w:hAnsi="Times New Roman" w:cs="Times New Roman"/>
          <w:sz w:val="24"/>
          <w:szCs w:val="24"/>
        </w:rPr>
        <w:t xml:space="preserve"> v </w:t>
      </w:r>
      <w:r w:rsidR="004340A4" w:rsidRPr="003231BE">
        <w:rPr>
          <w:rFonts w:ascii="Times New Roman" w:hAnsi="Times New Roman" w:cs="Times New Roman"/>
          <w:sz w:val="24"/>
          <w:szCs w:val="24"/>
        </w:rPr>
        <w:t>šatně dětí.</w:t>
      </w:r>
      <w:r w:rsidR="00DF39AD" w:rsidRPr="003231BE">
        <w:rPr>
          <w:rFonts w:ascii="Times New Roman" w:hAnsi="Times New Roman" w:cs="Times New Roman"/>
          <w:sz w:val="24"/>
          <w:szCs w:val="24"/>
        </w:rPr>
        <w:t xml:space="preserve">  </w:t>
      </w:r>
      <w:r w:rsidRPr="003231BE">
        <w:rPr>
          <w:rFonts w:ascii="Times New Roman" w:hAnsi="Times New Roman" w:cs="Times New Roman"/>
          <w:sz w:val="24"/>
          <w:szCs w:val="24"/>
        </w:rPr>
        <w:t xml:space="preserve">Pravidelně </w:t>
      </w:r>
      <w:r w:rsidR="004340A4" w:rsidRPr="003231BE">
        <w:rPr>
          <w:rFonts w:ascii="Times New Roman" w:hAnsi="Times New Roman" w:cs="Times New Roman"/>
          <w:sz w:val="24"/>
          <w:szCs w:val="24"/>
        </w:rPr>
        <w:t>je zde</w:t>
      </w:r>
      <w:r w:rsidR="00DF39AD" w:rsidRPr="003231BE">
        <w:rPr>
          <w:rFonts w:ascii="Times New Roman" w:hAnsi="Times New Roman" w:cs="Times New Roman"/>
          <w:sz w:val="24"/>
          <w:szCs w:val="24"/>
        </w:rPr>
        <w:t xml:space="preserve"> umisťován</w:t>
      </w:r>
      <w:r w:rsidR="004340A4">
        <w:rPr>
          <w:rFonts w:ascii="Times New Roman" w:hAnsi="Times New Roman" w:cs="Times New Roman"/>
          <w:sz w:val="24"/>
          <w:szCs w:val="24"/>
        </w:rPr>
        <w:t xml:space="preserve"> </w:t>
      </w:r>
      <w:r w:rsidR="004340A4" w:rsidRPr="003231BE">
        <w:rPr>
          <w:rFonts w:ascii="Times New Roman" w:hAnsi="Times New Roman" w:cs="Times New Roman"/>
          <w:sz w:val="24"/>
          <w:szCs w:val="24"/>
        </w:rPr>
        <w:t>jídelníček, rozpis</w:t>
      </w:r>
      <w:r w:rsidR="00DF39AD" w:rsidRPr="003231BE">
        <w:rPr>
          <w:rFonts w:ascii="Times New Roman" w:hAnsi="Times New Roman" w:cs="Times New Roman"/>
          <w:sz w:val="24"/>
          <w:szCs w:val="24"/>
        </w:rPr>
        <w:t xml:space="preserve"> </w:t>
      </w:r>
      <w:r w:rsidR="004340A4" w:rsidRPr="003231BE">
        <w:rPr>
          <w:rFonts w:ascii="Times New Roman" w:hAnsi="Times New Roman" w:cs="Times New Roman"/>
          <w:sz w:val="24"/>
          <w:szCs w:val="24"/>
        </w:rPr>
        <w:t>poskytnutých služeb a týdenní</w:t>
      </w:r>
      <w:r w:rsidR="00DF39AD" w:rsidRPr="003231BE">
        <w:rPr>
          <w:rFonts w:ascii="Times New Roman" w:hAnsi="Times New Roman" w:cs="Times New Roman"/>
          <w:sz w:val="24"/>
          <w:szCs w:val="24"/>
        </w:rPr>
        <w:t xml:space="preserve"> </w:t>
      </w:r>
      <w:r w:rsidR="004340A4" w:rsidRPr="003231BE">
        <w:rPr>
          <w:rFonts w:ascii="Times New Roman" w:hAnsi="Times New Roman" w:cs="Times New Roman"/>
          <w:sz w:val="24"/>
          <w:szCs w:val="24"/>
        </w:rPr>
        <w:t>výchovný plán dětí</w:t>
      </w:r>
      <w:r w:rsidR="00DF39AD" w:rsidRPr="003231BE">
        <w:rPr>
          <w:rFonts w:ascii="Times New Roman" w:hAnsi="Times New Roman" w:cs="Times New Roman"/>
          <w:sz w:val="24"/>
          <w:szCs w:val="24"/>
        </w:rPr>
        <w:t xml:space="preserve">. </w:t>
      </w:r>
    </w:p>
    <w:p w14:paraId="78CF5228" w14:textId="0BB3E55B" w:rsidR="006607E6" w:rsidRPr="003231BE" w:rsidRDefault="00DF39AD"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 </w:t>
      </w:r>
      <w:r w:rsidR="003231BE" w:rsidRPr="003231BE">
        <w:rPr>
          <w:rFonts w:ascii="Times New Roman" w:hAnsi="Times New Roman" w:cs="Times New Roman"/>
          <w:sz w:val="24"/>
          <w:szCs w:val="24"/>
        </w:rPr>
        <w:t>Informace jsou</w:t>
      </w:r>
      <w:r w:rsidRPr="003231BE">
        <w:rPr>
          <w:rFonts w:ascii="Times New Roman" w:hAnsi="Times New Roman" w:cs="Times New Roman"/>
          <w:sz w:val="24"/>
          <w:szCs w:val="24"/>
        </w:rPr>
        <w:t xml:space="preserve"> </w:t>
      </w:r>
      <w:r w:rsidR="004340A4" w:rsidRPr="003231BE">
        <w:rPr>
          <w:rFonts w:ascii="Times New Roman" w:hAnsi="Times New Roman" w:cs="Times New Roman"/>
          <w:sz w:val="24"/>
          <w:szCs w:val="24"/>
        </w:rPr>
        <w:t>rodičům dostupné i</w:t>
      </w:r>
      <w:r w:rsidR="004340A4">
        <w:rPr>
          <w:rFonts w:ascii="Times New Roman" w:hAnsi="Times New Roman" w:cs="Times New Roman"/>
          <w:sz w:val="24"/>
          <w:szCs w:val="24"/>
        </w:rPr>
        <w:t xml:space="preserve"> </w:t>
      </w:r>
      <w:r w:rsidRPr="003231BE">
        <w:rPr>
          <w:rFonts w:ascii="Times New Roman" w:hAnsi="Times New Roman" w:cs="Times New Roman"/>
          <w:sz w:val="24"/>
          <w:szCs w:val="24"/>
        </w:rPr>
        <w:t xml:space="preserve">na webových stránkách dětské skupiny a na </w:t>
      </w:r>
      <w:r w:rsidR="004340A4" w:rsidRPr="003231BE">
        <w:rPr>
          <w:rFonts w:ascii="Times New Roman" w:hAnsi="Times New Roman" w:cs="Times New Roman"/>
          <w:sz w:val="24"/>
          <w:szCs w:val="24"/>
        </w:rPr>
        <w:t>Facebooku – Informace o dětech jsou každodenně podávány rodičům přímo zaměstnanci</w:t>
      </w:r>
      <w:r w:rsidR="00E067DA" w:rsidRPr="003231BE">
        <w:rPr>
          <w:rFonts w:ascii="Times New Roman" w:hAnsi="Times New Roman" w:cs="Times New Roman"/>
          <w:sz w:val="24"/>
          <w:szCs w:val="24"/>
        </w:rPr>
        <w:t>.</w:t>
      </w:r>
    </w:p>
    <w:p w14:paraId="2BA1057E" w14:textId="69667F2B" w:rsidR="006607E6" w:rsidRPr="003231BE" w:rsidRDefault="00E067DA"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Rodiče </w:t>
      </w:r>
      <w:r w:rsidR="003231BE" w:rsidRPr="003231BE">
        <w:rPr>
          <w:rFonts w:ascii="Times New Roman" w:hAnsi="Times New Roman" w:cs="Times New Roman"/>
          <w:sz w:val="24"/>
          <w:szCs w:val="24"/>
        </w:rPr>
        <w:t>si mohou</w:t>
      </w:r>
      <w:r w:rsidRPr="003231BE">
        <w:rPr>
          <w:rFonts w:ascii="Times New Roman" w:hAnsi="Times New Roman" w:cs="Times New Roman"/>
          <w:sz w:val="24"/>
          <w:szCs w:val="24"/>
        </w:rPr>
        <w:t xml:space="preserve"> dohodnout konzultace </w:t>
      </w:r>
      <w:proofErr w:type="gramStart"/>
      <w:r w:rsidR="004340A4">
        <w:rPr>
          <w:rFonts w:ascii="Times New Roman" w:hAnsi="Times New Roman" w:cs="Times New Roman"/>
          <w:sz w:val="24"/>
          <w:szCs w:val="24"/>
        </w:rPr>
        <w:t>s</w:t>
      </w:r>
      <w:proofErr w:type="gramEnd"/>
      <w:r w:rsidR="004340A4">
        <w:rPr>
          <w:rFonts w:ascii="Times New Roman" w:hAnsi="Times New Roman" w:cs="Times New Roman"/>
          <w:sz w:val="24"/>
          <w:szCs w:val="24"/>
        </w:rPr>
        <w:t xml:space="preserve"> </w:t>
      </w:r>
      <w:r w:rsidRPr="003231BE">
        <w:rPr>
          <w:rFonts w:ascii="Times New Roman" w:hAnsi="Times New Roman" w:cs="Times New Roman"/>
          <w:sz w:val="24"/>
          <w:szCs w:val="24"/>
        </w:rPr>
        <w:t xml:space="preserve">vedoucí dětské skupiny na konkrétní den </w:t>
      </w:r>
      <w:r w:rsidR="0036683E">
        <w:rPr>
          <w:rFonts w:ascii="Times New Roman" w:hAnsi="Times New Roman" w:cs="Times New Roman"/>
          <w:sz w:val="24"/>
          <w:szCs w:val="24"/>
        </w:rPr>
        <w:br/>
      </w:r>
      <w:r w:rsidRPr="003231BE">
        <w:rPr>
          <w:rFonts w:ascii="Times New Roman" w:hAnsi="Times New Roman" w:cs="Times New Roman"/>
          <w:sz w:val="24"/>
          <w:szCs w:val="24"/>
        </w:rPr>
        <w:t>i hodinu.</w:t>
      </w:r>
    </w:p>
    <w:p w14:paraId="7E56E153" w14:textId="77777777" w:rsidR="0036683E" w:rsidRDefault="00E067DA"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Rodiče jsou povinni aktualizovat údaje uváděné ve všech písemnostech, změny </w:t>
      </w:r>
    </w:p>
    <w:p w14:paraId="4D9954FC" w14:textId="1C297AC0" w:rsidR="006607E6" w:rsidRPr="003231BE" w:rsidRDefault="00E067DA" w:rsidP="0036683E">
      <w:pPr>
        <w:pStyle w:val="Odstavecseseznamem"/>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v osobních datech dítěte, telefonního spojení i svého trvalého bydliště.</w:t>
      </w:r>
    </w:p>
    <w:p w14:paraId="3F741A5A" w14:textId="246407CD" w:rsidR="00E067DA" w:rsidRPr="003231BE" w:rsidRDefault="00E067DA" w:rsidP="003231BE">
      <w:pPr>
        <w:pStyle w:val="Odstavecseseznamem"/>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Stížnosti a podněty k práci zařízení je možné podávat ústně i písemně. Písemné stížnosti adresovat na adresu poskytovatele.</w:t>
      </w:r>
    </w:p>
    <w:p w14:paraId="6423BA12" w14:textId="77777777" w:rsidR="00E067DA" w:rsidRPr="003231BE" w:rsidRDefault="00E067DA" w:rsidP="003231BE">
      <w:pPr>
        <w:jc w:val="both"/>
      </w:pPr>
    </w:p>
    <w:p w14:paraId="49A63A67" w14:textId="77777777" w:rsidR="00E067DA" w:rsidRPr="003231BE" w:rsidRDefault="00E067DA" w:rsidP="003231BE">
      <w:pPr>
        <w:jc w:val="both"/>
        <w:rPr>
          <w:b/>
        </w:rPr>
      </w:pPr>
      <w:r w:rsidRPr="003231BE">
        <w:rPr>
          <w:b/>
        </w:rPr>
        <w:t>Hygiena provozu zařízení</w:t>
      </w:r>
    </w:p>
    <w:p w14:paraId="091B508C" w14:textId="77777777" w:rsidR="00E067DA" w:rsidRPr="003231BE" w:rsidRDefault="00E067DA" w:rsidP="003231BE">
      <w:pPr>
        <w:jc w:val="both"/>
      </w:pPr>
      <w:r w:rsidRPr="003231BE">
        <w:t>Manipulace s prádlem:</w:t>
      </w:r>
    </w:p>
    <w:p w14:paraId="77EDB724" w14:textId="77777777" w:rsidR="00E067DA" w:rsidRPr="003231BE" w:rsidRDefault="00E067DA" w:rsidP="003231BE">
      <w:pPr>
        <w:numPr>
          <w:ilvl w:val="0"/>
          <w:numId w:val="1"/>
        </w:numPr>
        <w:jc w:val="both"/>
      </w:pPr>
      <w:r w:rsidRPr="003231BE">
        <w:t>pracovníci se před nástupem do služby převlékají do pracovního oděvu a přezouvají se. Pracovníci si oděv vyměňují dle potřeby.</w:t>
      </w:r>
    </w:p>
    <w:p w14:paraId="7597C754" w14:textId="77777777" w:rsidR="00E067DA" w:rsidRPr="003231BE" w:rsidRDefault="00E067DA" w:rsidP="003231BE">
      <w:pPr>
        <w:numPr>
          <w:ilvl w:val="0"/>
          <w:numId w:val="1"/>
        </w:numPr>
        <w:jc w:val="both"/>
      </w:pPr>
      <w:r w:rsidRPr="003231BE">
        <w:t>Děti nosí vlastní podepsané oblečení, včetně náhradního</w:t>
      </w:r>
    </w:p>
    <w:p w14:paraId="36D326CB" w14:textId="77777777" w:rsidR="0036683E" w:rsidRDefault="004340A4" w:rsidP="003231BE">
      <w:pPr>
        <w:numPr>
          <w:ilvl w:val="0"/>
          <w:numId w:val="1"/>
        </w:numPr>
        <w:jc w:val="both"/>
      </w:pPr>
      <w:r w:rsidRPr="003231BE">
        <w:t>Při pobytu</w:t>
      </w:r>
      <w:r w:rsidR="00E067DA" w:rsidRPr="003231BE">
        <w:t xml:space="preserve"> na zahradě používají dětí reflexní vesty</w:t>
      </w:r>
      <w:r w:rsidR="00222670" w:rsidRPr="003231BE">
        <w:t xml:space="preserve">, erární trička </w:t>
      </w:r>
      <w:r w:rsidRPr="003231BE">
        <w:t>(po</w:t>
      </w:r>
      <w:r w:rsidR="00222670" w:rsidRPr="003231BE">
        <w:t xml:space="preserve"> každém použití </w:t>
      </w:r>
    </w:p>
    <w:p w14:paraId="5AC6C70B" w14:textId="2265CF6C" w:rsidR="00E067DA" w:rsidRPr="003231BE" w:rsidRDefault="00222670" w:rsidP="003231BE">
      <w:pPr>
        <w:numPr>
          <w:ilvl w:val="0"/>
          <w:numId w:val="1"/>
        </w:numPr>
        <w:jc w:val="both"/>
      </w:pPr>
      <w:r w:rsidRPr="003231BE">
        <w:t>se perou)</w:t>
      </w:r>
    </w:p>
    <w:p w14:paraId="16CECFA2" w14:textId="2BD020D9" w:rsidR="00E067DA" w:rsidRPr="003231BE" w:rsidRDefault="00E067DA" w:rsidP="003231BE">
      <w:pPr>
        <w:numPr>
          <w:ilvl w:val="0"/>
          <w:numId w:val="1"/>
        </w:numPr>
        <w:jc w:val="both"/>
      </w:pPr>
      <w:r w:rsidRPr="003231BE">
        <w:t xml:space="preserve">Ložní prádlo se převléká 1x za 14 dní vždy podle potřeby. Pod prostěradlo se vkládá igelitová </w:t>
      </w:r>
      <w:r w:rsidR="004340A4" w:rsidRPr="003231BE">
        <w:t>podložka.</w:t>
      </w:r>
      <w:r w:rsidRPr="003231BE">
        <w:t xml:space="preserve"> Při převlékání postýlek se provádí i jejich </w:t>
      </w:r>
      <w:r w:rsidR="004340A4" w:rsidRPr="003231BE">
        <w:t>dezinfekce</w:t>
      </w:r>
      <w:r w:rsidRPr="003231BE">
        <w:t>.</w:t>
      </w:r>
    </w:p>
    <w:p w14:paraId="17003D24" w14:textId="77777777" w:rsidR="00E067DA" w:rsidRPr="003231BE" w:rsidRDefault="00E067DA" w:rsidP="003231BE">
      <w:pPr>
        <w:numPr>
          <w:ilvl w:val="0"/>
          <w:numId w:val="1"/>
        </w:numPr>
        <w:jc w:val="both"/>
      </w:pPr>
      <w:r w:rsidRPr="003231BE">
        <w:t>Používají se výhradně jednorázové pleny, které se odhazují do igelitových pytlů vedle přebalovacího stolu a dvakrát denně se likvidují s běžným komunálním odpadem.</w:t>
      </w:r>
    </w:p>
    <w:p w14:paraId="7F3645E5" w14:textId="0345A5DF" w:rsidR="00E067DA" w:rsidRPr="003231BE" w:rsidRDefault="00222670" w:rsidP="003231BE">
      <w:pPr>
        <w:numPr>
          <w:ilvl w:val="0"/>
          <w:numId w:val="1"/>
        </w:numPr>
        <w:jc w:val="both"/>
      </w:pPr>
      <w:r w:rsidRPr="003231BE">
        <w:t>Výměna dětských ručníku 2x týdně</w:t>
      </w:r>
      <w:r w:rsidR="00E067DA" w:rsidRPr="003231BE">
        <w:t>, zaměstnanci používají výhradně jednorázové ručníky.</w:t>
      </w:r>
    </w:p>
    <w:p w14:paraId="60246EC1" w14:textId="4A918A9F" w:rsidR="00E067DA" w:rsidRPr="003231BE" w:rsidRDefault="00222670" w:rsidP="003231BE">
      <w:pPr>
        <w:numPr>
          <w:ilvl w:val="0"/>
          <w:numId w:val="1"/>
        </w:numPr>
        <w:jc w:val="both"/>
      </w:pPr>
      <w:r w:rsidRPr="003231BE">
        <w:t>Prádlo se průběžně pere</w:t>
      </w:r>
      <w:r w:rsidR="00E70F4A" w:rsidRPr="003231BE">
        <w:t xml:space="preserve"> v </w:t>
      </w:r>
      <w:r w:rsidR="004340A4" w:rsidRPr="003231BE">
        <w:t xml:space="preserve">pračce. </w:t>
      </w:r>
    </w:p>
    <w:p w14:paraId="70B9D906" w14:textId="77777777" w:rsidR="00E067DA" w:rsidRPr="003231BE" w:rsidRDefault="00E067DA" w:rsidP="003231BE">
      <w:pPr>
        <w:jc w:val="both"/>
      </w:pPr>
      <w:r w:rsidRPr="003231BE">
        <w:t>Úklid:</w:t>
      </w:r>
    </w:p>
    <w:p w14:paraId="24C79F23" w14:textId="5D841B4D" w:rsidR="00E067DA" w:rsidRPr="003231BE" w:rsidRDefault="00E067DA" w:rsidP="003231BE">
      <w:pPr>
        <w:numPr>
          <w:ilvl w:val="0"/>
          <w:numId w:val="1"/>
        </w:numPr>
        <w:jc w:val="both"/>
      </w:pPr>
      <w:r w:rsidRPr="003231BE">
        <w:t xml:space="preserve">Úklid se zajišťuje dle příslušného harmonogramu </w:t>
      </w:r>
      <w:r w:rsidR="004340A4" w:rsidRPr="003231BE">
        <w:t>(denní</w:t>
      </w:r>
      <w:r w:rsidRPr="003231BE">
        <w:t xml:space="preserve">, týdenní, měsíční), vždy mimo provozní dobu zařízení. Úklidové pomůcky jsou uloženy v úklidové místnosti, která </w:t>
      </w:r>
      <w:r w:rsidR="0036683E">
        <w:br/>
      </w:r>
      <w:r w:rsidRPr="003231BE">
        <w:t>je uzamčena.</w:t>
      </w:r>
    </w:p>
    <w:p w14:paraId="1930C12F" w14:textId="5C9B33D5" w:rsidR="00E067DA" w:rsidRPr="003231BE" w:rsidRDefault="00E067DA" w:rsidP="003231BE">
      <w:pPr>
        <w:numPr>
          <w:ilvl w:val="0"/>
          <w:numId w:val="1"/>
        </w:numPr>
        <w:jc w:val="both"/>
      </w:pPr>
      <w:r w:rsidRPr="003231BE">
        <w:t xml:space="preserve">Řádný úklid se provádí denně horkou vodou vhodným úklidovým prostředkem (savo, jar, cif). </w:t>
      </w:r>
      <w:r w:rsidR="004340A4" w:rsidRPr="003231BE">
        <w:t>Dezinfekce</w:t>
      </w:r>
      <w:r w:rsidRPr="003231BE">
        <w:t xml:space="preserve"> ploch a povrchů pak dle harmonogramu.</w:t>
      </w:r>
    </w:p>
    <w:p w14:paraId="7E6FD5C7" w14:textId="7B7CBF72" w:rsidR="00E067DA" w:rsidRPr="003231BE" w:rsidRDefault="00E067DA" w:rsidP="003231BE">
      <w:pPr>
        <w:numPr>
          <w:ilvl w:val="0"/>
          <w:numId w:val="1"/>
        </w:numPr>
        <w:jc w:val="both"/>
      </w:pPr>
      <w:r w:rsidRPr="003231BE">
        <w:t xml:space="preserve">Ohnisková </w:t>
      </w:r>
      <w:r w:rsidR="004340A4" w:rsidRPr="003231BE">
        <w:t>dezinfekce</w:t>
      </w:r>
      <w:r w:rsidRPr="003231BE">
        <w:t xml:space="preserve"> se provádí při výskytu přenosného onemocnění v zařízení a její rozsah je určován pracovníkem hygienické stanice. </w:t>
      </w:r>
    </w:p>
    <w:p w14:paraId="23692BDB" w14:textId="77777777" w:rsidR="00E067DA" w:rsidRPr="003231BE" w:rsidRDefault="00E067DA" w:rsidP="003231BE">
      <w:pPr>
        <w:jc w:val="both"/>
      </w:pPr>
      <w:r w:rsidRPr="003231BE">
        <w:t>Manipulace s odpadem:</w:t>
      </w:r>
    </w:p>
    <w:p w14:paraId="14C42E14" w14:textId="7B10F7F9" w:rsidR="00E067DA" w:rsidRPr="003231BE" w:rsidRDefault="00E067DA" w:rsidP="003231BE">
      <w:pPr>
        <w:numPr>
          <w:ilvl w:val="0"/>
          <w:numId w:val="1"/>
        </w:numPr>
        <w:jc w:val="both"/>
      </w:pPr>
      <w:r w:rsidRPr="003231BE">
        <w:t xml:space="preserve">Běžný komunální odpad je odkládán do odpadkových košů s igelitovým pytlem a denně odnášen do popelnice. </w:t>
      </w:r>
      <w:r w:rsidR="004340A4" w:rsidRPr="003231BE">
        <w:t>(třídění</w:t>
      </w:r>
      <w:r w:rsidRPr="003231BE">
        <w:t xml:space="preserve"> sklo, papír, plasty).</w:t>
      </w:r>
    </w:p>
    <w:p w14:paraId="45286D9D" w14:textId="77777777" w:rsidR="00E067DA" w:rsidRPr="003231BE" w:rsidRDefault="00E067DA" w:rsidP="003231BE">
      <w:pPr>
        <w:numPr>
          <w:ilvl w:val="0"/>
          <w:numId w:val="1"/>
        </w:numPr>
        <w:jc w:val="both"/>
      </w:pPr>
      <w:r w:rsidRPr="003231BE">
        <w:t>Zbytky jídla se odkládají do uzavřené nádoby a její obsah se odesílá zpět do kuchyně.</w:t>
      </w:r>
    </w:p>
    <w:p w14:paraId="3B01EA4A" w14:textId="7B9F8D06" w:rsidR="00E067DA" w:rsidRDefault="00E067DA" w:rsidP="003231BE">
      <w:pPr>
        <w:jc w:val="both"/>
      </w:pPr>
      <w:r w:rsidRPr="003231BE">
        <w:t>Nádobí se umývá v</w:t>
      </w:r>
      <w:r w:rsidR="004340A4">
        <w:t> </w:t>
      </w:r>
      <w:r w:rsidRPr="003231BE">
        <w:t>myčce</w:t>
      </w:r>
    </w:p>
    <w:p w14:paraId="627EB536" w14:textId="32F2162B" w:rsidR="004340A4" w:rsidRDefault="004340A4" w:rsidP="003231BE">
      <w:pPr>
        <w:jc w:val="both"/>
      </w:pPr>
    </w:p>
    <w:p w14:paraId="0C49342F" w14:textId="6F63AA44" w:rsidR="004340A4" w:rsidRDefault="004340A4" w:rsidP="003231BE">
      <w:pPr>
        <w:jc w:val="both"/>
      </w:pPr>
    </w:p>
    <w:p w14:paraId="5D87DF93" w14:textId="4098E165" w:rsidR="004340A4" w:rsidRDefault="004340A4" w:rsidP="003231BE">
      <w:pPr>
        <w:jc w:val="both"/>
      </w:pPr>
    </w:p>
    <w:p w14:paraId="440BB51C" w14:textId="102FCFB6" w:rsidR="004340A4" w:rsidRDefault="004340A4" w:rsidP="003231BE">
      <w:pPr>
        <w:jc w:val="both"/>
      </w:pPr>
    </w:p>
    <w:p w14:paraId="1540391C" w14:textId="5BDB9F4B" w:rsidR="004340A4" w:rsidRDefault="004340A4" w:rsidP="003231BE">
      <w:pPr>
        <w:jc w:val="both"/>
      </w:pPr>
    </w:p>
    <w:p w14:paraId="137ADBF6" w14:textId="6B552C6E" w:rsidR="004340A4" w:rsidRDefault="004340A4" w:rsidP="003231BE">
      <w:pPr>
        <w:jc w:val="both"/>
      </w:pPr>
    </w:p>
    <w:p w14:paraId="3D965D6A" w14:textId="4C8A8340" w:rsidR="004340A4" w:rsidRDefault="004340A4" w:rsidP="003231BE">
      <w:pPr>
        <w:jc w:val="both"/>
      </w:pPr>
    </w:p>
    <w:p w14:paraId="78D9FC9F" w14:textId="5DBD5FD0" w:rsidR="004340A4" w:rsidRDefault="004340A4" w:rsidP="003231BE">
      <w:pPr>
        <w:jc w:val="both"/>
      </w:pPr>
    </w:p>
    <w:p w14:paraId="451198BC" w14:textId="77777777" w:rsidR="004340A4" w:rsidRPr="003231BE" w:rsidRDefault="004340A4" w:rsidP="003231BE">
      <w:pPr>
        <w:jc w:val="both"/>
      </w:pPr>
    </w:p>
    <w:p w14:paraId="63A32539" w14:textId="40DA723D" w:rsidR="006F4444" w:rsidRPr="003231BE" w:rsidRDefault="006F4444" w:rsidP="003231BE">
      <w:pPr>
        <w:jc w:val="both"/>
        <w:rPr>
          <w:b/>
          <w:bCs/>
        </w:rPr>
      </w:pPr>
      <w:r w:rsidRPr="003231BE">
        <w:lastRenderedPageBreak/>
        <w:t xml:space="preserve"> </w:t>
      </w:r>
      <w:r w:rsidRPr="003231BE">
        <w:rPr>
          <w:b/>
          <w:bCs/>
        </w:rPr>
        <w:t>Práva dětí</w:t>
      </w:r>
    </w:p>
    <w:p w14:paraId="2FCBE4B8" w14:textId="655383FA"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Dítě má právo na ochranu a harmonický rozvoj.</w:t>
      </w:r>
    </w:p>
    <w:p w14:paraId="3C123645" w14:textId="02D41876"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Dítě má právo na ochranu před diskriminací.</w:t>
      </w:r>
    </w:p>
    <w:p w14:paraId="21B8BD39" w14:textId="6A999C62"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Dítě má právo na svobodu projevu.</w:t>
      </w:r>
    </w:p>
    <w:p w14:paraId="47400A79" w14:textId="16E1FB62"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Dítě má právo na rozvoj osobnosti, nadání, fyzických schopností v co nejširším objemu.</w:t>
      </w:r>
    </w:p>
    <w:p w14:paraId="7EDEAAD4" w14:textId="19A899DC"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Dítě má právo na čisté prostředí a kvalifikovanou péči.</w:t>
      </w:r>
    </w:p>
    <w:p w14:paraId="3F4C9647" w14:textId="2BF6E770"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Dítě má právo na zajištění bezpečnosti a ochrany zdraví.</w:t>
      </w:r>
    </w:p>
    <w:p w14:paraId="3A197B3F" w14:textId="210951A1" w:rsidR="006F4444" w:rsidRPr="003231BE" w:rsidRDefault="006F4444" w:rsidP="003231BE">
      <w:pPr>
        <w:pStyle w:val="Standard"/>
        <w:spacing w:after="0" w:line="240" w:lineRule="auto"/>
        <w:jc w:val="both"/>
        <w:rPr>
          <w:rFonts w:ascii="Times New Roman" w:hAnsi="Times New Roman" w:cs="Times New Roman"/>
          <w:b/>
          <w:bCs/>
          <w:sz w:val="24"/>
          <w:szCs w:val="24"/>
        </w:rPr>
      </w:pPr>
      <w:r w:rsidRPr="003231BE">
        <w:rPr>
          <w:rFonts w:ascii="Times New Roman" w:hAnsi="Times New Roman" w:cs="Times New Roman"/>
          <w:b/>
          <w:bCs/>
          <w:sz w:val="24"/>
          <w:szCs w:val="24"/>
        </w:rPr>
        <w:t>Práva rodičů</w:t>
      </w:r>
    </w:p>
    <w:p w14:paraId="18D033DE" w14:textId="7886D253"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Rodiče mají právo vstupovat do třídy.</w:t>
      </w:r>
    </w:p>
    <w:p w14:paraId="0662989B" w14:textId="51A3F95C"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Rodiče mají právo seznámit se s Plánem výchovy a péče dětské skupiny BUMBRLIK a požadovat objasnění, mít připomínky či náměty a podílet se na něm.</w:t>
      </w:r>
    </w:p>
    <w:p w14:paraId="0F851454" w14:textId="207BF801"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Rodiče mají právo vyžádat si veškeré informace o dítěti, o jeho chování, výsledcích.</w:t>
      </w:r>
    </w:p>
    <w:p w14:paraId="7F699FD2" w14:textId="1720EBA2"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Rodiče mají právo na osobní konzultace s osobami pečujícími o jejich </w:t>
      </w:r>
      <w:r w:rsidR="004340A4" w:rsidRPr="003231BE">
        <w:rPr>
          <w:rFonts w:ascii="Times New Roman" w:hAnsi="Times New Roman" w:cs="Times New Roman"/>
          <w:sz w:val="24"/>
          <w:szCs w:val="24"/>
        </w:rPr>
        <w:t>děti. (</w:t>
      </w:r>
      <w:r w:rsidRPr="003231BE">
        <w:rPr>
          <w:rFonts w:ascii="Times New Roman" w:hAnsi="Times New Roman" w:cs="Times New Roman"/>
          <w:sz w:val="24"/>
          <w:szCs w:val="24"/>
        </w:rPr>
        <w:t xml:space="preserve">po telefonické domluvě </w:t>
      </w:r>
      <w:r w:rsidRPr="003231BE">
        <w:rPr>
          <w:rFonts w:ascii="Times New Roman" w:hAnsi="Times New Roman" w:cs="Times New Roman"/>
          <w:b/>
          <w:bCs/>
          <w:sz w:val="24"/>
          <w:szCs w:val="24"/>
        </w:rPr>
        <w:t>734 230 951</w:t>
      </w:r>
      <w:r w:rsidRPr="003231BE">
        <w:rPr>
          <w:rFonts w:ascii="Times New Roman" w:hAnsi="Times New Roman" w:cs="Times New Roman"/>
          <w:sz w:val="24"/>
          <w:szCs w:val="24"/>
        </w:rPr>
        <w:t>)</w:t>
      </w:r>
    </w:p>
    <w:p w14:paraId="12253C2B" w14:textId="761D2A3B"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Rodiče mají právo informovat se o dění v zařízení, o připravovaných akcích </w:t>
      </w:r>
      <w:r w:rsidR="0036683E">
        <w:rPr>
          <w:rFonts w:ascii="Times New Roman" w:hAnsi="Times New Roman" w:cs="Times New Roman"/>
          <w:sz w:val="24"/>
          <w:szCs w:val="24"/>
        </w:rPr>
        <w:br/>
      </w:r>
      <w:r w:rsidRPr="003231BE">
        <w:rPr>
          <w:rFonts w:ascii="Times New Roman" w:hAnsi="Times New Roman" w:cs="Times New Roman"/>
          <w:sz w:val="24"/>
          <w:szCs w:val="24"/>
        </w:rPr>
        <w:t>a vyjadřovat se k nim.</w:t>
      </w:r>
    </w:p>
    <w:p w14:paraId="39820148" w14:textId="27817FF3" w:rsidR="006F4444" w:rsidRPr="003231BE" w:rsidRDefault="006F4444" w:rsidP="003231BE">
      <w:pPr>
        <w:pStyle w:val="Standard"/>
        <w:numPr>
          <w:ilvl w:val="0"/>
          <w:numId w:val="1"/>
        </w:numPr>
        <w:spacing w:after="0" w:line="240" w:lineRule="auto"/>
        <w:jc w:val="both"/>
        <w:rPr>
          <w:rFonts w:ascii="Times New Roman" w:hAnsi="Times New Roman" w:cs="Times New Roman"/>
          <w:sz w:val="24"/>
          <w:szCs w:val="24"/>
        </w:rPr>
      </w:pPr>
      <w:r w:rsidRPr="003231BE">
        <w:rPr>
          <w:rFonts w:ascii="Times New Roman" w:hAnsi="Times New Roman" w:cs="Times New Roman"/>
          <w:sz w:val="24"/>
          <w:szCs w:val="24"/>
        </w:rPr>
        <w:t xml:space="preserve">Rodiče mají právo se před přijetím dítěte osobně seznámit s prostředím dětské skupiny a pečujícími </w:t>
      </w:r>
      <w:r w:rsidR="004340A4" w:rsidRPr="003231BE">
        <w:rPr>
          <w:rFonts w:ascii="Times New Roman" w:hAnsi="Times New Roman" w:cs="Times New Roman"/>
          <w:sz w:val="24"/>
          <w:szCs w:val="24"/>
        </w:rPr>
        <w:t>osobami. (</w:t>
      </w:r>
      <w:r w:rsidRPr="003231BE">
        <w:rPr>
          <w:rFonts w:ascii="Times New Roman" w:hAnsi="Times New Roman" w:cs="Times New Roman"/>
          <w:sz w:val="24"/>
          <w:szCs w:val="24"/>
        </w:rPr>
        <w:t xml:space="preserve">po telefonické domluvě </w:t>
      </w:r>
      <w:r w:rsidRPr="0036683E">
        <w:rPr>
          <w:rFonts w:ascii="Times New Roman" w:hAnsi="Times New Roman" w:cs="Times New Roman"/>
          <w:b/>
          <w:bCs/>
          <w:sz w:val="24"/>
          <w:szCs w:val="24"/>
        </w:rPr>
        <w:t>734 230 951</w:t>
      </w:r>
      <w:r w:rsidRPr="003231BE">
        <w:rPr>
          <w:rFonts w:ascii="Times New Roman" w:hAnsi="Times New Roman" w:cs="Times New Roman"/>
          <w:sz w:val="24"/>
          <w:szCs w:val="24"/>
        </w:rPr>
        <w:t>)</w:t>
      </w:r>
    </w:p>
    <w:p w14:paraId="54DA6CD7" w14:textId="77777777" w:rsidR="00E067DA" w:rsidRPr="003231BE" w:rsidRDefault="00E067DA" w:rsidP="003231BE">
      <w:pPr>
        <w:jc w:val="both"/>
      </w:pPr>
    </w:p>
    <w:p w14:paraId="5A8E4EFE" w14:textId="7CEB6340" w:rsidR="00E067DA" w:rsidRPr="003231BE" w:rsidRDefault="00E067DA" w:rsidP="003231BE">
      <w:pPr>
        <w:jc w:val="both"/>
        <w:rPr>
          <w:b/>
          <w:bCs/>
        </w:rPr>
      </w:pPr>
      <w:r w:rsidRPr="003231BE">
        <w:rPr>
          <w:b/>
          <w:bCs/>
        </w:rPr>
        <w:t>Záznamy související s péči o děti:</w:t>
      </w:r>
    </w:p>
    <w:p w14:paraId="6D4B80AA" w14:textId="7F9E82A9" w:rsidR="006607E6" w:rsidRPr="003231BE" w:rsidRDefault="006607E6" w:rsidP="003231BE">
      <w:pPr>
        <w:jc w:val="both"/>
      </w:pPr>
      <w:r w:rsidRPr="003231BE">
        <w:t>Smlouva o adaptaci dítěte</w:t>
      </w:r>
    </w:p>
    <w:p w14:paraId="0B069FE0" w14:textId="77777777" w:rsidR="006607E6" w:rsidRPr="003231BE" w:rsidRDefault="006607E6" w:rsidP="003231BE">
      <w:pPr>
        <w:jc w:val="both"/>
      </w:pPr>
      <w:r w:rsidRPr="003231BE">
        <w:t>Smlouva o poskytování péče o dítě v dětské skupině BUMBRLIK</w:t>
      </w:r>
    </w:p>
    <w:p w14:paraId="20794CC7" w14:textId="22BB6B0D" w:rsidR="00E067DA" w:rsidRPr="003231BE" w:rsidRDefault="00E067DA" w:rsidP="003231BE">
      <w:pPr>
        <w:jc w:val="both"/>
      </w:pPr>
      <w:r w:rsidRPr="003231BE">
        <w:t>Přihláška dítěte</w:t>
      </w:r>
    </w:p>
    <w:p w14:paraId="68833459" w14:textId="77777777" w:rsidR="00E067DA" w:rsidRPr="003231BE" w:rsidRDefault="00E067DA" w:rsidP="003231BE">
      <w:pPr>
        <w:jc w:val="both"/>
      </w:pPr>
      <w:r w:rsidRPr="003231BE">
        <w:t>Potvrzení o řádném očkování</w:t>
      </w:r>
    </w:p>
    <w:p w14:paraId="0C7C342B" w14:textId="77777777" w:rsidR="00E067DA" w:rsidRPr="003231BE" w:rsidRDefault="00E067DA" w:rsidP="003231BE">
      <w:pPr>
        <w:jc w:val="both"/>
      </w:pPr>
      <w:r w:rsidRPr="003231BE">
        <w:t xml:space="preserve">Dotazník dítěte </w:t>
      </w:r>
    </w:p>
    <w:p w14:paraId="166B7EBD" w14:textId="77777777" w:rsidR="00E067DA" w:rsidRPr="003231BE" w:rsidRDefault="00E067DA" w:rsidP="003231BE">
      <w:pPr>
        <w:jc w:val="both"/>
      </w:pPr>
      <w:r w:rsidRPr="003231BE">
        <w:t>Postavení rodičů na trhu práce</w:t>
      </w:r>
    </w:p>
    <w:p w14:paraId="34E9C70B" w14:textId="77777777" w:rsidR="00E067DA" w:rsidRPr="003231BE" w:rsidRDefault="00E067DA" w:rsidP="003231BE">
      <w:pPr>
        <w:jc w:val="both"/>
      </w:pPr>
      <w:r w:rsidRPr="003231BE">
        <w:t>Monitorovací list podpořené osoby</w:t>
      </w:r>
    </w:p>
    <w:p w14:paraId="0785B52F" w14:textId="77777777" w:rsidR="00E067DA" w:rsidRPr="003231BE" w:rsidRDefault="00E067DA" w:rsidP="003231BE">
      <w:pPr>
        <w:jc w:val="both"/>
      </w:pPr>
      <w:r w:rsidRPr="003231BE">
        <w:t>Souhlas se zpracováním osobních údajů</w:t>
      </w:r>
    </w:p>
    <w:p w14:paraId="0ACD4280" w14:textId="1A0EBAAA" w:rsidR="00E067DA" w:rsidRPr="003231BE" w:rsidRDefault="00E067DA" w:rsidP="003231BE">
      <w:pPr>
        <w:jc w:val="both"/>
      </w:pPr>
    </w:p>
    <w:p w14:paraId="421BC168" w14:textId="3DD78EB8" w:rsidR="006607E6" w:rsidRPr="003231BE" w:rsidRDefault="006607E6" w:rsidP="003231BE">
      <w:pPr>
        <w:jc w:val="both"/>
      </w:pPr>
    </w:p>
    <w:p w14:paraId="118AFDD1" w14:textId="43248F27" w:rsidR="006607E6" w:rsidRPr="003231BE" w:rsidRDefault="006607E6" w:rsidP="003231BE">
      <w:pPr>
        <w:jc w:val="both"/>
      </w:pPr>
      <w:r w:rsidRPr="003231BE">
        <w:t>Přílohy provozního řádu:</w:t>
      </w:r>
    </w:p>
    <w:p w14:paraId="6C949472" w14:textId="71C9DE36" w:rsidR="006607E6" w:rsidRPr="003231BE" w:rsidRDefault="006607E6" w:rsidP="003231BE">
      <w:pPr>
        <w:jc w:val="both"/>
      </w:pPr>
      <w:r w:rsidRPr="003231BE">
        <w:t>Seznam jedovatých a nejedlých rostlin</w:t>
      </w:r>
    </w:p>
    <w:p w14:paraId="685EBEDE" w14:textId="72D71BD4" w:rsidR="006607E6" w:rsidRPr="003231BE" w:rsidRDefault="006607E6" w:rsidP="003231BE">
      <w:pPr>
        <w:jc w:val="both"/>
      </w:pPr>
      <w:r w:rsidRPr="003231BE">
        <w:t>GDPR dětské skupiny BUMBRLIK</w:t>
      </w:r>
    </w:p>
    <w:p w14:paraId="4153762C" w14:textId="39E94E07" w:rsidR="00375DEF" w:rsidRPr="003231BE" w:rsidRDefault="00375DEF" w:rsidP="003231BE">
      <w:pPr>
        <w:jc w:val="both"/>
      </w:pPr>
    </w:p>
    <w:p w14:paraId="4663266E" w14:textId="64C6132A" w:rsidR="00375DEF" w:rsidRPr="003231BE" w:rsidRDefault="00375DEF" w:rsidP="003231BE">
      <w:pPr>
        <w:jc w:val="both"/>
      </w:pPr>
    </w:p>
    <w:p w14:paraId="1DDA1DDB" w14:textId="77777777" w:rsidR="00375DEF" w:rsidRPr="003231BE" w:rsidRDefault="00375DEF" w:rsidP="003231BE">
      <w:pPr>
        <w:jc w:val="both"/>
      </w:pPr>
    </w:p>
    <w:p w14:paraId="38658D47" w14:textId="77777777" w:rsidR="006607E6" w:rsidRPr="003231BE" w:rsidRDefault="006607E6" w:rsidP="003231BE">
      <w:pPr>
        <w:jc w:val="both"/>
      </w:pPr>
    </w:p>
    <w:p w14:paraId="7F7CD72D" w14:textId="3DAFDA92" w:rsidR="0084517F" w:rsidRPr="003231BE" w:rsidRDefault="00E067DA" w:rsidP="003231BE">
      <w:pPr>
        <w:jc w:val="both"/>
      </w:pPr>
      <w:r w:rsidRPr="003231BE">
        <w:t xml:space="preserve">V Ostravě dne </w:t>
      </w:r>
      <w:r w:rsidR="00304EF0" w:rsidRPr="003231BE">
        <w:t>1.7.2020</w:t>
      </w:r>
      <w:r w:rsidRPr="003231BE">
        <w:t xml:space="preserve">      </w:t>
      </w:r>
      <w:proofErr w:type="gramStart"/>
      <w:r w:rsidR="004340A4" w:rsidRPr="003231BE">
        <w:t xml:space="preserve">vypracovala:  </w:t>
      </w:r>
      <w:r w:rsidRPr="003231BE">
        <w:t>Bečáková</w:t>
      </w:r>
      <w:proofErr w:type="gramEnd"/>
      <w:r w:rsidRPr="003231BE">
        <w:t xml:space="preserve"> </w:t>
      </w:r>
      <w:r w:rsidR="005465EC" w:rsidRPr="003231BE">
        <w:t>Šárka</w:t>
      </w:r>
      <w:r w:rsidR="00027C7B">
        <w:t xml:space="preserve">    </w:t>
      </w:r>
    </w:p>
    <w:sectPr w:rsidR="0084517F" w:rsidRPr="00323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1240"/>
    <w:multiLevelType w:val="hybridMultilevel"/>
    <w:tmpl w:val="AA8E75E8"/>
    <w:lvl w:ilvl="0" w:tplc="C57EF31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E777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147134A"/>
    <w:multiLevelType w:val="multilevel"/>
    <w:tmpl w:val="4C640B12"/>
    <w:styleLink w:val="WWNum1"/>
    <w:lvl w:ilvl="0">
      <w:start w:val="1"/>
      <w:numFmt w:val="decimal"/>
      <w:lvlText w:val="%1."/>
      <w:lvlJc w:val="left"/>
      <w:pPr>
        <w:ind w:left="1440" w:hanging="360"/>
      </w:pPr>
    </w:lvl>
    <w:lvl w:ilvl="1">
      <w:start w:val="1"/>
      <w:numFmt w:val="decimal"/>
      <w:lvlText w:val="%1.%2"/>
      <w:lvlJc w:val="left"/>
      <w:pPr>
        <w:ind w:left="1545" w:hanging="465"/>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3" w15:restartNumberingAfterBreak="0">
    <w:nsid w:val="2B48276F"/>
    <w:multiLevelType w:val="hybridMultilevel"/>
    <w:tmpl w:val="8E98C478"/>
    <w:lvl w:ilvl="0" w:tplc="C57EF31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750A17"/>
    <w:multiLevelType w:val="hybridMultilevel"/>
    <w:tmpl w:val="316E9E94"/>
    <w:lvl w:ilvl="0" w:tplc="C57EF31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965CCC"/>
    <w:multiLevelType w:val="hybridMultilevel"/>
    <w:tmpl w:val="DF488572"/>
    <w:lvl w:ilvl="0" w:tplc="C57EF31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438B7"/>
    <w:multiLevelType w:val="hybridMultilevel"/>
    <w:tmpl w:val="079C4B82"/>
    <w:lvl w:ilvl="0" w:tplc="C57EF31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8406E8"/>
    <w:multiLevelType w:val="multilevel"/>
    <w:tmpl w:val="5D7A792A"/>
    <w:styleLink w:val="WWNum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7367134D"/>
    <w:multiLevelType w:val="hybridMultilevel"/>
    <w:tmpl w:val="ECF4E97A"/>
    <w:lvl w:ilvl="0" w:tplc="C57EF31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DA"/>
    <w:rsid w:val="00013CAD"/>
    <w:rsid w:val="00027C7B"/>
    <w:rsid w:val="00073B29"/>
    <w:rsid w:val="001C43F4"/>
    <w:rsid w:val="001E5426"/>
    <w:rsid w:val="002126E1"/>
    <w:rsid w:val="00222670"/>
    <w:rsid w:val="002449B3"/>
    <w:rsid w:val="00304EF0"/>
    <w:rsid w:val="003231BE"/>
    <w:rsid w:val="0034084F"/>
    <w:rsid w:val="00353E02"/>
    <w:rsid w:val="0036683E"/>
    <w:rsid w:val="00375DEF"/>
    <w:rsid w:val="00392D9B"/>
    <w:rsid w:val="00397EE7"/>
    <w:rsid w:val="003D44D0"/>
    <w:rsid w:val="004340A4"/>
    <w:rsid w:val="004773ED"/>
    <w:rsid w:val="004A3D84"/>
    <w:rsid w:val="005465EC"/>
    <w:rsid w:val="00553C94"/>
    <w:rsid w:val="006607E6"/>
    <w:rsid w:val="006D6329"/>
    <w:rsid w:val="006F4444"/>
    <w:rsid w:val="00751D8F"/>
    <w:rsid w:val="00770B73"/>
    <w:rsid w:val="00795E69"/>
    <w:rsid w:val="007D0433"/>
    <w:rsid w:val="0084517F"/>
    <w:rsid w:val="00863F26"/>
    <w:rsid w:val="008C1B33"/>
    <w:rsid w:val="009401EF"/>
    <w:rsid w:val="00941D02"/>
    <w:rsid w:val="00A61085"/>
    <w:rsid w:val="00AF4186"/>
    <w:rsid w:val="00B1252F"/>
    <w:rsid w:val="00D46497"/>
    <w:rsid w:val="00DF39AD"/>
    <w:rsid w:val="00E067DA"/>
    <w:rsid w:val="00E54283"/>
    <w:rsid w:val="00E70F4A"/>
    <w:rsid w:val="00E96981"/>
    <w:rsid w:val="00EA666C"/>
    <w:rsid w:val="00EF3B5C"/>
    <w:rsid w:val="00FC6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57D7"/>
  <w15:chartTrackingRefBased/>
  <w15:docId w15:val="{8D38BEA4-4059-4705-B70E-D78556F8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39A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Standard"/>
    <w:next w:val="Normln"/>
    <w:link w:val="Nadpis1Char"/>
    <w:rsid w:val="006F4444"/>
    <w:pPr>
      <w:keepNext/>
      <w:keepLines/>
      <w:numPr>
        <w:numId w:val="4"/>
      </w:numPr>
      <w:spacing w:before="480" w:after="0"/>
      <w:outlineLvl w:val="0"/>
    </w:pPr>
    <w:rPr>
      <w:rFonts w:ascii="Calibri Light" w:hAnsi="Calibri Light" w:cs="F"/>
      <w:b/>
      <w:bCs/>
      <w:color w:val="2E74B5"/>
      <w:sz w:val="28"/>
      <w:szCs w:val="28"/>
    </w:rPr>
  </w:style>
  <w:style w:type="paragraph" w:styleId="Nadpis2">
    <w:name w:val="heading 2"/>
    <w:basedOn w:val="Standard"/>
    <w:next w:val="Normln"/>
    <w:link w:val="Nadpis2Char"/>
    <w:rsid w:val="006F4444"/>
    <w:pPr>
      <w:keepNext/>
      <w:keepLines/>
      <w:numPr>
        <w:ilvl w:val="1"/>
        <w:numId w:val="4"/>
      </w:numPr>
      <w:spacing w:before="200" w:after="0"/>
      <w:outlineLvl w:val="1"/>
    </w:pPr>
    <w:rPr>
      <w:rFonts w:ascii="Calibri Light" w:hAnsi="Calibri Light" w:cs="F"/>
      <w:b/>
      <w:bCs/>
      <w:color w:val="5B9BD5"/>
      <w:sz w:val="26"/>
      <w:szCs w:val="26"/>
    </w:rPr>
  </w:style>
  <w:style w:type="paragraph" w:styleId="Nadpis3">
    <w:name w:val="heading 3"/>
    <w:basedOn w:val="Normln"/>
    <w:next w:val="Normln"/>
    <w:link w:val="Nadpis3Char"/>
    <w:uiPriority w:val="9"/>
    <w:semiHidden/>
    <w:unhideWhenUsed/>
    <w:qFormat/>
    <w:rsid w:val="006F4444"/>
    <w:pPr>
      <w:keepNext/>
      <w:keepLines/>
      <w:widowControl w:val="0"/>
      <w:numPr>
        <w:ilvl w:val="2"/>
        <w:numId w:val="4"/>
      </w:numPr>
      <w:suppressAutoHyphens/>
      <w:autoSpaceDN w:val="0"/>
      <w:spacing w:before="200" w:line="249" w:lineRule="auto"/>
      <w:textAlignment w:val="baseline"/>
      <w:outlineLvl w:val="2"/>
    </w:pPr>
    <w:rPr>
      <w:rFonts w:asciiTheme="majorHAnsi" w:eastAsiaTheme="majorEastAsia" w:hAnsiTheme="majorHAnsi" w:cstheme="majorBidi"/>
      <w:b/>
      <w:bCs/>
      <w:color w:val="5B9BD5" w:themeColor="accent1"/>
      <w:kern w:val="3"/>
      <w:sz w:val="22"/>
      <w:szCs w:val="22"/>
      <w:lang w:eastAsia="en-US"/>
    </w:rPr>
  </w:style>
  <w:style w:type="paragraph" w:styleId="Nadpis4">
    <w:name w:val="heading 4"/>
    <w:basedOn w:val="Normln"/>
    <w:next w:val="Normln"/>
    <w:link w:val="Nadpis4Char"/>
    <w:uiPriority w:val="9"/>
    <w:semiHidden/>
    <w:unhideWhenUsed/>
    <w:qFormat/>
    <w:rsid w:val="006F4444"/>
    <w:pPr>
      <w:keepNext/>
      <w:keepLines/>
      <w:widowControl w:val="0"/>
      <w:numPr>
        <w:ilvl w:val="3"/>
        <w:numId w:val="4"/>
      </w:numPr>
      <w:suppressAutoHyphens/>
      <w:autoSpaceDN w:val="0"/>
      <w:spacing w:before="200" w:line="249" w:lineRule="auto"/>
      <w:textAlignment w:val="baseline"/>
      <w:outlineLvl w:val="3"/>
    </w:pPr>
    <w:rPr>
      <w:rFonts w:asciiTheme="majorHAnsi" w:eastAsiaTheme="majorEastAsia" w:hAnsiTheme="majorHAnsi" w:cstheme="majorBidi"/>
      <w:b/>
      <w:bCs/>
      <w:i/>
      <w:iCs/>
      <w:color w:val="5B9BD5" w:themeColor="accent1"/>
      <w:kern w:val="3"/>
      <w:sz w:val="22"/>
      <w:szCs w:val="22"/>
      <w:lang w:eastAsia="en-US"/>
    </w:rPr>
  </w:style>
  <w:style w:type="paragraph" w:styleId="Nadpis5">
    <w:name w:val="heading 5"/>
    <w:basedOn w:val="Normln"/>
    <w:next w:val="Normln"/>
    <w:link w:val="Nadpis5Char"/>
    <w:uiPriority w:val="9"/>
    <w:semiHidden/>
    <w:unhideWhenUsed/>
    <w:qFormat/>
    <w:rsid w:val="006F4444"/>
    <w:pPr>
      <w:keepNext/>
      <w:keepLines/>
      <w:widowControl w:val="0"/>
      <w:numPr>
        <w:ilvl w:val="4"/>
        <w:numId w:val="4"/>
      </w:numPr>
      <w:suppressAutoHyphens/>
      <w:autoSpaceDN w:val="0"/>
      <w:spacing w:before="200" w:line="249" w:lineRule="auto"/>
      <w:textAlignment w:val="baseline"/>
      <w:outlineLvl w:val="4"/>
    </w:pPr>
    <w:rPr>
      <w:rFonts w:asciiTheme="majorHAnsi" w:eastAsiaTheme="majorEastAsia" w:hAnsiTheme="majorHAnsi" w:cstheme="majorBidi"/>
      <w:color w:val="1F4D78" w:themeColor="accent1" w:themeShade="7F"/>
      <w:kern w:val="3"/>
      <w:sz w:val="22"/>
      <w:szCs w:val="22"/>
      <w:lang w:eastAsia="en-US"/>
    </w:rPr>
  </w:style>
  <w:style w:type="paragraph" w:styleId="Nadpis6">
    <w:name w:val="heading 6"/>
    <w:basedOn w:val="Normln"/>
    <w:next w:val="Normln"/>
    <w:link w:val="Nadpis6Char"/>
    <w:uiPriority w:val="9"/>
    <w:semiHidden/>
    <w:unhideWhenUsed/>
    <w:qFormat/>
    <w:rsid w:val="006F4444"/>
    <w:pPr>
      <w:keepNext/>
      <w:keepLines/>
      <w:widowControl w:val="0"/>
      <w:numPr>
        <w:ilvl w:val="5"/>
        <w:numId w:val="4"/>
      </w:numPr>
      <w:suppressAutoHyphens/>
      <w:autoSpaceDN w:val="0"/>
      <w:spacing w:before="200" w:line="249" w:lineRule="auto"/>
      <w:textAlignment w:val="baseline"/>
      <w:outlineLvl w:val="5"/>
    </w:pPr>
    <w:rPr>
      <w:rFonts w:asciiTheme="majorHAnsi" w:eastAsiaTheme="majorEastAsia" w:hAnsiTheme="majorHAnsi" w:cstheme="majorBidi"/>
      <w:i/>
      <w:iCs/>
      <w:color w:val="1F4D78" w:themeColor="accent1" w:themeShade="7F"/>
      <w:kern w:val="3"/>
      <w:sz w:val="22"/>
      <w:szCs w:val="22"/>
      <w:lang w:eastAsia="en-US"/>
    </w:rPr>
  </w:style>
  <w:style w:type="paragraph" w:styleId="Nadpis7">
    <w:name w:val="heading 7"/>
    <w:basedOn w:val="Normln"/>
    <w:next w:val="Normln"/>
    <w:link w:val="Nadpis7Char"/>
    <w:uiPriority w:val="9"/>
    <w:semiHidden/>
    <w:unhideWhenUsed/>
    <w:qFormat/>
    <w:rsid w:val="006F4444"/>
    <w:pPr>
      <w:keepNext/>
      <w:keepLines/>
      <w:widowControl w:val="0"/>
      <w:numPr>
        <w:ilvl w:val="6"/>
        <w:numId w:val="4"/>
      </w:numPr>
      <w:suppressAutoHyphens/>
      <w:autoSpaceDN w:val="0"/>
      <w:spacing w:before="200" w:line="249" w:lineRule="auto"/>
      <w:textAlignment w:val="baseline"/>
      <w:outlineLvl w:val="6"/>
    </w:pPr>
    <w:rPr>
      <w:rFonts w:asciiTheme="majorHAnsi" w:eastAsiaTheme="majorEastAsia" w:hAnsiTheme="majorHAnsi" w:cstheme="majorBidi"/>
      <w:i/>
      <w:iCs/>
      <w:color w:val="404040" w:themeColor="text1" w:themeTint="BF"/>
      <w:kern w:val="3"/>
      <w:sz w:val="22"/>
      <w:szCs w:val="22"/>
      <w:lang w:eastAsia="en-US"/>
    </w:rPr>
  </w:style>
  <w:style w:type="paragraph" w:styleId="Nadpis8">
    <w:name w:val="heading 8"/>
    <w:basedOn w:val="Normln"/>
    <w:next w:val="Normln"/>
    <w:link w:val="Nadpis8Char"/>
    <w:uiPriority w:val="9"/>
    <w:semiHidden/>
    <w:unhideWhenUsed/>
    <w:qFormat/>
    <w:rsid w:val="006F4444"/>
    <w:pPr>
      <w:keepNext/>
      <w:keepLines/>
      <w:widowControl w:val="0"/>
      <w:numPr>
        <w:ilvl w:val="7"/>
        <w:numId w:val="4"/>
      </w:numPr>
      <w:suppressAutoHyphens/>
      <w:autoSpaceDN w:val="0"/>
      <w:spacing w:before="200" w:line="249" w:lineRule="auto"/>
      <w:textAlignment w:val="baseline"/>
      <w:outlineLvl w:val="7"/>
    </w:pPr>
    <w:rPr>
      <w:rFonts w:asciiTheme="majorHAnsi" w:eastAsiaTheme="majorEastAsia" w:hAnsiTheme="majorHAnsi" w:cstheme="majorBidi"/>
      <w:color w:val="404040" w:themeColor="text1" w:themeTint="BF"/>
      <w:kern w:val="3"/>
      <w:sz w:val="20"/>
      <w:szCs w:val="20"/>
      <w:lang w:eastAsia="en-US"/>
    </w:rPr>
  </w:style>
  <w:style w:type="paragraph" w:styleId="Nadpis9">
    <w:name w:val="heading 9"/>
    <w:basedOn w:val="Normln"/>
    <w:next w:val="Normln"/>
    <w:link w:val="Nadpis9Char"/>
    <w:uiPriority w:val="9"/>
    <w:semiHidden/>
    <w:unhideWhenUsed/>
    <w:qFormat/>
    <w:rsid w:val="006F4444"/>
    <w:pPr>
      <w:keepNext/>
      <w:keepLines/>
      <w:widowControl w:val="0"/>
      <w:numPr>
        <w:ilvl w:val="8"/>
        <w:numId w:val="4"/>
      </w:numPr>
      <w:suppressAutoHyphens/>
      <w:autoSpaceDN w:val="0"/>
      <w:spacing w:before="200" w:line="249" w:lineRule="auto"/>
      <w:textAlignment w:val="baseline"/>
      <w:outlineLvl w:val="8"/>
    </w:pPr>
    <w:rPr>
      <w:rFonts w:asciiTheme="majorHAnsi" w:eastAsiaTheme="majorEastAsia" w:hAnsiTheme="majorHAnsi" w:cstheme="majorBidi"/>
      <w:i/>
      <w:iCs/>
      <w:color w:val="404040" w:themeColor="text1" w:themeTint="BF"/>
      <w:kern w:val="3"/>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067DA"/>
  </w:style>
  <w:style w:type="paragraph" w:styleId="Textbubliny">
    <w:name w:val="Balloon Text"/>
    <w:basedOn w:val="Normln"/>
    <w:link w:val="TextbublinyChar"/>
    <w:uiPriority w:val="99"/>
    <w:semiHidden/>
    <w:unhideWhenUsed/>
    <w:rsid w:val="00EF3B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3B5C"/>
    <w:rPr>
      <w:rFonts w:ascii="Segoe UI" w:eastAsia="Times New Roman" w:hAnsi="Segoe UI" w:cs="Segoe UI"/>
      <w:sz w:val="18"/>
      <w:szCs w:val="18"/>
      <w:lang w:eastAsia="cs-CZ"/>
    </w:rPr>
  </w:style>
  <w:style w:type="paragraph" w:customStyle="1" w:styleId="Standard">
    <w:name w:val="Standard"/>
    <w:rsid w:val="00A61085"/>
    <w:pPr>
      <w:suppressAutoHyphens/>
      <w:autoSpaceDN w:val="0"/>
      <w:spacing w:after="200" w:line="276" w:lineRule="auto"/>
      <w:textAlignment w:val="baseline"/>
    </w:pPr>
    <w:rPr>
      <w:rFonts w:ascii="Calibri" w:eastAsia="SimSun" w:hAnsi="Calibri" w:cs="Calibri"/>
      <w:kern w:val="3"/>
    </w:rPr>
  </w:style>
  <w:style w:type="paragraph" w:styleId="Odstavecseseznamem">
    <w:name w:val="List Paragraph"/>
    <w:basedOn w:val="Standard"/>
    <w:rsid w:val="00A61085"/>
    <w:pPr>
      <w:ind w:left="720"/>
    </w:pPr>
  </w:style>
  <w:style w:type="numbering" w:customStyle="1" w:styleId="WWNum12">
    <w:name w:val="WWNum12"/>
    <w:basedOn w:val="Bezseznamu"/>
    <w:rsid w:val="00A61085"/>
    <w:pPr>
      <w:numPr>
        <w:numId w:val="2"/>
      </w:numPr>
    </w:pPr>
  </w:style>
  <w:style w:type="character" w:customStyle="1" w:styleId="Nadpis1Char">
    <w:name w:val="Nadpis 1 Char"/>
    <w:basedOn w:val="Standardnpsmoodstavce"/>
    <w:link w:val="Nadpis1"/>
    <w:rsid w:val="006F4444"/>
    <w:rPr>
      <w:rFonts w:ascii="Calibri Light" w:eastAsia="SimSun" w:hAnsi="Calibri Light" w:cs="F"/>
      <w:b/>
      <w:bCs/>
      <w:color w:val="2E74B5"/>
      <w:kern w:val="3"/>
      <w:sz w:val="28"/>
      <w:szCs w:val="28"/>
    </w:rPr>
  </w:style>
  <w:style w:type="character" w:customStyle="1" w:styleId="Nadpis2Char">
    <w:name w:val="Nadpis 2 Char"/>
    <w:basedOn w:val="Standardnpsmoodstavce"/>
    <w:link w:val="Nadpis2"/>
    <w:rsid w:val="006F4444"/>
    <w:rPr>
      <w:rFonts w:ascii="Calibri Light" w:eastAsia="SimSun" w:hAnsi="Calibri Light" w:cs="F"/>
      <w:b/>
      <w:bCs/>
      <w:color w:val="5B9BD5"/>
      <w:kern w:val="3"/>
      <w:sz w:val="26"/>
      <w:szCs w:val="26"/>
    </w:rPr>
  </w:style>
  <w:style w:type="character" w:customStyle="1" w:styleId="Nadpis3Char">
    <w:name w:val="Nadpis 3 Char"/>
    <w:basedOn w:val="Standardnpsmoodstavce"/>
    <w:link w:val="Nadpis3"/>
    <w:uiPriority w:val="9"/>
    <w:semiHidden/>
    <w:rsid w:val="006F4444"/>
    <w:rPr>
      <w:rFonts w:asciiTheme="majorHAnsi" w:eastAsiaTheme="majorEastAsia" w:hAnsiTheme="majorHAnsi" w:cstheme="majorBidi"/>
      <w:b/>
      <w:bCs/>
      <w:color w:val="5B9BD5" w:themeColor="accent1"/>
      <w:kern w:val="3"/>
    </w:rPr>
  </w:style>
  <w:style w:type="character" w:customStyle="1" w:styleId="Nadpis4Char">
    <w:name w:val="Nadpis 4 Char"/>
    <w:basedOn w:val="Standardnpsmoodstavce"/>
    <w:link w:val="Nadpis4"/>
    <w:uiPriority w:val="9"/>
    <w:semiHidden/>
    <w:rsid w:val="006F4444"/>
    <w:rPr>
      <w:rFonts w:asciiTheme="majorHAnsi" w:eastAsiaTheme="majorEastAsia" w:hAnsiTheme="majorHAnsi" w:cstheme="majorBidi"/>
      <w:b/>
      <w:bCs/>
      <w:i/>
      <w:iCs/>
      <w:color w:val="5B9BD5" w:themeColor="accent1"/>
      <w:kern w:val="3"/>
    </w:rPr>
  </w:style>
  <w:style w:type="character" w:customStyle="1" w:styleId="Nadpis5Char">
    <w:name w:val="Nadpis 5 Char"/>
    <w:basedOn w:val="Standardnpsmoodstavce"/>
    <w:link w:val="Nadpis5"/>
    <w:uiPriority w:val="9"/>
    <w:semiHidden/>
    <w:rsid w:val="006F4444"/>
    <w:rPr>
      <w:rFonts w:asciiTheme="majorHAnsi" w:eastAsiaTheme="majorEastAsia" w:hAnsiTheme="majorHAnsi" w:cstheme="majorBidi"/>
      <w:color w:val="1F4D78" w:themeColor="accent1" w:themeShade="7F"/>
      <w:kern w:val="3"/>
    </w:rPr>
  </w:style>
  <w:style w:type="character" w:customStyle="1" w:styleId="Nadpis6Char">
    <w:name w:val="Nadpis 6 Char"/>
    <w:basedOn w:val="Standardnpsmoodstavce"/>
    <w:link w:val="Nadpis6"/>
    <w:uiPriority w:val="9"/>
    <w:semiHidden/>
    <w:rsid w:val="006F4444"/>
    <w:rPr>
      <w:rFonts w:asciiTheme="majorHAnsi" w:eastAsiaTheme="majorEastAsia" w:hAnsiTheme="majorHAnsi" w:cstheme="majorBidi"/>
      <w:i/>
      <w:iCs/>
      <w:color w:val="1F4D78" w:themeColor="accent1" w:themeShade="7F"/>
      <w:kern w:val="3"/>
    </w:rPr>
  </w:style>
  <w:style w:type="character" w:customStyle="1" w:styleId="Nadpis7Char">
    <w:name w:val="Nadpis 7 Char"/>
    <w:basedOn w:val="Standardnpsmoodstavce"/>
    <w:link w:val="Nadpis7"/>
    <w:uiPriority w:val="9"/>
    <w:semiHidden/>
    <w:rsid w:val="006F4444"/>
    <w:rPr>
      <w:rFonts w:asciiTheme="majorHAnsi" w:eastAsiaTheme="majorEastAsia" w:hAnsiTheme="majorHAnsi" w:cstheme="majorBidi"/>
      <w:i/>
      <w:iCs/>
      <w:color w:val="404040" w:themeColor="text1" w:themeTint="BF"/>
      <w:kern w:val="3"/>
    </w:rPr>
  </w:style>
  <w:style w:type="character" w:customStyle="1" w:styleId="Nadpis8Char">
    <w:name w:val="Nadpis 8 Char"/>
    <w:basedOn w:val="Standardnpsmoodstavce"/>
    <w:link w:val="Nadpis8"/>
    <w:uiPriority w:val="9"/>
    <w:semiHidden/>
    <w:rsid w:val="006F4444"/>
    <w:rPr>
      <w:rFonts w:asciiTheme="majorHAnsi" w:eastAsiaTheme="majorEastAsia" w:hAnsiTheme="majorHAnsi" w:cstheme="majorBidi"/>
      <w:color w:val="404040" w:themeColor="text1" w:themeTint="BF"/>
      <w:kern w:val="3"/>
      <w:sz w:val="20"/>
      <w:szCs w:val="20"/>
    </w:rPr>
  </w:style>
  <w:style w:type="character" w:customStyle="1" w:styleId="Nadpis9Char">
    <w:name w:val="Nadpis 9 Char"/>
    <w:basedOn w:val="Standardnpsmoodstavce"/>
    <w:link w:val="Nadpis9"/>
    <w:uiPriority w:val="9"/>
    <w:semiHidden/>
    <w:rsid w:val="006F4444"/>
    <w:rPr>
      <w:rFonts w:asciiTheme="majorHAnsi" w:eastAsiaTheme="majorEastAsia" w:hAnsiTheme="majorHAnsi" w:cstheme="majorBidi"/>
      <w:i/>
      <w:iCs/>
      <w:color w:val="404040" w:themeColor="text1" w:themeTint="BF"/>
      <w:kern w:val="3"/>
      <w:sz w:val="20"/>
      <w:szCs w:val="20"/>
    </w:rPr>
  </w:style>
  <w:style w:type="numbering" w:customStyle="1" w:styleId="WWNum1">
    <w:name w:val="WWNum1"/>
    <w:basedOn w:val="Bezseznamu"/>
    <w:rsid w:val="006F444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2986</Words>
  <Characters>17620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Jesle</dc:creator>
  <cp:keywords/>
  <dc:description/>
  <cp:lastModifiedBy>Jesle</cp:lastModifiedBy>
  <cp:revision>6</cp:revision>
  <cp:lastPrinted>2020-08-24T04:50:00Z</cp:lastPrinted>
  <dcterms:created xsi:type="dcterms:W3CDTF">2020-09-24T09:26:00Z</dcterms:created>
  <dcterms:modified xsi:type="dcterms:W3CDTF">2020-09-25T04:43:00Z</dcterms:modified>
</cp:coreProperties>
</file>